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D" w:rsidRPr="003E4E3E" w:rsidRDefault="00387649" w:rsidP="00EC5C80">
      <w:pPr>
        <w:pStyle w:val="NoSpacing"/>
        <w:jc w:val="center"/>
        <w:rPr>
          <w:b/>
        </w:rPr>
      </w:pPr>
      <w:r w:rsidRPr="003E4E3E">
        <w:rPr>
          <w:b/>
        </w:rPr>
        <w:t>BERIKUT ADALAH GAMBARAN SOAL UJI PROGRAM YANG TERBARU VERSI BELLA HARDIYANA.</w:t>
      </w:r>
    </w:p>
    <w:p w:rsidR="00637F2D" w:rsidRPr="003E4E3E" w:rsidRDefault="00387649" w:rsidP="00EC5C80">
      <w:pPr>
        <w:pStyle w:val="NoSpacing"/>
        <w:jc w:val="center"/>
        <w:rPr>
          <w:b/>
        </w:rPr>
      </w:pPr>
      <w:r w:rsidRPr="003E4E3E">
        <w:rPr>
          <w:b/>
        </w:rPr>
        <w:t>SELAMAT MENCOBA!!!</w:t>
      </w:r>
    </w:p>
    <w:p w:rsidR="00131C6D" w:rsidRDefault="00131C6D" w:rsidP="00EC5C80">
      <w:pPr>
        <w:pStyle w:val="NoSpacing"/>
      </w:pPr>
    </w:p>
    <w:p w:rsidR="006D03E1" w:rsidRPr="00573620" w:rsidRDefault="006D03E1" w:rsidP="00EC5C80">
      <w:pPr>
        <w:pStyle w:val="NoSpacing"/>
        <w:jc w:val="center"/>
        <w:rPr>
          <w:b/>
          <w:u w:val="single"/>
        </w:rPr>
      </w:pPr>
      <w:r w:rsidRPr="00573620">
        <w:rPr>
          <w:b/>
          <w:u w:val="single"/>
        </w:rPr>
        <w:t>Di bawah ini adalah laporan akhir yang diinginkan dari Soal.</w:t>
      </w:r>
    </w:p>
    <w:tbl>
      <w:tblPr>
        <w:tblStyle w:val="TableGrid"/>
        <w:tblW w:w="0" w:type="auto"/>
        <w:tblLook w:val="04A0"/>
      </w:tblPr>
      <w:tblGrid>
        <w:gridCol w:w="9855"/>
      </w:tblGrid>
      <w:tr w:rsidR="009534EB" w:rsidTr="009534EB">
        <w:tc>
          <w:tcPr>
            <w:tcW w:w="9855" w:type="dxa"/>
          </w:tcPr>
          <w:p w:rsidR="009534EB" w:rsidRPr="00E00758" w:rsidRDefault="009534EB" w:rsidP="00EC5C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00758">
              <w:rPr>
                <w:b/>
                <w:sz w:val="28"/>
                <w:szCs w:val="28"/>
              </w:rPr>
              <w:t>PT. GONDA GONDI</w:t>
            </w:r>
          </w:p>
          <w:p w:rsidR="009534EB" w:rsidRDefault="009534EB" w:rsidP="00EC5C80">
            <w:pPr>
              <w:pStyle w:val="NoSpacing"/>
              <w:jc w:val="center"/>
            </w:pPr>
            <w:r>
              <w:t>Jl. Uji Program no. 022 Bandung</w:t>
            </w:r>
          </w:p>
          <w:p w:rsidR="009534EB" w:rsidRDefault="009534EB" w:rsidP="00EC5C80">
            <w:pPr>
              <w:pStyle w:val="NoSpacing"/>
            </w:pPr>
          </w:p>
        </w:tc>
      </w:tr>
      <w:tr w:rsidR="009534EB" w:rsidTr="009534EB">
        <w:tc>
          <w:tcPr>
            <w:tcW w:w="9855" w:type="dxa"/>
          </w:tcPr>
          <w:p w:rsidR="009534EB" w:rsidRDefault="009534EB" w:rsidP="00EC5C80">
            <w:pPr>
              <w:pStyle w:val="NoSpacing"/>
            </w:pPr>
            <w:r w:rsidRPr="00E00758">
              <w:rPr>
                <w:b/>
              </w:rPr>
              <w:t xml:space="preserve">Nota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00758">
              <w:rPr>
                <w:b/>
              </w:rPr>
              <w:t>:</w:t>
            </w:r>
            <w:r>
              <w:t xml:space="preserve"> UP-001</w:t>
            </w:r>
          </w:p>
          <w:p w:rsidR="009534EB" w:rsidRDefault="009534EB" w:rsidP="00EC5C80">
            <w:pPr>
              <w:pStyle w:val="NoSpacing"/>
            </w:pPr>
            <w:r w:rsidRPr="00E84036">
              <w:rPr>
                <w:b/>
              </w:rPr>
              <w:t>Tanggal Transaksi</w:t>
            </w:r>
            <w:r>
              <w:t xml:space="preserve"> </w:t>
            </w:r>
            <w:r>
              <w:tab/>
              <w:t>: 01/01/11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17"/>
              <w:gridCol w:w="2403"/>
              <w:gridCol w:w="2406"/>
              <w:gridCol w:w="2403"/>
            </w:tblGrid>
            <w:tr w:rsidR="009534EB" w:rsidTr="00270753">
              <w:tc>
                <w:tcPr>
                  <w:tcW w:w="2463" w:type="dxa"/>
                </w:tcPr>
                <w:p w:rsidR="009534EB" w:rsidRPr="00E00758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 w:rsidRPr="00E00758">
                    <w:rPr>
                      <w:b/>
                    </w:rPr>
                    <w:t>Nama Barang</w:t>
                  </w:r>
                </w:p>
              </w:tc>
              <w:tc>
                <w:tcPr>
                  <w:tcW w:w="2464" w:type="dxa"/>
                </w:tcPr>
                <w:p w:rsidR="009534EB" w:rsidRPr="00E00758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 w:rsidRPr="00E00758">
                    <w:rPr>
                      <w:b/>
                    </w:rPr>
                    <w:t>Harga Barang</w:t>
                  </w:r>
                </w:p>
              </w:tc>
              <w:tc>
                <w:tcPr>
                  <w:tcW w:w="2464" w:type="dxa"/>
                </w:tcPr>
                <w:p w:rsidR="009534EB" w:rsidRPr="00E00758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 w:rsidRPr="00E00758">
                    <w:rPr>
                      <w:b/>
                    </w:rPr>
                    <w:t>Jumlah</w:t>
                  </w:r>
                </w:p>
              </w:tc>
              <w:tc>
                <w:tcPr>
                  <w:tcW w:w="2464" w:type="dxa"/>
                </w:tcPr>
                <w:p w:rsidR="009534EB" w:rsidRPr="00E00758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Sub </w:t>
                  </w:r>
                  <w:r w:rsidRPr="00E00758">
                    <w:rPr>
                      <w:b/>
                    </w:rPr>
                    <w:t>Total</w:t>
                  </w:r>
                </w:p>
              </w:tc>
            </w:tr>
            <w:tr w:rsidR="009534EB" w:rsidTr="00270753">
              <w:tc>
                <w:tcPr>
                  <w:tcW w:w="2463" w:type="dxa"/>
                  <w:tcBorders>
                    <w:bottom w:val="single" w:sz="4" w:space="0" w:color="000000" w:themeColor="text1"/>
                  </w:tcBorders>
                </w:tcPr>
                <w:p w:rsidR="009534EB" w:rsidRDefault="009534EB" w:rsidP="00EC5C80">
                  <w:pPr>
                    <w:pStyle w:val="NoSpacing"/>
                  </w:pPr>
                  <w:r>
                    <w:t>Keyboard</w:t>
                  </w:r>
                </w:p>
                <w:p w:rsidR="009534EB" w:rsidRDefault="009534EB" w:rsidP="00EC5C80">
                  <w:pPr>
                    <w:pStyle w:val="NoSpacing"/>
                  </w:pPr>
                  <w:r>
                    <w:t>MP4</w:t>
                  </w:r>
                </w:p>
                <w:p w:rsidR="009534EB" w:rsidRDefault="009534EB" w:rsidP="00EC5C80">
                  <w:pPr>
                    <w:pStyle w:val="NoSpacing"/>
                  </w:pPr>
                  <w:r>
                    <w:t>HeadPhone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000000" w:themeColor="text1"/>
                  </w:tcBorders>
                </w:tcPr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50000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250000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50000</w:t>
                  </w:r>
                </w:p>
              </w:tc>
              <w:tc>
                <w:tcPr>
                  <w:tcW w:w="2464" w:type="dxa"/>
                </w:tcPr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1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1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3</w:t>
                  </w:r>
                </w:p>
              </w:tc>
              <w:tc>
                <w:tcPr>
                  <w:tcW w:w="2464" w:type="dxa"/>
                </w:tcPr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50000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250000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150000</w:t>
                  </w:r>
                </w:p>
              </w:tc>
            </w:tr>
            <w:tr w:rsidR="009534EB" w:rsidTr="00270753">
              <w:tc>
                <w:tcPr>
                  <w:tcW w:w="4927" w:type="dxa"/>
                  <w:gridSpan w:val="2"/>
                  <w:tcBorders>
                    <w:left w:val="nil"/>
                    <w:bottom w:val="nil"/>
                  </w:tcBorders>
                </w:tcPr>
                <w:p w:rsidR="009534EB" w:rsidRDefault="009534EB" w:rsidP="00EC5C80">
                  <w:pPr>
                    <w:pStyle w:val="NoSpacing"/>
                  </w:pPr>
                </w:p>
              </w:tc>
              <w:tc>
                <w:tcPr>
                  <w:tcW w:w="2464" w:type="dxa"/>
                </w:tcPr>
                <w:p w:rsidR="009534EB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 w:rsidRPr="00E00758">
                    <w:rPr>
                      <w:b/>
                    </w:rPr>
                    <w:t>Total Bayar</w:t>
                  </w:r>
                </w:p>
                <w:p w:rsidR="009534EB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Uang Bayar</w:t>
                  </w:r>
                </w:p>
                <w:p w:rsidR="009534EB" w:rsidRPr="00E00758" w:rsidRDefault="009534EB" w:rsidP="00EC5C8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Uang Kembali</w:t>
                  </w:r>
                </w:p>
              </w:tc>
              <w:tc>
                <w:tcPr>
                  <w:tcW w:w="2464" w:type="dxa"/>
                </w:tcPr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450000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500000</w:t>
                  </w:r>
                </w:p>
                <w:p w:rsidR="009534EB" w:rsidRDefault="009534EB" w:rsidP="00EC5C80">
                  <w:pPr>
                    <w:pStyle w:val="NoSpacing"/>
                    <w:jc w:val="right"/>
                  </w:pPr>
                  <w:r>
                    <w:t>50000</w:t>
                  </w:r>
                </w:p>
              </w:tc>
            </w:tr>
          </w:tbl>
          <w:p w:rsidR="009534EB" w:rsidRDefault="009534EB" w:rsidP="00EC5C80">
            <w:pPr>
              <w:pStyle w:val="NoSpacing"/>
            </w:pPr>
          </w:p>
          <w:p w:rsidR="009534EB" w:rsidRPr="00A81529" w:rsidRDefault="009534EB" w:rsidP="00EC5C80">
            <w:pPr>
              <w:pStyle w:val="NoSpacing"/>
              <w:ind w:left="7920"/>
              <w:jc w:val="center"/>
              <w:rPr>
                <w:b/>
              </w:rPr>
            </w:pPr>
            <w:r w:rsidRPr="00A81529">
              <w:rPr>
                <w:b/>
              </w:rPr>
              <w:t>Kasir</w:t>
            </w:r>
          </w:p>
          <w:p w:rsidR="009534EB" w:rsidRDefault="009534EB" w:rsidP="00EC5C80">
            <w:pPr>
              <w:pStyle w:val="NoSpacing"/>
              <w:ind w:left="7920"/>
            </w:pPr>
          </w:p>
          <w:p w:rsidR="009534EB" w:rsidRDefault="009534EB" w:rsidP="00EC5C80">
            <w:pPr>
              <w:pStyle w:val="NoSpacing"/>
              <w:ind w:left="7920"/>
            </w:pPr>
          </w:p>
          <w:p w:rsidR="001B7C3D" w:rsidRDefault="009534EB" w:rsidP="001B7C3D">
            <w:pPr>
              <w:pStyle w:val="NoSpacing"/>
              <w:ind w:left="7920"/>
              <w:jc w:val="center"/>
            </w:pPr>
            <w:r>
              <w:t>Cecep Gorbacep</w:t>
            </w:r>
          </w:p>
          <w:p w:rsidR="001B7C3D" w:rsidRDefault="001B7C3D" w:rsidP="001B7C3D">
            <w:pPr>
              <w:pStyle w:val="NoSpacing"/>
            </w:pPr>
          </w:p>
        </w:tc>
      </w:tr>
    </w:tbl>
    <w:p w:rsidR="006F1198" w:rsidRDefault="006F1198" w:rsidP="00EC5C80">
      <w:pPr>
        <w:pStyle w:val="NoSpacing"/>
      </w:pPr>
    </w:p>
    <w:p w:rsidR="009534EB" w:rsidRPr="00573620" w:rsidRDefault="009B7FE8" w:rsidP="00EC5C80">
      <w:pPr>
        <w:pStyle w:val="NoSpacing"/>
        <w:jc w:val="center"/>
        <w:rPr>
          <w:b/>
          <w:u w:val="single"/>
        </w:rPr>
      </w:pPr>
      <w:r w:rsidRPr="00573620">
        <w:rPr>
          <w:b/>
          <w:u w:val="single"/>
        </w:rPr>
        <w:t>SOAL</w:t>
      </w:r>
    </w:p>
    <w:p w:rsidR="001155F2" w:rsidRDefault="00B00428" w:rsidP="00EC5C80">
      <w:pPr>
        <w:pStyle w:val="NoSpacing"/>
        <w:numPr>
          <w:ilvl w:val="0"/>
          <w:numId w:val="1"/>
        </w:numPr>
        <w:ind w:left="284" w:hanging="284"/>
        <w:jc w:val="both"/>
      </w:pPr>
      <w:r>
        <w:t xml:space="preserve">Buat </w:t>
      </w:r>
      <w:r w:rsidR="00C23DB6" w:rsidRPr="00C23DB6">
        <w:rPr>
          <w:b/>
        </w:rPr>
        <w:t>Struktur T</w:t>
      </w:r>
      <w:r w:rsidRPr="00C23DB6">
        <w:rPr>
          <w:b/>
        </w:rPr>
        <w:t>abel</w:t>
      </w:r>
      <w:r>
        <w:t xml:space="preserve"> </w:t>
      </w:r>
      <w:r w:rsidR="00E06CC0">
        <w:t>(</w:t>
      </w:r>
      <w:r w:rsidR="00401B9A">
        <w:t xml:space="preserve">atribut, tipe data, </w:t>
      </w:r>
      <w:r w:rsidR="00E06CC0">
        <w:t>ukuran serta relasi</w:t>
      </w:r>
      <w:r w:rsidR="00401B9A">
        <w:t xml:space="preserve"> antar tabel</w:t>
      </w:r>
      <w:r w:rsidR="00E06CC0">
        <w:t xml:space="preserve">) </w:t>
      </w:r>
      <w:r>
        <w:t>berdasarkan laporan diatas</w:t>
      </w:r>
      <w:r w:rsidR="004F42CF">
        <w:t xml:space="preserve"> </w:t>
      </w:r>
      <w:r w:rsidR="004F42CF">
        <w:rPr>
          <w:b/>
        </w:rPr>
        <w:t xml:space="preserve">(POINT </w:t>
      </w:r>
      <w:r w:rsidR="0075683A">
        <w:rPr>
          <w:b/>
        </w:rPr>
        <w:t>DB</w:t>
      </w:r>
      <w:r w:rsidR="00BD4140">
        <w:rPr>
          <w:b/>
        </w:rPr>
        <w:t xml:space="preserve"> A-B</w:t>
      </w:r>
      <w:r w:rsidR="004F42CF">
        <w:rPr>
          <w:b/>
        </w:rPr>
        <w:t>)</w:t>
      </w:r>
    </w:p>
    <w:p w:rsidR="00C23DB6" w:rsidRDefault="00C23DB6" w:rsidP="00EC5C80">
      <w:pPr>
        <w:pStyle w:val="NoSpacing"/>
        <w:numPr>
          <w:ilvl w:val="0"/>
          <w:numId w:val="1"/>
        </w:numPr>
        <w:ind w:left="284" w:hanging="284"/>
        <w:jc w:val="both"/>
      </w:pPr>
      <w:r>
        <w:t xml:space="preserve">Buat </w:t>
      </w:r>
      <w:r w:rsidRPr="00C23DB6">
        <w:rPr>
          <w:b/>
        </w:rPr>
        <w:t>Form Data Master</w:t>
      </w:r>
      <w:r>
        <w:t xml:space="preserve"> yang diambil dari tabel master</w:t>
      </w:r>
      <w:r w:rsidR="00364864">
        <w:t xml:space="preserve"> dengan beberapa fasilitas sebagai berikut :</w:t>
      </w:r>
    </w:p>
    <w:p w:rsidR="00364864" w:rsidRDefault="00364864" w:rsidP="00EC5C80">
      <w:pPr>
        <w:pStyle w:val="NoSpacing"/>
        <w:numPr>
          <w:ilvl w:val="0"/>
          <w:numId w:val="2"/>
        </w:numPr>
        <w:ind w:left="567" w:hanging="283"/>
        <w:jc w:val="both"/>
      </w:pPr>
      <w:r>
        <w:t xml:space="preserve">Tampilan </w:t>
      </w:r>
      <w:r w:rsidRPr="00364864">
        <w:rPr>
          <w:b/>
        </w:rPr>
        <w:t>GRID</w:t>
      </w:r>
      <w:r>
        <w:t xml:space="preserve"> dari tabel master</w:t>
      </w:r>
      <w:r w:rsidR="004F42CF">
        <w:t xml:space="preserve"> </w:t>
      </w:r>
      <w:r w:rsidR="004F42CF">
        <w:rPr>
          <w:b/>
        </w:rPr>
        <w:t xml:space="preserve">(POINT </w:t>
      </w:r>
      <w:r w:rsidR="00E63C4F">
        <w:rPr>
          <w:b/>
        </w:rPr>
        <w:t>DB</w:t>
      </w:r>
      <w:r w:rsidR="00BD4140">
        <w:rPr>
          <w:b/>
        </w:rPr>
        <w:t xml:space="preserve"> C</w:t>
      </w:r>
      <w:r w:rsidR="004F42CF">
        <w:rPr>
          <w:b/>
        </w:rPr>
        <w:t>)</w:t>
      </w:r>
    </w:p>
    <w:p w:rsidR="00364864" w:rsidRDefault="00364864" w:rsidP="00EC5C80">
      <w:pPr>
        <w:pStyle w:val="NoSpacing"/>
        <w:numPr>
          <w:ilvl w:val="0"/>
          <w:numId w:val="2"/>
        </w:numPr>
        <w:ind w:left="567" w:hanging="283"/>
        <w:jc w:val="both"/>
      </w:pPr>
      <w:r>
        <w:t xml:space="preserve">Tombol </w:t>
      </w:r>
      <w:r w:rsidRPr="00364864">
        <w:rPr>
          <w:b/>
        </w:rPr>
        <w:t>Navigator</w:t>
      </w:r>
      <w:r w:rsidR="00BD4140">
        <w:t xml:space="preserve"> (bukan komponen navigator dari komponen</w:t>
      </w:r>
      <w:r>
        <w:t>)</w:t>
      </w:r>
      <w:r w:rsidR="00BD21E1">
        <w:t xml:space="preserve"> </w:t>
      </w:r>
      <w:r w:rsidR="00BD21E1">
        <w:rPr>
          <w:b/>
        </w:rPr>
        <w:t xml:space="preserve">(POINT </w:t>
      </w:r>
      <w:r w:rsidR="006D150D">
        <w:rPr>
          <w:b/>
        </w:rPr>
        <w:t>CD</w:t>
      </w:r>
      <w:r w:rsidR="00BD4140">
        <w:rPr>
          <w:b/>
        </w:rPr>
        <w:t xml:space="preserve"> A</w:t>
      </w:r>
      <w:r w:rsidR="00BD21E1">
        <w:rPr>
          <w:b/>
        </w:rPr>
        <w:t>)</w:t>
      </w:r>
    </w:p>
    <w:p w:rsidR="00364864" w:rsidRDefault="00364864" w:rsidP="00EC5C80">
      <w:pPr>
        <w:pStyle w:val="NoSpacing"/>
        <w:numPr>
          <w:ilvl w:val="0"/>
          <w:numId w:val="2"/>
        </w:numPr>
        <w:ind w:left="567" w:hanging="283"/>
        <w:jc w:val="both"/>
      </w:pPr>
      <w:r w:rsidRPr="00364864">
        <w:rPr>
          <w:b/>
        </w:rPr>
        <w:t>Pencarian</w:t>
      </w:r>
      <w:r>
        <w:t xml:space="preserve"> data berdasarkan Field Kode, dan jika data tidak ada maka tampilkan pesan</w:t>
      </w:r>
      <w:r w:rsidR="00BD21E1">
        <w:t xml:space="preserve"> </w:t>
      </w:r>
      <w:r w:rsidR="00BD21E1">
        <w:rPr>
          <w:b/>
        </w:rPr>
        <w:t xml:space="preserve">(POINT </w:t>
      </w:r>
      <w:r w:rsidR="00B80484">
        <w:rPr>
          <w:b/>
        </w:rPr>
        <w:t>CD</w:t>
      </w:r>
      <w:r w:rsidR="00BD4140">
        <w:rPr>
          <w:b/>
        </w:rPr>
        <w:t xml:space="preserve"> B</w:t>
      </w:r>
      <w:r w:rsidR="00BD21E1">
        <w:rPr>
          <w:b/>
        </w:rPr>
        <w:t>)</w:t>
      </w:r>
    </w:p>
    <w:p w:rsidR="00364864" w:rsidRDefault="00364864" w:rsidP="00EC5C80">
      <w:pPr>
        <w:pStyle w:val="NoSpacing"/>
        <w:numPr>
          <w:ilvl w:val="0"/>
          <w:numId w:val="2"/>
        </w:numPr>
        <w:ind w:left="567" w:hanging="283"/>
        <w:jc w:val="both"/>
      </w:pPr>
      <w:r>
        <w:rPr>
          <w:b/>
        </w:rPr>
        <w:t xml:space="preserve">Operasi </w:t>
      </w:r>
      <w:r>
        <w:t>Tambah, Edit, Hapus, Batal</w:t>
      </w:r>
      <w:r w:rsidR="00BD21E1">
        <w:t xml:space="preserve"> </w:t>
      </w:r>
      <w:r w:rsidR="00BD21E1">
        <w:rPr>
          <w:b/>
        </w:rPr>
        <w:t xml:space="preserve">(POINT </w:t>
      </w:r>
      <w:r w:rsidR="00B80484">
        <w:rPr>
          <w:b/>
        </w:rPr>
        <w:t>CD</w:t>
      </w:r>
      <w:r w:rsidR="00BD4140">
        <w:rPr>
          <w:b/>
        </w:rPr>
        <w:t xml:space="preserve"> C</w:t>
      </w:r>
      <w:r w:rsidR="00BD21E1">
        <w:rPr>
          <w:b/>
        </w:rPr>
        <w:t>)</w:t>
      </w:r>
    </w:p>
    <w:p w:rsidR="005C7000" w:rsidRDefault="005C7000" w:rsidP="00EC5C80">
      <w:pPr>
        <w:pStyle w:val="NoSpacing"/>
        <w:numPr>
          <w:ilvl w:val="0"/>
          <w:numId w:val="2"/>
        </w:numPr>
        <w:ind w:left="567" w:hanging="283"/>
        <w:jc w:val="both"/>
      </w:pPr>
      <w:r>
        <w:rPr>
          <w:b/>
        </w:rPr>
        <w:t xml:space="preserve">Cetak </w:t>
      </w:r>
      <w:r>
        <w:t>Laporan Master, tanpa perlu ada Query apapun</w:t>
      </w:r>
      <w:r w:rsidR="00BD21E1">
        <w:t xml:space="preserve"> </w:t>
      </w:r>
      <w:r w:rsidR="00BD21E1">
        <w:rPr>
          <w:b/>
        </w:rPr>
        <w:t xml:space="preserve">(POINT </w:t>
      </w:r>
      <w:r w:rsidR="00B80484">
        <w:rPr>
          <w:b/>
        </w:rPr>
        <w:t>CD</w:t>
      </w:r>
      <w:r w:rsidR="00BD4140">
        <w:rPr>
          <w:b/>
        </w:rPr>
        <w:t xml:space="preserve"> E</w:t>
      </w:r>
      <w:r w:rsidR="00BD21E1">
        <w:rPr>
          <w:b/>
        </w:rPr>
        <w:t>)</w:t>
      </w:r>
    </w:p>
    <w:p w:rsidR="005C7000" w:rsidRDefault="005C7000" w:rsidP="00EC5C80">
      <w:pPr>
        <w:pStyle w:val="NoSpacing"/>
        <w:numPr>
          <w:ilvl w:val="0"/>
          <w:numId w:val="1"/>
        </w:numPr>
        <w:ind w:left="284" w:hanging="284"/>
        <w:jc w:val="both"/>
      </w:pPr>
      <w:r>
        <w:t xml:space="preserve">Buat </w:t>
      </w:r>
      <w:r w:rsidRPr="004336F2">
        <w:rPr>
          <w:b/>
        </w:rPr>
        <w:t xml:space="preserve">Form </w:t>
      </w:r>
      <w:r w:rsidR="00BC471A" w:rsidRPr="004336F2">
        <w:rPr>
          <w:b/>
        </w:rPr>
        <w:t>Transaksi</w:t>
      </w:r>
      <w:r w:rsidR="00BC471A">
        <w:t xml:space="preserve"> yang diambil dari beberapa tabel dengan beberapa fasilitas sebagai berikut :</w:t>
      </w:r>
    </w:p>
    <w:p w:rsidR="00B00428" w:rsidRDefault="00DD233A" w:rsidP="00EC5C80">
      <w:pPr>
        <w:pStyle w:val="NoSpacing"/>
        <w:numPr>
          <w:ilvl w:val="0"/>
          <w:numId w:val="3"/>
        </w:numPr>
        <w:ind w:left="567" w:hanging="283"/>
        <w:jc w:val="both"/>
      </w:pPr>
      <w:r>
        <w:t>Tampilkan GRID dengan melakukan Lookup Field (query). Atribut yang ditampilkan di GRID adalah sebagai berikut :</w:t>
      </w:r>
      <w:r w:rsidR="00BD21E1">
        <w:t xml:space="preserve"> </w:t>
      </w:r>
      <w:r w:rsidR="00BD21E1">
        <w:rPr>
          <w:b/>
        </w:rPr>
        <w:t xml:space="preserve">(POINT </w:t>
      </w:r>
      <w:r w:rsidR="00E63C4F">
        <w:rPr>
          <w:b/>
        </w:rPr>
        <w:t>DB</w:t>
      </w:r>
      <w:r w:rsidR="00BD4140">
        <w:rPr>
          <w:b/>
        </w:rPr>
        <w:t xml:space="preserve"> D</w:t>
      </w:r>
      <w:r w:rsidR="00BD21E1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B1032B" w:rsidTr="00270753">
        <w:tc>
          <w:tcPr>
            <w:tcW w:w="1642" w:type="dxa"/>
          </w:tcPr>
          <w:p w:rsidR="00B1032B" w:rsidRPr="00DD233A" w:rsidRDefault="00B1032B" w:rsidP="00EC5C80">
            <w:pPr>
              <w:pStyle w:val="NoSpacing"/>
              <w:jc w:val="center"/>
              <w:rPr>
                <w:b/>
              </w:rPr>
            </w:pPr>
            <w:r w:rsidRPr="00DD233A">
              <w:rPr>
                <w:b/>
              </w:rPr>
              <w:t>Nota</w:t>
            </w:r>
          </w:p>
        </w:tc>
        <w:tc>
          <w:tcPr>
            <w:tcW w:w="1642" w:type="dxa"/>
          </w:tcPr>
          <w:p w:rsidR="00B1032B" w:rsidRPr="00DD233A" w:rsidRDefault="00B1032B" w:rsidP="00EC5C80">
            <w:pPr>
              <w:pStyle w:val="NoSpacing"/>
              <w:jc w:val="center"/>
              <w:rPr>
                <w:b/>
              </w:rPr>
            </w:pPr>
            <w:r w:rsidRPr="00DD233A">
              <w:rPr>
                <w:b/>
              </w:rPr>
              <w:t>Kode Barang</w:t>
            </w:r>
          </w:p>
        </w:tc>
        <w:tc>
          <w:tcPr>
            <w:tcW w:w="1642" w:type="dxa"/>
          </w:tcPr>
          <w:p w:rsidR="00B1032B" w:rsidRPr="00DD233A" w:rsidRDefault="00B1032B" w:rsidP="00EC5C80">
            <w:pPr>
              <w:pStyle w:val="NoSpacing"/>
              <w:jc w:val="center"/>
              <w:rPr>
                <w:b/>
              </w:rPr>
            </w:pPr>
            <w:r w:rsidRPr="00DD233A">
              <w:rPr>
                <w:b/>
              </w:rPr>
              <w:t>Nama Barang</w:t>
            </w:r>
          </w:p>
        </w:tc>
        <w:tc>
          <w:tcPr>
            <w:tcW w:w="1643" w:type="dxa"/>
          </w:tcPr>
          <w:p w:rsidR="00B1032B" w:rsidRPr="00DD233A" w:rsidRDefault="00B1032B" w:rsidP="00EC5C80">
            <w:pPr>
              <w:pStyle w:val="NoSpacing"/>
              <w:jc w:val="center"/>
              <w:rPr>
                <w:b/>
              </w:rPr>
            </w:pPr>
            <w:r w:rsidRPr="00DD233A">
              <w:rPr>
                <w:b/>
              </w:rPr>
              <w:t>Harga Barang</w:t>
            </w:r>
          </w:p>
        </w:tc>
        <w:tc>
          <w:tcPr>
            <w:tcW w:w="1643" w:type="dxa"/>
          </w:tcPr>
          <w:p w:rsidR="00B1032B" w:rsidRPr="00DD233A" w:rsidRDefault="00B1032B" w:rsidP="00EC5C80">
            <w:pPr>
              <w:pStyle w:val="NoSpacing"/>
              <w:jc w:val="center"/>
              <w:rPr>
                <w:b/>
              </w:rPr>
            </w:pPr>
            <w:r w:rsidRPr="00DD233A">
              <w:rPr>
                <w:b/>
              </w:rPr>
              <w:t>Jumlah</w:t>
            </w:r>
          </w:p>
        </w:tc>
        <w:tc>
          <w:tcPr>
            <w:tcW w:w="1643" w:type="dxa"/>
          </w:tcPr>
          <w:p w:rsidR="00B1032B" w:rsidRPr="00DD233A" w:rsidRDefault="00B1032B" w:rsidP="00EC5C80">
            <w:pPr>
              <w:pStyle w:val="NoSpacing"/>
              <w:jc w:val="center"/>
              <w:rPr>
                <w:b/>
              </w:rPr>
            </w:pPr>
            <w:r w:rsidRPr="00DD233A">
              <w:rPr>
                <w:b/>
              </w:rPr>
              <w:t>Sub Total</w:t>
            </w:r>
          </w:p>
        </w:tc>
      </w:tr>
      <w:tr w:rsidR="00B1032B" w:rsidTr="00270753">
        <w:tc>
          <w:tcPr>
            <w:tcW w:w="1642" w:type="dxa"/>
          </w:tcPr>
          <w:p w:rsidR="00B1032B" w:rsidRDefault="00B1032B" w:rsidP="00EC5C80">
            <w:pPr>
              <w:pStyle w:val="NoSpacing"/>
              <w:jc w:val="both"/>
            </w:pPr>
          </w:p>
        </w:tc>
        <w:tc>
          <w:tcPr>
            <w:tcW w:w="1642" w:type="dxa"/>
          </w:tcPr>
          <w:p w:rsidR="00B1032B" w:rsidRDefault="00B1032B" w:rsidP="00EC5C80">
            <w:pPr>
              <w:pStyle w:val="NoSpacing"/>
              <w:jc w:val="both"/>
            </w:pPr>
          </w:p>
        </w:tc>
        <w:tc>
          <w:tcPr>
            <w:tcW w:w="1642" w:type="dxa"/>
          </w:tcPr>
          <w:p w:rsidR="00B1032B" w:rsidRDefault="00B1032B" w:rsidP="00EC5C80">
            <w:pPr>
              <w:pStyle w:val="NoSpacing"/>
              <w:jc w:val="both"/>
            </w:pPr>
          </w:p>
        </w:tc>
        <w:tc>
          <w:tcPr>
            <w:tcW w:w="1643" w:type="dxa"/>
          </w:tcPr>
          <w:p w:rsidR="00B1032B" w:rsidRDefault="00B1032B" w:rsidP="00EC5C80">
            <w:pPr>
              <w:pStyle w:val="NoSpacing"/>
              <w:jc w:val="both"/>
            </w:pPr>
          </w:p>
        </w:tc>
        <w:tc>
          <w:tcPr>
            <w:tcW w:w="1643" w:type="dxa"/>
          </w:tcPr>
          <w:p w:rsidR="00B1032B" w:rsidRDefault="00B1032B" w:rsidP="00EC5C80">
            <w:pPr>
              <w:pStyle w:val="NoSpacing"/>
              <w:jc w:val="both"/>
            </w:pPr>
          </w:p>
        </w:tc>
        <w:tc>
          <w:tcPr>
            <w:tcW w:w="1643" w:type="dxa"/>
          </w:tcPr>
          <w:p w:rsidR="00B1032B" w:rsidRDefault="00B1032B" w:rsidP="00EC5C80">
            <w:pPr>
              <w:pStyle w:val="NoSpacing"/>
              <w:jc w:val="both"/>
            </w:pPr>
          </w:p>
        </w:tc>
      </w:tr>
    </w:tbl>
    <w:p w:rsidR="00B1032B" w:rsidRDefault="00171BB0" w:rsidP="00EC5C80">
      <w:pPr>
        <w:pStyle w:val="NoSpacing"/>
        <w:numPr>
          <w:ilvl w:val="0"/>
          <w:numId w:val="3"/>
        </w:numPr>
        <w:ind w:left="567" w:hanging="283"/>
        <w:jc w:val="both"/>
      </w:pPr>
      <w:r>
        <w:t xml:space="preserve">Buat fasilitas untuk </w:t>
      </w:r>
      <w:r w:rsidRPr="006C5052">
        <w:rPr>
          <w:b/>
        </w:rPr>
        <w:t>menambah/menginput</w:t>
      </w:r>
      <w:r>
        <w:t xml:space="preserve"> barang yang ingin dibeli. Dalam satu kali transaksi bisa membeli lebih dari 1 barang</w:t>
      </w:r>
      <w:r w:rsidR="00FC69C7">
        <w:t>.</w:t>
      </w:r>
      <w:r w:rsidR="004F42CF">
        <w:t xml:space="preserve"> </w:t>
      </w:r>
      <w:r w:rsidR="004F42CF">
        <w:rPr>
          <w:b/>
        </w:rPr>
        <w:t xml:space="preserve">(POINT </w:t>
      </w:r>
      <w:r w:rsidR="0099633B">
        <w:rPr>
          <w:b/>
        </w:rPr>
        <w:t>CD</w:t>
      </w:r>
      <w:r w:rsidR="00BD4140">
        <w:rPr>
          <w:b/>
        </w:rPr>
        <w:t xml:space="preserve"> D</w:t>
      </w:r>
      <w:r w:rsidR="004F42CF">
        <w:rPr>
          <w:b/>
        </w:rPr>
        <w:t>)</w:t>
      </w:r>
    </w:p>
    <w:p w:rsidR="006C5052" w:rsidRDefault="006C5052" w:rsidP="00EC5C80">
      <w:pPr>
        <w:pStyle w:val="NoSpacing"/>
        <w:numPr>
          <w:ilvl w:val="0"/>
          <w:numId w:val="3"/>
        </w:numPr>
        <w:ind w:left="567" w:hanging="283"/>
        <w:jc w:val="both"/>
      </w:pPr>
      <w:r w:rsidRPr="006C5052">
        <w:rPr>
          <w:b/>
        </w:rPr>
        <w:t>Cetak</w:t>
      </w:r>
      <w:r>
        <w:t xml:space="preserve"> Laporan Transaksi seperti laporan akhir diatas.</w:t>
      </w:r>
      <w:r w:rsidR="004F42CF">
        <w:t xml:space="preserve"> </w:t>
      </w:r>
      <w:r w:rsidR="004F42CF">
        <w:rPr>
          <w:b/>
        </w:rPr>
        <w:t xml:space="preserve">(POINT </w:t>
      </w:r>
      <w:r w:rsidR="0099633B">
        <w:rPr>
          <w:b/>
        </w:rPr>
        <w:t>CD</w:t>
      </w:r>
      <w:r w:rsidR="00BD4140">
        <w:rPr>
          <w:b/>
        </w:rPr>
        <w:t xml:space="preserve"> E</w:t>
      </w:r>
      <w:r w:rsidR="004F42CF">
        <w:rPr>
          <w:b/>
        </w:rPr>
        <w:t>)</w:t>
      </w:r>
    </w:p>
    <w:p w:rsidR="00DD233A" w:rsidRDefault="00DD233A" w:rsidP="00EC5C80">
      <w:pPr>
        <w:pStyle w:val="NoSpacing"/>
        <w:jc w:val="both"/>
      </w:pPr>
    </w:p>
    <w:p w:rsidR="00B75462" w:rsidRPr="009F3B8B" w:rsidRDefault="00387649" w:rsidP="00EC5C80">
      <w:pPr>
        <w:pStyle w:val="NoSpacing"/>
        <w:jc w:val="center"/>
        <w:rPr>
          <w:b/>
        </w:rPr>
      </w:pPr>
      <w:r w:rsidRPr="009F3B8B">
        <w:rPr>
          <w:b/>
        </w:rPr>
        <w:t>GAMBARAN POINT PENILAIAN</w:t>
      </w:r>
    </w:p>
    <w:p w:rsidR="00B75462" w:rsidRPr="009F3B8B" w:rsidRDefault="001C3C31" w:rsidP="00EC5C80">
      <w:pPr>
        <w:pStyle w:val="NoSpacing"/>
        <w:jc w:val="both"/>
        <w:rPr>
          <w:b/>
        </w:rPr>
      </w:pPr>
      <w:r w:rsidRPr="009F3B8B">
        <w:rPr>
          <w:b/>
        </w:rPr>
        <w:t>Penilaian Database</w:t>
      </w:r>
      <w:r w:rsidR="00AA4780">
        <w:rPr>
          <w:b/>
        </w:rPr>
        <w:t xml:space="preserve"> (POINT DB)</w:t>
      </w:r>
    </w:p>
    <w:tbl>
      <w:tblPr>
        <w:tblStyle w:val="TableGrid"/>
        <w:tblW w:w="0" w:type="auto"/>
        <w:tblLook w:val="04A0"/>
      </w:tblPr>
      <w:tblGrid>
        <w:gridCol w:w="2619"/>
        <w:gridCol w:w="2412"/>
        <w:gridCol w:w="2412"/>
        <w:gridCol w:w="2412"/>
      </w:tblGrid>
      <w:tr w:rsidR="009F3B8B" w:rsidTr="009F3B8B">
        <w:tc>
          <w:tcPr>
            <w:tcW w:w="2619" w:type="dxa"/>
          </w:tcPr>
          <w:p w:rsidR="009F3B8B" w:rsidRDefault="00C13B88" w:rsidP="00EC5C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r w:rsidR="009F3B8B" w:rsidRPr="009F3B8B">
              <w:rPr>
                <w:b/>
              </w:rPr>
              <w:t>Struktur Tabel Master</w:t>
            </w:r>
            <w:r w:rsidR="009F3B8B">
              <w:rPr>
                <w:b/>
              </w:rPr>
              <w:t xml:space="preserve"> </w:t>
            </w:r>
          </w:p>
          <w:p w:rsidR="009F3B8B" w:rsidRPr="009F3B8B" w:rsidRDefault="009F3B8B" w:rsidP="00EC5C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5975EC">
              <w:rPr>
                <w:b/>
              </w:rPr>
              <w:t>25</w:t>
            </w:r>
            <w:r>
              <w:rPr>
                <w:b/>
              </w:rPr>
              <w:t>]</w:t>
            </w:r>
          </w:p>
        </w:tc>
        <w:tc>
          <w:tcPr>
            <w:tcW w:w="2412" w:type="dxa"/>
          </w:tcPr>
          <w:p w:rsidR="009F3B8B" w:rsidRDefault="00C13B88" w:rsidP="00EC5C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="009F3B8B" w:rsidRPr="009F3B8B">
              <w:rPr>
                <w:b/>
              </w:rPr>
              <w:t>Struktur Tabel Transaksi</w:t>
            </w:r>
          </w:p>
          <w:p w:rsidR="009F3B8B" w:rsidRPr="009F3B8B" w:rsidRDefault="009F3B8B" w:rsidP="00EC5C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5975EC">
              <w:rPr>
                <w:b/>
              </w:rPr>
              <w:t>25</w:t>
            </w:r>
            <w:r>
              <w:rPr>
                <w:b/>
              </w:rPr>
              <w:t>]</w:t>
            </w:r>
          </w:p>
        </w:tc>
        <w:tc>
          <w:tcPr>
            <w:tcW w:w="2412" w:type="dxa"/>
          </w:tcPr>
          <w:p w:rsidR="00F67A04" w:rsidRPr="009F3B8B" w:rsidRDefault="00C13B88" w:rsidP="00C13B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9F3B8B" w:rsidRPr="009F3B8B">
              <w:rPr>
                <w:b/>
              </w:rPr>
              <w:t>Koneksi Tabel Master ke komponen GRID Master</w:t>
            </w:r>
            <w:r>
              <w:rPr>
                <w:b/>
              </w:rPr>
              <w:t xml:space="preserve"> </w:t>
            </w:r>
            <w:r w:rsidR="00F67A04">
              <w:rPr>
                <w:b/>
              </w:rPr>
              <w:t>[25]</w:t>
            </w:r>
          </w:p>
        </w:tc>
        <w:tc>
          <w:tcPr>
            <w:tcW w:w="2412" w:type="dxa"/>
          </w:tcPr>
          <w:p w:rsidR="00F67A04" w:rsidRPr="009F3B8B" w:rsidRDefault="00C13B88" w:rsidP="00C13B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D. </w:t>
            </w:r>
            <w:r w:rsidR="009F3B8B" w:rsidRPr="009F3B8B">
              <w:rPr>
                <w:b/>
              </w:rPr>
              <w:t>Koneksi Tabel Transaksi ke komponen GRID Transaksi</w:t>
            </w:r>
            <w:r>
              <w:rPr>
                <w:b/>
              </w:rPr>
              <w:t xml:space="preserve"> </w:t>
            </w:r>
            <w:r w:rsidR="00F67A04">
              <w:rPr>
                <w:b/>
              </w:rPr>
              <w:t>[25]</w:t>
            </w:r>
          </w:p>
        </w:tc>
      </w:tr>
      <w:tr w:rsidR="009F3B8B" w:rsidTr="009F3B8B">
        <w:tc>
          <w:tcPr>
            <w:tcW w:w="2619" w:type="dxa"/>
          </w:tcPr>
          <w:p w:rsidR="009F3B8B" w:rsidRDefault="009F3B8B" w:rsidP="00EC5C80">
            <w:pPr>
              <w:pStyle w:val="NoSpacing"/>
              <w:jc w:val="both"/>
            </w:pPr>
          </w:p>
        </w:tc>
        <w:tc>
          <w:tcPr>
            <w:tcW w:w="2412" w:type="dxa"/>
          </w:tcPr>
          <w:p w:rsidR="009F3B8B" w:rsidRDefault="009F3B8B" w:rsidP="00EC5C80">
            <w:pPr>
              <w:pStyle w:val="NoSpacing"/>
              <w:jc w:val="both"/>
            </w:pPr>
          </w:p>
        </w:tc>
        <w:tc>
          <w:tcPr>
            <w:tcW w:w="2412" w:type="dxa"/>
          </w:tcPr>
          <w:p w:rsidR="009F3B8B" w:rsidRDefault="009F3B8B" w:rsidP="00EC5C80">
            <w:pPr>
              <w:pStyle w:val="NoSpacing"/>
              <w:jc w:val="both"/>
            </w:pPr>
          </w:p>
        </w:tc>
        <w:tc>
          <w:tcPr>
            <w:tcW w:w="2412" w:type="dxa"/>
          </w:tcPr>
          <w:p w:rsidR="009F3B8B" w:rsidRDefault="009F3B8B" w:rsidP="00EC5C80">
            <w:pPr>
              <w:pStyle w:val="NoSpacing"/>
              <w:jc w:val="both"/>
            </w:pPr>
          </w:p>
        </w:tc>
      </w:tr>
    </w:tbl>
    <w:p w:rsidR="001C3C31" w:rsidRDefault="001C3C31" w:rsidP="00EC5C80">
      <w:pPr>
        <w:pStyle w:val="NoSpacing"/>
        <w:jc w:val="both"/>
        <w:rPr>
          <w:b/>
        </w:rPr>
      </w:pPr>
      <w:r w:rsidRPr="009F3B8B">
        <w:rPr>
          <w:b/>
        </w:rPr>
        <w:t>Penilaian Coding</w:t>
      </w:r>
      <w:r w:rsidR="001C1AFC">
        <w:rPr>
          <w:b/>
        </w:rPr>
        <w:t xml:space="preserve"> (POINT CD)</w:t>
      </w:r>
    </w:p>
    <w:tbl>
      <w:tblPr>
        <w:tblStyle w:val="TableGrid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99633B" w:rsidTr="0099633B">
        <w:tc>
          <w:tcPr>
            <w:tcW w:w="1971" w:type="dxa"/>
          </w:tcPr>
          <w:p w:rsidR="00D81C6B" w:rsidRDefault="004F4E93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r w:rsidR="00D81C6B">
              <w:rPr>
                <w:b/>
              </w:rPr>
              <w:t>Navigator pada Form Master</w:t>
            </w:r>
          </w:p>
          <w:p w:rsidR="0099633B" w:rsidRDefault="0099633B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[10]</w:t>
            </w:r>
          </w:p>
        </w:tc>
        <w:tc>
          <w:tcPr>
            <w:tcW w:w="1971" w:type="dxa"/>
          </w:tcPr>
          <w:p w:rsidR="00D81C6B" w:rsidRDefault="004F4E93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="00D81C6B">
              <w:rPr>
                <w:b/>
              </w:rPr>
              <w:t>Pencarian pada Form Master</w:t>
            </w:r>
          </w:p>
          <w:p w:rsidR="0099633B" w:rsidRDefault="006D150D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[10]</w:t>
            </w:r>
          </w:p>
        </w:tc>
        <w:tc>
          <w:tcPr>
            <w:tcW w:w="1971" w:type="dxa"/>
          </w:tcPr>
          <w:p w:rsidR="00D81C6B" w:rsidRDefault="004F4E93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D81C6B">
              <w:rPr>
                <w:b/>
              </w:rPr>
              <w:t>Operasi pada Form Master</w:t>
            </w:r>
          </w:p>
          <w:p w:rsidR="0099633B" w:rsidRDefault="00B45E6A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[20]</w:t>
            </w:r>
          </w:p>
        </w:tc>
        <w:tc>
          <w:tcPr>
            <w:tcW w:w="1971" w:type="dxa"/>
          </w:tcPr>
          <w:p w:rsidR="0099633B" w:rsidRDefault="004F4E93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D. </w:t>
            </w:r>
            <w:r w:rsidR="00B45E6A">
              <w:rPr>
                <w:b/>
              </w:rPr>
              <w:t>Input pada Form Transaksi [</w:t>
            </w:r>
            <w:r w:rsidR="00001557">
              <w:rPr>
                <w:b/>
              </w:rPr>
              <w:t>30</w:t>
            </w:r>
            <w:r w:rsidR="00B45E6A">
              <w:rPr>
                <w:b/>
              </w:rPr>
              <w:t>]</w:t>
            </w:r>
          </w:p>
        </w:tc>
        <w:tc>
          <w:tcPr>
            <w:tcW w:w="1971" w:type="dxa"/>
          </w:tcPr>
          <w:p w:rsidR="0099633B" w:rsidRDefault="004F4E93" w:rsidP="00B4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r w:rsidR="0099633B">
              <w:rPr>
                <w:b/>
              </w:rPr>
              <w:t>Mencetak Laporan Master [</w:t>
            </w:r>
            <w:r w:rsidR="00E10AEE">
              <w:rPr>
                <w:b/>
              </w:rPr>
              <w:t>10</w:t>
            </w:r>
            <w:r w:rsidR="0099633B">
              <w:rPr>
                <w:b/>
              </w:rPr>
              <w:t>], Transaksi [</w:t>
            </w:r>
            <w:r w:rsidR="00E10AEE">
              <w:rPr>
                <w:b/>
              </w:rPr>
              <w:t>20</w:t>
            </w:r>
            <w:r w:rsidR="0099633B">
              <w:rPr>
                <w:b/>
              </w:rPr>
              <w:t>]</w:t>
            </w:r>
          </w:p>
        </w:tc>
      </w:tr>
      <w:tr w:rsidR="0099633B" w:rsidTr="0099633B">
        <w:tc>
          <w:tcPr>
            <w:tcW w:w="1971" w:type="dxa"/>
          </w:tcPr>
          <w:p w:rsidR="0099633B" w:rsidRDefault="0099633B" w:rsidP="00EC5C8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99633B" w:rsidRDefault="0099633B" w:rsidP="00EC5C8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99633B" w:rsidRDefault="0099633B" w:rsidP="00EC5C8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99633B" w:rsidRDefault="0099633B" w:rsidP="00EC5C8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99633B" w:rsidRDefault="0099633B" w:rsidP="00EC5C80">
            <w:pPr>
              <w:pStyle w:val="NoSpacing"/>
              <w:jc w:val="both"/>
              <w:rPr>
                <w:b/>
              </w:rPr>
            </w:pPr>
          </w:p>
        </w:tc>
      </w:tr>
    </w:tbl>
    <w:p w:rsidR="0099633B" w:rsidRPr="009F3B8B" w:rsidRDefault="0099633B" w:rsidP="00EC5C80">
      <w:pPr>
        <w:pStyle w:val="NoSpacing"/>
        <w:jc w:val="both"/>
        <w:rPr>
          <w:b/>
        </w:rPr>
      </w:pPr>
    </w:p>
    <w:sectPr w:rsidR="0099633B" w:rsidRPr="009F3B8B" w:rsidSect="00961F9B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DC2"/>
    <w:multiLevelType w:val="hybridMultilevel"/>
    <w:tmpl w:val="1B54DA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8A0E30"/>
    <w:multiLevelType w:val="hybridMultilevel"/>
    <w:tmpl w:val="954E8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069"/>
    <w:multiLevelType w:val="hybridMultilevel"/>
    <w:tmpl w:val="51C0C5F6"/>
    <w:lvl w:ilvl="0" w:tplc="9B80F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0C26"/>
    <w:multiLevelType w:val="hybridMultilevel"/>
    <w:tmpl w:val="6B143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1C6D"/>
    <w:rsid w:val="00001557"/>
    <w:rsid w:val="000A4EC9"/>
    <w:rsid w:val="00101CC9"/>
    <w:rsid w:val="001155F2"/>
    <w:rsid w:val="00131C6D"/>
    <w:rsid w:val="00171BB0"/>
    <w:rsid w:val="001B7C3D"/>
    <w:rsid w:val="001C1AFC"/>
    <w:rsid w:val="001C3C31"/>
    <w:rsid w:val="001F1822"/>
    <w:rsid w:val="00364864"/>
    <w:rsid w:val="00387649"/>
    <w:rsid w:val="003E4E3E"/>
    <w:rsid w:val="00401B9A"/>
    <w:rsid w:val="00405ED9"/>
    <w:rsid w:val="00422466"/>
    <w:rsid w:val="004231F6"/>
    <w:rsid w:val="004336F2"/>
    <w:rsid w:val="004F42CF"/>
    <w:rsid w:val="004F4E93"/>
    <w:rsid w:val="0051398F"/>
    <w:rsid w:val="00537ADD"/>
    <w:rsid w:val="00573620"/>
    <w:rsid w:val="005975EC"/>
    <w:rsid w:val="005B5496"/>
    <w:rsid w:val="005C7000"/>
    <w:rsid w:val="005D7366"/>
    <w:rsid w:val="00635E33"/>
    <w:rsid w:val="00637F2D"/>
    <w:rsid w:val="006C5052"/>
    <w:rsid w:val="006D03E1"/>
    <w:rsid w:val="006D150D"/>
    <w:rsid w:val="006F1198"/>
    <w:rsid w:val="00716162"/>
    <w:rsid w:val="0075683A"/>
    <w:rsid w:val="008469B1"/>
    <w:rsid w:val="008D23A8"/>
    <w:rsid w:val="009534EB"/>
    <w:rsid w:val="00961F9B"/>
    <w:rsid w:val="0099633B"/>
    <w:rsid w:val="009B7FE8"/>
    <w:rsid w:val="009F03CF"/>
    <w:rsid w:val="009F3B8B"/>
    <w:rsid w:val="00A81529"/>
    <w:rsid w:val="00A83AE1"/>
    <w:rsid w:val="00A87289"/>
    <w:rsid w:val="00AA4780"/>
    <w:rsid w:val="00B00428"/>
    <w:rsid w:val="00B1032B"/>
    <w:rsid w:val="00B26135"/>
    <w:rsid w:val="00B45E6A"/>
    <w:rsid w:val="00B46674"/>
    <w:rsid w:val="00B4695B"/>
    <w:rsid w:val="00B75462"/>
    <w:rsid w:val="00B80484"/>
    <w:rsid w:val="00BC471A"/>
    <w:rsid w:val="00BD21E1"/>
    <w:rsid w:val="00BD4140"/>
    <w:rsid w:val="00C02DFF"/>
    <w:rsid w:val="00C13B88"/>
    <w:rsid w:val="00C23DB6"/>
    <w:rsid w:val="00D81C6B"/>
    <w:rsid w:val="00DD233A"/>
    <w:rsid w:val="00E00758"/>
    <w:rsid w:val="00E06CC0"/>
    <w:rsid w:val="00E10AEE"/>
    <w:rsid w:val="00E63C4F"/>
    <w:rsid w:val="00E802CC"/>
    <w:rsid w:val="00E84036"/>
    <w:rsid w:val="00EC5C80"/>
    <w:rsid w:val="00F01DFE"/>
    <w:rsid w:val="00F15C36"/>
    <w:rsid w:val="00F67A04"/>
    <w:rsid w:val="00FB3FD6"/>
    <w:rsid w:val="00FC308D"/>
    <w:rsid w:val="00FC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C6D"/>
    <w:pPr>
      <w:spacing w:after="0" w:line="240" w:lineRule="auto"/>
    </w:pPr>
  </w:style>
  <w:style w:type="table" w:styleId="TableGrid">
    <w:name w:val="Table Grid"/>
    <w:basedOn w:val="TableNormal"/>
    <w:uiPriority w:val="59"/>
    <w:rsid w:val="0013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Assassin Organization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Phantom Assassin</cp:lastModifiedBy>
  <cp:revision>72</cp:revision>
  <dcterms:created xsi:type="dcterms:W3CDTF">2011-01-06T06:49:00Z</dcterms:created>
  <dcterms:modified xsi:type="dcterms:W3CDTF">2011-01-10T03:23:00Z</dcterms:modified>
</cp:coreProperties>
</file>