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09D" w:rsidRPr="000C709D" w:rsidRDefault="000C709D" w:rsidP="000C709D">
      <w:pPr>
        <w:pStyle w:val="Heading1"/>
        <w:spacing w:after="0" w:line="24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 w:rsidRPr="000C709D">
        <w:rPr>
          <w:rFonts w:asciiTheme="minorHAnsi" w:hAnsiTheme="minorHAnsi" w:cstheme="minorHAnsi"/>
          <w:i/>
          <w:sz w:val="28"/>
          <w:szCs w:val="28"/>
        </w:rPr>
        <w:t xml:space="preserve">Mata </w:t>
      </w:r>
      <w:proofErr w:type="spellStart"/>
      <w:r w:rsidRPr="000C709D">
        <w:rPr>
          <w:rFonts w:asciiTheme="minorHAnsi" w:hAnsiTheme="minorHAnsi" w:cstheme="minorHAnsi"/>
          <w:i/>
          <w:sz w:val="28"/>
          <w:szCs w:val="28"/>
        </w:rPr>
        <w:t>Kuliah</w:t>
      </w:r>
      <w:proofErr w:type="spellEnd"/>
      <w:r w:rsidRPr="000C709D">
        <w:rPr>
          <w:rFonts w:asciiTheme="minorHAnsi" w:hAnsiTheme="minorHAnsi" w:cstheme="minorHAnsi"/>
          <w:i/>
          <w:sz w:val="28"/>
          <w:szCs w:val="28"/>
        </w:rPr>
        <w:tab/>
      </w:r>
      <w:r w:rsidRPr="000C709D">
        <w:rPr>
          <w:rFonts w:asciiTheme="minorHAnsi" w:hAnsiTheme="minorHAnsi" w:cstheme="minorHAnsi"/>
          <w:i/>
          <w:sz w:val="28"/>
          <w:szCs w:val="28"/>
        </w:rPr>
        <w:tab/>
      </w:r>
      <w:r w:rsidRPr="000C709D">
        <w:rPr>
          <w:rFonts w:asciiTheme="minorHAnsi" w:hAnsiTheme="minorHAnsi" w:cstheme="minorHAnsi"/>
          <w:i/>
          <w:sz w:val="28"/>
          <w:szCs w:val="28"/>
        </w:rPr>
        <w:t xml:space="preserve">: </w:t>
      </w:r>
      <w:proofErr w:type="spellStart"/>
      <w:r w:rsidRPr="000C709D">
        <w:rPr>
          <w:rFonts w:asciiTheme="minorHAnsi" w:hAnsiTheme="minorHAnsi" w:cstheme="minorHAnsi"/>
          <w:i/>
          <w:sz w:val="28"/>
          <w:szCs w:val="28"/>
        </w:rPr>
        <w:t>Diplomasi</w:t>
      </w:r>
      <w:proofErr w:type="spellEnd"/>
      <w:r w:rsidRPr="000C709D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0C709D">
        <w:rPr>
          <w:rFonts w:asciiTheme="minorHAnsi" w:hAnsiTheme="minorHAnsi" w:cstheme="minorHAnsi"/>
          <w:i/>
          <w:sz w:val="28"/>
          <w:szCs w:val="28"/>
        </w:rPr>
        <w:t>dan</w:t>
      </w:r>
      <w:proofErr w:type="spellEnd"/>
      <w:r w:rsidRPr="000C709D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0C709D">
        <w:rPr>
          <w:rFonts w:asciiTheme="minorHAnsi" w:hAnsiTheme="minorHAnsi" w:cstheme="minorHAnsi"/>
          <w:i/>
          <w:sz w:val="28"/>
          <w:szCs w:val="28"/>
        </w:rPr>
        <w:t>Negosiasi</w:t>
      </w:r>
      <w:proofErr w:type="spellEnd"/>
    </w:p>
    <w:p w:rsidR="000C709D" w:rsidRPr="000C709D" w:rsidRDefault="000C709D" w:rsidP="000C709D">
      <w:pPr>
        <w:spacing w:after="0" w:line="240" w:lineRule="auto"/>
        <w:jc w:val="both"/>
        <w:rPr>
          <w:rFonts w:cstheme="minorHAnsi"/>
          <w:b/>
          <w:i/>
          <w:sz w:val="28"/>
          <w:szCs w:val="28"/>
        </w:rPr>
      </w:pPr>
      <w:proofErr w:type="spellStart"/>
      <w:r>
        <w:rPr>
          <w:rFonts w:cstheme="minorHAnsi"/>
          <w:b/>
          <w:i/>
          <w:sz w:val="28"/>
          <w:szCs w:val="28"/>
        </w:rPr>
        <w:t>Dosen</w:t>
      </w:r>
      <w:proofErr w:type="spellEnd"/>
      <w:r>
        <w:rPr>
          <w:rFonts w:cstheme="minorHAnsi"/>
          <w:b/>
          <w:i/>
          <w:sz w:val="28"/>
          <w:szCs w:val="28"/>
        </w:rPr>
        <w:t xml:space="preserve"> </w:t>
      </w:r>
      <w:r>
        <w:rPr>
          <w:rFonts w:cstheme="minorHAnsi"/>
          <w:b/>
          <w:i/>
          <w:sz w:val="28"/>
          <w:szCs w:val="28"/>
        </w:rPr>
        <w:tab/>
      </w:r>
      <w:r>
        <w:rPr>
          <w:rFonts w:cstheme="minorHAnsi"/>
          <w:b/>
          <w:i/>
          <w:sz w:val="28"/>
          <w:szCs w:val="28"/>
        </w:rPr>
        <w:tab/>
      </w:r>
      <w:r w:rsidRPr="000C709D">
        <w:rPr>
          <w:rFonts w:cstheme="minorHAnsi"/>
          <w:b/>
          <w:i/>
          <w:sz w:val="28"/>
          <w:szCs w:val="28"/>
        </w:rPr>
        <w:t xml:space="preserve">: </w:t>
      </w:r>
      <w:proofErr w:type="spellStart"/>
      <w:r w:rsidRPr="000C709D">
        <w:rPr>
          <w:rFonts w:cstheme="minorHAnsi"/>
          <w:b/>
          <w:i/>
          <w:sz w:val="28"/>
          <w:szCs w:val="28"/>
        </w:rPr>
        <w:t>Andrias</w:t>
      </w:r>
      <w:proofErr w:type="spellEnd"/>
      <w:r w:rsidRPr="000C709D">
        <w:rPr>
          <w:rFonts w:cstheme="minorHAnsi"/>
          <w:b/>
          <w:i/>
          <w:sz w:val="28"/>
          <w:szCs w:val="28"/>
        </w:rPr>
        <w:t xml:space="preserve"> </w:t>
      </w:r>
      <w:proofErr w:type="spellStart"/>
      <w:r w:rsidRPr="000C709D">
        <w:rPr>
          <w:rFonts w:cstheme="minorHAnsi"/>
          <w:b/>
          <w:i/>
          <w:sz w:val="28"/>
          <w:szCs w:val="28"/>
        </w:rPr>
        <w:t>Darmayadi</w:t>
      </w:r>
      <w:proofErr w:type="spellEnd"/>
      <w:r w:rsidRPr="000C709D">
        <w:rPr>
          <w:rFonts w:cstheme="minorHAnsi"/>
          <w:b/>
          <w:i/>
          <w:sz w:val="28"/>
          <w:szCs w:val="28"/>
        </w:rPr>
        <w:t xml:space="preserve">, </w:t>
      </w:r>
      <w:proofErr w:type="spellStart"/>
      <w:r w:rsidRPr="000C709D">
        <w:rPr>
          <w:rFonts w:cstheme="minorHAnsi"/>
          <w:b/>
          <w:i/>
          <w:sz w:val="28"/>
          <w:szCs w:val="28"/>
        </w:rPr>
        <w:t>M.Si</w:t>
      </w:r>
      <w:proofErr w:type="spellEnd"/>
    </w:p>
    <w:p w:rsidR="000C709D" w:rsidRPr="000C709D" w:rsidRDefault="000C709D" w:rsidP="000C709D">
      <w:pPr>
        <w:pStyle w:val="Heading1"/>
        <w:rPr>
          <w:rFonts w:asciiTheme="minorHAnsi" w:hAnsiTheme="minorHAnsi" w:cstheme="minorHAnsi"/>
          <w:sz w:val="24"/>
          <w:szCs w:val="24"/>
        </w:rPr>
      </w:pPr>
    </w:p>
    <w:p w:rsidR="000C709D" w:rsidRPr="000C709D" w:rsidRDefault="000C709D" w:rsidP="000C709D">
      <w:pPr>
        <w:pStyle w:val="Heading1"/>
        <w:jc w:val="center"/>
        <w:rPr>
          <w:rFonts w:asciiTheme="minorHAnsi" w:hAnsiTheme="minorHAnsi" w:cstheme="minorHAnsi"/>
          <w:sz w:val="28"/>
          <w:szCs w:val="28"/>
        </w:rPr>
      </w:pPr>
      <w:proofErr w:type="spellStart"/>
      <w:r w:rsidRPr="000C709D">
        <w:rPr>
          <w:rFonts w:asciiTheme="minorHAnsi" w:hAnsiTheme="minorHAnsi" w:cstheme="minorHAnsi"/>
          <w:sz w:val="28"/>
          <w:szCs w:val="28"/>
        </w:rPr>
        <w:t>Diplomasi</w:t>
      </w:r>
      <w:proofErr w:type="spellEnd"/>
      <w:r w:rsidRPr="000C709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C709D">
        <w:rPr>
          <w:rFonts w:asciiTheme="minorHAnsi" w:hAnsiTheme="minorHAnsi" w:cstheme="minorHAnsi"/>
          <w:sz w:val="28"/>
          <w:szCs w:val="28"/>
        </w:rPr>
        <w:t>Masa</w:t>
      </w:r>
      <w:proofErr w:type="spellEnd"/>
      <w:r w:rsidRPr="000C709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C709D">
        <w:rPr>
          <w:rFonts w:asciiTheme="minorHAnsi" w:hAnsiTheme="minorHAnsi" w:cstheme="minorHAnsi"/>
          <w:sz w:val="28"/>
          <w:szCs w:val="28"/>
        </w:rPr>
        <w:t>Depan</w:t>
      </w:r>
      <w:proofErr w:type="spellEnd"/>
    </w:p>
    <w:p w:rsidR="000C709D" w:rsidRPr="000C709D" w:rsidRDefault="000C709D" w:rsidP="000C709D">
      <w:pPr>
        <w:spacing w:after="240" w:line="360" w:lineRule="auto"/>
        <w:ind w:firstLine="540"/>
        <w:jc w:val="both"/>
        <w:rPr>
          <w:rFonts w:eastAsia="Arial Unicode MS" w:cstheme="minorHAnsi"/>
          <w:sz w:val="24"/>
          <w:szCs w:val="24"/>
        </w:rPr>
      </w:pPr>
      <w:proofErr w:type="spellStart"/>
      <w:r w:rsidRPr="000C709D">
        <w:rPr>
          <w:rFonts w:eastAsia="Arial Unicode MS" w:cstheme="minorHAnsi"/>
          <w:sz w:val="24"/>
          <w:szCs w:val="24"/>
        </w:rPr>
        <w:t>Revolusi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komunikasi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telah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menggantikan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posisi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perwakilan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negara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dan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diplomasi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dan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media </w:t>
      </w:r>
      <w:proofErr w:type="spellStart"/>
      <w:r w:rsidRPr="000C709D">
        <w:rPr>
          <w:rFonts w:eastAsia="Arial Unicode MS" w:cstheme="minorHAnsi"/>
          <w:sz w:val="24"/>
          <w:szCs w:val="24"/>
        </w:rPr>
        <w:t>komunikasi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memberikan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dampak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terhadap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opini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dunia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dan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efek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yang </w:t>
      </w:r>
      <w:proofErr w:type="spellStart"/>
      <w:r w:rsidRPr="000C709D">
        <w:rPr>
          <w:rFonts w:eastAsia="Arial Unicode MS" w:cstheme="minorHAnsi"/>
          <w:sz w:val="24"/>
          <w:szCs w:val="24"/>
        </w:rPr>
        <w:t>berbeda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dengan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proofErr w:type="gramStart"/>
      <w:r w:rsidRPr="000C709D">
        <w:rPr>
          <w:rFonts w:eastAsia="Arial Unicode MS" w:cstheme="minorHAnsi"/>
          <w:sz w:val="24"/>
          <w:szCs w:val="24"/>
        </w:rPr>
        <w:t>apa</w:t>
      </w:r>
      <w:proofErr w:type="spellEnd"/>
      <w:proofErr w:type="gramEnd"/>
      <w:r w:rsidRPr="000C709D">
        <w:rPr>
          <w:rFonts w:eastAsia="Arial Unicode MS" w:cstheme="minorHAnsi"/>
          <w:sz w:val="24"/>
          <w:szCs w:val="24"/>
        </w:rPr>
        <w:t xml:space="preserve"> yang </w:t>
      </w:r>
      <w:proofErr w:type="spellStart"/>
      <w:r w:rsidRPr="000C709D">
        <w:rPr>
          <w:rFonts w:eastAsia="Arial Unicode MS" w:cstheme="minorHAnsi"/>
          <w:sz w:val="24"/>
          <w:szCs w:val="24"/>
        </w:rPr>
        <w:t>telah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dilakukan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oleh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ambassador </w:t>
      </w:r>
      <w:proofErr w:type="spellStart"/>
      <w:r w:rsidRPr="000C709D">
        <w:rPr>
          <w:rFonts w:eastAsia="Arial Unicode MS" w:cstheme="minorHAnsi"/>
          <w:sz w:val="24"/>
          <w:szCs w:val="24"/>
        </w:rPr>
        <w:t>atau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diplomat. </w:t>
      </w:r>
      <w:proofErr w:type="spellStart"/>
      <w:proofErr w:type="gramStart"/>
      <w:r w:rsidRPr="000C709D">
        <w:rPr>
          <w:rFonts w:eastAsia="Arial Unicode MS" w:cstheme="minorHAnsi"/>
          <w:sz w:val="24"/>
          <w:szCs w:val="24"/>
        </w:rPr>
        <w:t>Diplomasi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saat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ini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dijalankan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melalui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media </w:t>
      </w:r>
      <w:proofErr w:type="spellStart"/>
      <w:r w:rsidRPr="000C709D">
        <w:rPr>
          <w:rFonts w:eastAsia="Arial Unicode MS" w:cstheme="minorHAnsi"/>
          <w:sz w:val="24"/>
          <w:szCs w:val="24"/>
        </w:rPr>
        <w:t>seperti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televisi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atau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hal-hal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yang </w:t>
      </w:r>
      <w:proofErr w:type="spellStart"/>
      <w:r w:rsidRPr="000C709D">
        <w:rPr>
          <w:rFonts w:eastAsia="Arial Unicode MS" w:cstheme="minorHAnsi"/>
          <w:sz w:val="24"/>
          <w:szCs w:val="24"/>
        </w:rPr>
        <w:t>dekat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dengan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publik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serta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sering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didengar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dan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dibaca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oleh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publik</w:t>
      </w:r>
      <w:proofErr w:type="spellEnd"/>
      <w:r w:rsidRPr="000C709D">
        <w:rPr>
          <w:rFonts w:eastAsia="Arial Unicode MS" w:cstheme="minorHAnsi"/>
          <w:sz w:val="24"/>
          <w:szCs w:val="24"/>
        </w:rPr>
        <w:t>.</w:t>
      </w:r>
      <w:proofErr w:type="gram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Sebagai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tambahan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, image </w:t>
      </w:r>
      <w:proofErr w:type="spellStart"/>
      <w:r w:rsidRPr="000C709D">
        <w:rPr>
          <w:rFonts w:eastAsia="Arial Unicode MS" w:cstheme="minorHAnsi"/>
          <w:sz w:val="24"/>
          <w:szCs w:val="24"/>
        </w:rPr>
        <w:t>negara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dan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image </w:t>
      </w:r>
      <w:proofErr w:type="spellStart"/>
      <w:r w:rsidRPr="000C709D">
        <w:rPr>
          <w:rFonts w:eastAsia="Arial Unicode MS" w:cstheme="minorHAnsi"/>
          <w:sz w:val="24"/>
          <w:szCs w:val="24"/>
        </w:rPr>
        <w:t>dari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pemimpinnya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menjadi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hal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yang </w:t>
      </w:r>
      <w:proofErr w:type="spellStart"/>
      <w:r w:rsidRPr="000C709D">
        <w:rPr>
          <w:rFonts w:eastAsia="Arial Unicode MS" w:cstheme="minorHAnsi"/>
          <w:sz w:val="24"/>
          <w:szCs w:val="24"/>
        </w:rPr>
        <w:t>sangat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penting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, </w:t>
      </w:r>
      <w:proofErr w:type="spellStart"/>
      <w:r w:rsidRPr="000C709D">
        <w:rPr>
          <w:rFonts w:eastAsia="Arial Unicode MS" w:cstheme="minorHAnsi"/>
          <w:sz w:val="24"/>
          <w:szCs w:val="24"/>
        </w:rPr>
        <w:t>karena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di </w:t>
      </w:r>
      <w:proofErr w:type="spellStart"/>
      <w:r w:rsidRPr="000C709D">
        <w:rPr>
          <w:rFonts w:eastAsia="Arial Unicode MS" w:cstheme="minorHAnsi"/>
          <w:sz w:val="24"/>
          <w:szCs w:val="24"/>
        </w:rPr>
        <w:t>zaman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demokratisasi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setiap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kebijakan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luar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negeri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akan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diperbincangkan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oleh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proofErr w:type="gramStart"/>
      <w:r w:rsidRPr="000C709D">
        <w:rPr>
          <w:rFonts w:eastAsia="Arial Unicode MS" w:cstheme="minorHAnsi"/>
          <w:sz w:val="24"/>
          <w:szCs w:val="24"/>
        </w:rPr>
        <w:t>masyarakat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 </w:t>
      </w:r>
      <w:proofErr w:type="spellStart"/>
      <w:r w:rsidRPr="000C709D">
        <w:rPr>
          <w:rFonts w:eastAsia="Arial Unicode MS" w:cstheme="minorHAnsi"/>
          <w:sz w:val="24"/>
          <w:szCs w:val="24"/>
        </w:rPr>
        <w:t>internasional</w:t>
      </w:r>
      <w:proofErr w:type="spellEnd"/>
      <w:proofErr w:type="gramEnd"/>
      <w:r w:rsidRPr="000C709D">
        <w:rPr>
          <w:rFonts w:eastAsia="Arial Unicode MS" w:cstheme="minorHAnsi"/>
          <w:sz w:val="24"/>
          <w:szCs w:val="24"/>
        </w:rPr>
        <w:t>.</w:t>
      </w:r>
      <w:r w:rsidRPr="000C709D">
        <w:rPr>
          <w:rStyle w:val="FootnoteReference"/>
          <w:rFonts w:eastAsia="Arial Unicode MS" w:cstheme="minorHAnsi"/>
          <w:sz w:val="24"/>
          <w:szCs w:val="24"/>
        </w:rPr>
        <w:footnoteReference w:id="1"/>
      </w:r>
    </w:p>
    <w:p w:rsidR="000C709D" w:rsidRPr="000C709D" w:rsidRDefault="000C709D" w:rsidP="000C709D">
      <w:pPr>
        <w:spacing w:after="240" w:line="360" w:lineRule="auto"/>
        <w:ind w:firstLine="540"/>
        <w:jc w:val="both"/>
        <w:rPr>
          <w:rFonts w:eastAsia="Arial Unicode MS" w:cstheme="minorHAnsi"/>
          <w:sz w:val="24"/>
          <w:szCs w:val="24"/>
        </w:rPr>
      </w:pPr>
      <w:proofErr w:type="spellStart"/>
      <w:proofErr w:type="gramStart"/>
      <w:r w:rsidRPr="000C709D">
        <w:rPr>
          <w:rFonts w:eastAsia="Arial Unicode MS" w:cstheme="minorHAnsi"/>
          <w:sz w:val="24"/>
          <w:szCs w:val="24"/>
        </w:rPr>
        <w:t>Perubahan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ini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berarti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bahwa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hubungan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internasional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dijalankan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melalui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public diplomacy.</w:t>
      </w:r>
      <w:proofErr w:type="gram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Konsep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publik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diplomacy </w:t>
      </w:r>
      <w:proofErr w:type="spellStart"/>
      <w:r w:rsidRPr="000C709D">
        <w:rPr>
          <w:rFonts w:eastAsia="Arial Unicode MS" w:cstheme="minorHAnsi"/>
          <w:sz w:val="24"/>
          <w:szCs w:val="24"/>
        </w:rPr>
        <w:t>merupakan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usaha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menciptakan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image </w:t>
      </w:r>
      <w:proofErr w:type="spellStart"/>
      <w:proofErr w:type="gramStart"/>
      <w:r w:rsidRPr="000C709D">
        <w:rPr>
          <w:rFonts w:eastAsia="Arial Unicode MS" w:cstheme="minorHAnsi"/>
          <w:sz w:val="24"/>
          <w:szCs w:val="24"/>
        </w:rPr>
        <w:t>internsional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 yang</w:t>
      </w:r>
      <w:proofErr w:type="gram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dapat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meningkatkan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kemampuan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negara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untuk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mencapai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kesuksesan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dalam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berdiplomasi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. </w:t>
      </w:r>
      <w:r w:rsidRPr="000C709D">
        <w:rPr>
          <w:rFonts w:eastAsia="Arial Unicode MS" w:cstheme="minorHAnsi"/>
          <w:i/>
          <w:sz w:val="24"/>
          <w:szCs w:val="24"/>
        </w:rPr>
        <w:t>Public diplomacy</w:t>
      </w:r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berkaitan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dengan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propaganda yang </w:t>
      </w:r>
      <w:proofErr w:type="spellStart"/>
      <w:r w:rsidRPr="000C709D">
        <w:rPr>
          <w:rFonts w:eastAsia="Arial Unicode MS" w:cstheme="minorHAnsi"/>
          <w:sz w:val="24"/>
          <w:szCs w:val="24"/>
        </w:rPr>
        <w:t>melibatkan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figure </w:t>
      </w:r>
      <w:proofErr w:type="spellStart"/>
      <w:r w:rsidRPr="000C709D">
        <w:rPr>
          <w:rFonts w:eastAsia="Arial Unicode MS" w:cstheme="minorHAnsi"/>
          <w:sz w:val="24"/>
          <w:szCs w:val="24"/>
        </w:rPr>
        <w:t>politik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, </w:t>
      </w:r>
      <w:proofErr w:type="spellStart"/>
      <w:r w:rsidRPr="000C709D">
        <w:rPr>
          <w:rFonts w:eastAsia="Arial Unicode MS" w:cstheme="minorHAnsi"/>
          <w:sz w:val="24"/>
          <w:szCs w:val="24"/>
        </w:rPr>
        <w:t>promosi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negara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yang </w:t>
      </w:r>
      <w:proofErr w:type="spellStart"/>
      <w:r w:rsidRPr="000C709D">
        <w:rPr>
          <w:rFonts w:eastAsia="Arial Unicode MS" w:cstheme="minorHAnsi"/>
          <w:sz w:val="24"/>
          <w:szCs w:val="24"/>
        </w:rPr>
        <w:t>cenderung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seperti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iklan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, </w:t>
      </w:r>
      <w:proofErr w:type="spellStart"/>
      <w:proofErr w:type="gramStart"/>
      <w:r w:rsidRPr="000C709D">
        <w:rPr>
          <w:rFonts w:eastAsia="Arial Unicode MS" w:cstheme="minorHAnsi"/>
          <w:sz w:val="24"/>
          <w:szCs w:val="24"/>
        </w:rPr>
        <w:t>serta</w:t>
      </w:r>
      <w:proofErr w:type="spellEnd"/>
      <w:proofErr w:type="gram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berbagai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hubungan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publik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yang </w:t>
      </w:r>
      <w:proofErr w:type="spellStart"/>
      <w:r w:rsidRPr="000C709D">
        <w:rPr>
          <w:rFonts w:eastAsia="Arial Unicode MS" w:cstheme="minorHAnsi"/>
          <w:sz w:val="24"/>
          <w:szCs w:val="24"/>
        </w:rPr>
        <w:t>dimanfaatkan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oleh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pebisnis</w:t>
      </w:r>
      <w:proofErr w:type="spellEnd"/>
      <w:r w:rsidRPr="000C709D">
        <w:rPr>
          <w:rFonts w:eastAsia="Arial Unicode MS" w:cstheme="minorHAnsi"/>
          <w:sz w:val="24"/>
          <w:szCs w:val="24"/>
        </w:rPr>
        <w:t>.</w:t>
      </w:r>
    </w:p>
    <w:p w:rsidR="000C709D" w:rsidRPr="000C709D" w:rsidRDefault="000C709D" w:rsidP="000C709D">
      <w:pPr>
        <w:spacing w:after="240" w:line="360" w:lineRule="auto"/>
        <w:ind w:firstLine="540"/>
        <w:jc w:val="both"/>
        <w:rPr>
          <w:rFonts w:eastAsia="Arial Unicode MS" w:cstheme="minorHAnsi"/>
          <w:sz w:val="24"/>
          <w:szCs w:val="24"/>
        </w:rPr>
      </w:pPr>
      <w:proofErr w:type="gramStart"/>
      <w:r w:rsidRPr="000C709D">
        <w:rPr>
          <w:rFonts w:eastAsia="Arial Unicode MS" w:cstheme="minorHAnsi"/>
          <w:sz w:val="24"/>
          <w:szCs w:val="24"/>
        </w:rPr>
        <w:t xml:space="preserve">Propaganda </w:t>
      </w:r>
      <w:proofErr w:type="spellStart"/>
      <w:r w:rsidRPr="000C709D">
        <w:rPr>
          <w:rFonts w:eastAsia="Arial Unicode MS" w:cstheme="minorHAnsi"/>
          <w:sz w:val="24"/>
          <w:szCs w:val="24"/>
        </w:rPr>
        <w:t>merupakan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usaha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untuk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meraih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pengaruh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melalui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teknik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emosi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daripada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suatu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diskusi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logis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dan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presentasi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yang </w:t>
      </w:r>
      <w:proofErr w:type="spellStart"/>
      <w:r w:rsidRPr="000C709D">
        <w:rPr>
          <w:rFonts w:eastAsia="Arial Unicode MS" w:cstheme="minorHAnsi"/>
          <w:sz w:val="24"/>
          <w:szCs w:val="24"/>
        </w:rPr>
        <w:t>menggunakan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fakta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empiris</w:t>
      </w:r>
      <w:proofErr w:type="spellEnd"/>
      <w:r w:rsidRPr="000C709D">
        <w:rPr>
          <w:rFonts w:eastAsia="Arial Unicode MS" w:cstheme="minorHAnsi"/>
          <w:sz w:val="24"/>
          <w:szCs w:val="24"/>
        </w:rPr>
        <w:t>.</w:t>
      </w:r>
      <w:proofErr w:type="gram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proofErr w:type="gramStart"/>
      <w:r w:rsidRPr="000C709D">
        <w:rPr>
          <w:rFonts w:eastAsia="Arial Unicode MS" w:cstheme="minorHAnsi"/>
          <w:sz w:val="24"/>
          <w:szCs w:val="24"/>
        </w:rPr>
        <w:t>Dalam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jangka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panjang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, </w:t>
      </w:r>
      <w:proofErr w:type="spellStart"/>
      <w:r w:rsidRPr="000C709D">
        <w:rPr>
          <w:rFonts w:eastAsia="Arial Unicode MS" w:cstheme="minorHAnsi"/>
          <w:sz w:val="24"/>
          <w:szCs w:val="24"/>
        </w:rPr>
        <w:t>diplomasi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publik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dilakukan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untuk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membangun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citra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suatu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negara</w:t>
      </w:r>
      <w:proofErr w:type="spellEnd"/>
      <w:r w:rsidRPr="000C709D">
        <w:rPr>
          <w:rFonts w:eastAsia="Arial Unicode MS" w:cstheme="minorHAnsi"/>
          <w:sz w:val="24"/>
          <w:szCs w:val="24"/>
        </w:rPr>
        <w:t>.</w:t>
      </w:r>
      <w:proofErr w:type="gram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proofErr w:type="gramStart"/>
      <w:r w:rsidRPr="000C709D">
        <w:rPr>
          <w:rFonts w:eastAsia="Arial Unicode MS" w:cstheme="minorHAnsi"/>
          <w:sz w:val="24"/>
          <w:szCs w:val="24"/>
        </w:rPr>
        <w:t>Contoh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nyata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dalam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kasus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ini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adalah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Jepang</w:t>
      </w:r>
      <w:proofErr w:type="spellEnd"/>
      <w:r w:rsidRPr="000C709D">
        <w:rPr>
          <w:rFonts w:eastAsia="Arial Unicode MS" w:cstheme="minorHAnsi"/>
          <w:sz w:val="24"/>
          <w:szCs w:val="24"/>
        </w:rPr>
        <w:t>.</w:t>
      </w:r>
      <w:proofErr w:type="gram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Jika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Jepang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tidak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mengglobalisasikan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produk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anime-</w:t>
      </w:r>
      <w:proofErr w:type="spellStart"/>
      <w:r w:rsidRPr="000C709D">
        <w:rPr>
          <w:rFonts w:eastAsia="Arial Unicode MS" w:cstheme="minorHAnsi"/>
          <w:sz w:val="24"/>
          <w:szCs w:val="24"/>
        </w:rPr>
        <w:t>manganya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ke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luar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, </w:t>
      </w:r>
      <w:proofErr w:type="spellStart"/>
      <w:r w:rsidRPr="000C709D">
        <w:rPr>
          <w:rFonts w:eastAsia="Arial Unicode MS" w:cstheme="minorHAnsi"/>
          <w:sz w:val="24"/>
          <w:szCs w:val="24"/>
        </w:rPr>
        <w:t>mungkin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tidak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akan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ada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orang yang </w:t>
      </w:r>
      <w:proofErr w:type="spellStart"/>
      <w:r w:rsidRPr="000C709D">
        <w:rPr>
          <w:rFonts w:eastAsia="Arial Unicode MS" w:cstheme="minorHAnsi"/>
          <w:sz w:val="24"/>
          <w:szCs w:val="24"/>
        </w:rPr>
        <w:t>tertarik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mempelajari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bahasa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Jepang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yang </w:t>
      </w:r>
      <w:proofErr w:type="spellStart"/>
      <w:r w:rsidRPr="000C709D">
        <w:rPr>
          <w:rFonts w:eastAsia="Arial Unicode MS" w:cstheme="minorHAnsi"/>
          <w:sz w:val="24"/>
          <w:szCs w:val="24"/>
        </w:rPr>
        <w:t>dinilai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sangat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sulit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, </w:t>
      </w:r>
      <w:proofErr w:type="spellStart"/>
      <w:r w:rsidRPr="000C709D">
        <w:rPr>
          <w:rFonts w:eastAsia="Arial Unicode MS" w:cstheme="minorHAnsi"/>
          <w:sz w:val="24"/>
          <w:szCs w:val="24"/>
        </w:rPr>
        <w:t>maupun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ada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orang yang </w:t>
      </w:r>
      <w:proofErr w:type="spellStart"/>
      <w:r w:rsidRPr="000C709D">
        <w:rPr>
          <w:rFonts w:eastAsia="Arial Unicode MS" w:cstheme="minorHAnsi"/>
          <w:sz w:val="24"/>
          <w:szCs w:val="24"/>
        </w:rPr>
        <w:t>mau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mempelajari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budaya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Jepang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karena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negara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tersebut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secara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historis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pernah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menjadi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agressor</w:t>
      </w:r>
      <w:proofErr w:type="spellEnd"/>
      <w:r w:rsidRPr="000C709D">
        <w:rPr>
          <w:rFonts w:eastAsia="Arial Unicode MS" w:cstheme="minorHAnsi"/>
          <w:sz w:val="24"/>
          <w:szCs w:val="24"/>
        </w:rPr>
        <w:t>.</w:t>
      </w:r>
    </w:p>
    <w:p w:rsidR="000C709D" w:rsidRPr="000C709D" w:rsidRDefault="000C709D" w:rsidP="000C709D">
      <w:pPr>
        <w:spacing w:after="240" w:line="360" w:lineRule="auto"/>
        <w:ind w:firstLine="540"/>
        <w:jc w:val="both"/>
        <w:rPr>
          <w:rFonts w:eastAsia="Arial Unicode MS" w:cstheme="minorHAnsi"/>
          <w:sz w:val="24"/>
          <w:szCs w:val="24"/>
        </w:rPr>
      </w:pPr>
      <w:proofErr w:type="spellStart"/>
      <w:r w:rsidRPr="000C709D">
        <w:rPr>
          <w:rFonts w:eastAsia="Arial Unicode MS" w:cstheme="minorHAnsi"/>
          <w:sz w:val="24"/>
          <w:szCs w:val="24"/>
        </w:rPr>
        <w:t>Dengan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mengekspor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penduduk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anime-</w:t>
      </w:r>
      <w:proofErr w:type="spellStart"/>
      <w:r w:rsidRPr="000C709D">
        <w:rPr>
          <w:rFonts w:eastAsia="Arial Unicode MS" w:cstheme="minorHAnsi"/>
          <w:sz w:val="24"/>
          <w:szCs w:val="24"/>
        </w:rPr>
        <w:t>manganya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, </w:t>
      </w:r>
      <w:proofErr w:type="spellStart"/>
      <w:r w:rsidRPr="000C709D">
        <w:rPr>
          <w:rFonts w:eastAsia="Arial Unicode MS" w:cstheme="minorHAnsi"/>
          <w:sz w:val="24"/>
          <w:szCs w:val="24"/>
        </w:rPr>
        <w:t>Jepang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mendapatkan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setidaknya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dua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keuntungan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, </w:t>
      </w:r>
      <w:proofErr w:type="spellStart"/>
      <w:r w:rsidRPr="000C709D">
        <w:rPr>
          <w:rFonts w:eastAsia="Arial Unicode MS" w:cstheme="minorHAnsi"/>
          <w:sz w:val="24"/>
          <w:szCs w:val="24"/>
        </w:rPr>
        <w:t>pertama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, </w:t>
      </w:r>
      <w:proofErr w:type="spellStart"/>
      <w:r w:rsidRPr="000C709D">
        <w:rPr>
          <w:rFonts w:eastAsia="Arial Unicode MS" w:cstheme="minorHAnsi"/>
          <w:sz w:val="24"/>
          <w:szCs w:val="24"/>
        </w:rPr>
        <w:t>membaiknya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citra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Jepang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dimata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generasi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muda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yang </w:t>
      </w:r>
      <w:proofErr w:type="spellStart"/>
      <w:r w:rsidRPr="000C709D">
        <w:rPr>
          <w:rFonts w:eastAsia="Arial Unicode MS" w:cstheme="minorHAnsi"/>
          <w:sz w:val="24"/>
          <w:szCs w:val="24"/>
        </w:rPr>
        <w:t>persepsi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dan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seleranya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dibangun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oleh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selera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kultur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modern </w:t>
      </w:r>
      <w:proofErr w:type="spellStart"/>
      <w:r w:rsidRPr="000C709D">
        <w:rPr>
          <w:rFonts w:eastAsia="Arial Unicode MS" w:cstheme="minorHAnsi"/>
          <w:sz w:val="24"/>
          <w:szCs w:val="24"/>
        </w:rPr>
        <w:t>Jepang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, yang </w:t>
      </w:r>
      <w:proofErr w:type="spellStart"/>
      <w:r w:rsidRPr="000C709D">
        <w:rPr>
          <w:rFonts w:eastAsia="Arial Unicode MS" w:cstheme="minorHAnsi"/>
          <w:sz w:val="24"/>
          <w:szCs w:val="24"/>
        </w:rPr>
        <w:t>kedua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, </w:t>
      </w:r>
      <w:proofErr w:type="spellStart"/>
      <w:r w:rsidRPr="000C709D">
        <w:rPr>
          <w:rFonts w:eastAsia="Arial Unicode MS" w:cstheme="minorHAnsi"/>
          <w:sz w:val="24"/>
          <w:szCs w:val="24"/>
        </w:rPr>
        <w:t>Jepang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menjadi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stream </w:t>
      </w:r>
      <w:proofErr w:type="spellStart"/>
      <w:r w:rsidRPr="000C709D">
        <w:rPr>
          <w:rFonts w:eastAsia="Arial Unicode MS" w:cstheme="minorHAnsi"/>
          <w:sz w:val="24"/>
          <w:szCs w:val="24"/>
        </w:rPr>
        <w:lastRenderedPageBreak/>
        <w:t>selain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dominasi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budaya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Amerika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yang </w:t>
      </w:r>
      <w:proofErr w:type="spellStart"/>
      <w:r w:rsidRPr="000C709D">
        <w:rPr>
          <w:rFonts w:eastAsia="Arial Unicode MS" w:cstheme="minorHAnsi"/>
          <w:sz w:val="24"/>
          <w:szCs w:val="24"/>
        </w:rPr>
        <w:t>diwakili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oleh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MTV </w:t>
      </w:r>
      <w:proofErr w:type="spellStart"/>
      <w:r w:rsidRPr="000C709D">
        <w:rPr>
          <w:rFonts w:eastAsia="Arial Unicode MS" w:cstheme="minorHAnsi"/>
          <w:sz w:val="24"/>
          <w:szCs w:val="24"/>
        </w:rPr>
        <w:t>dan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Hollywood, </w:t>
      </w:r>
      <w:proofErr w:type="spellStart"/>
      <w:r w:rsidRPr="000C709D">
        <w:rPr>
          <w:rFonts w:eastAsia="Arial Unicode MS" w:cstheme="minorHAnsi"/>
          <w:sz w:val="24"/>
          <w:szCs w:val="24"/>
        </w:rPr>
        <w:t>dan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yang </w:t>
      </w:r>
      <w:proofErr w:type="spellStart"/>
      <w:r w:rsidRPr="000C709D">
        <w:rPr>
          <w:rFonts w:eastAsia="Arial Unicode MS" w:cstheme="minorHAnsi"/>
          <w:sz w:val="24"/>
          <w:szCs w:val="24"/>
        </w:rPr>
        <w:t>ketiga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tentu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saja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hal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ini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menambah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pemasukan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industri-industri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animasi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dan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perusahaan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penerbitan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manga di </w:t>
      </w:r>
      <w:proofErr w:type="spellStart"/>
      <w:r w:rsidRPr="000C709D">
        <w:rPr>
          <w:rFonts w:eastAsia="Arial Unicode MS" w:cstheme="minorHAnsi"/>
          <w:sz w:val="24"/>
          <w:szCs w:val="24"/>
        </w:rPr>
        <w:t>Jepang</w:t>
      </w:r>
      <w:proofErr w:type="spellEnd"/>
      <w:r w:rsidRPr="000C709D">
        <w:rPr>
          <w:rFonts w:eastAsia="Arial Unicode MS" w:cstheme="minorHAnsi"/>
          <w:sz w:val="24"/>
          <w:szCs w:val="24"/>
        </w:rPr>
        <w:t>.</w:t>
      </w:r>
      <w:r w:rsidRPr="000C709D">
        <w:rPr>
          <w:rStyle w:val="FootnoteReference"/>
          <w:rFonts w:eastAsia="Arial Unicode MS" w:cstheme="minorHAnsi"/>
          <w:sz w:val="24"/>
          <w:szCs w:val="24"/>
        </w:rPr>
        <w:footnoteReference w:id="2"/>
      </w:r>
      <w:r w:rsidRPr="000C709D">
        <w:rPr>
          <w:rFonts w:eastAsia="Arial Unicode MS" w:cstheme="minorHAnsi"/>
          <w:sz w:val="24"/>
          <w:szCs w:val="24"/>
        </w:rPr>
        <w:t xml:space="preserve"> </w:t>
      </w:r>
    </w:p>
    <w:p w:rsidR="000C709D" w:rsidRPr="000C709D" w:rsidRDefault="000C709D" w:rsidP="000C709D">
      <w:pPr>
        <w:spacing w:after="240" w:line="360" w:lineRule="auto"/>
        <w:ind w:firstLine="540"/>
        <w:jc w:val="both"/>
        <w:rPr>
          <w:rFonts w:eastAsia="Arial Unicode MS" w:cstheme="minorHAnsi"/>
          <w:sz w:val="24"/>
          <w:szCs w:val="24"/>
        </w:rPr>
      </w:pPr>
      <w:proofErr w:type="spellStart"/>
      <w:r w:rsidRPr="000C709D">
        <w:rPr>
          <w:rFonts w:eastAsia="Arial Unicode MS" w:cstheme="minorHAnsi"/>
          <w:sz w:val="24"/>
          <w:szCs w:val="24"/>
        </w:rPr>
        <w:t>Secara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garis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besar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, </w:t>
      </w:r>
      <w:proofErr w:type="spellStart"/>
      <w:r w:rsidRPr="000C709D">
        <w:rPr>
          <w:rFonts w:eastAsia="Arial Unicode MS" w:cstheme="minorHAnsi"/>
          <w:sz w:val="24"/>
          <w:szCs w:val="24"/>
        </w:rPr>
        <w:t>praktik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diplomasi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masa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depan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dipengaruhi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proofErr w:type="gramStart"/>
      <w:r w:rsidRPr="000C709D">
        <w:rPr>
          <w:rFonts w:eastAsia="Arial Unicode MS" w:cstheme="minorHAnsi"/>
          <w:sz w:val="24"/>
          <w:szCs w:val="24"/>
        </w:rPr>
        <w:t>oleh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:</w:t>
      </w:r>
      <w:proofErr w:type="gramEnd"/>
      <w:r w:rsidRPr="000C709D">
        <w:rPr>
          <w:rStyle w:val="FootnoteReference"/>
          <w:rFonts w:eastAsia="Arial Unicode MS" w:cstheme="minorHAnsi"/>
          <w:sz w:val="24"/>
          <w:szCs w:val="24"/>
        </w:rPr>
        <w:footnoteReference w:id="3"/>
      </w:r>
    </w:p>
    <w:p w:rsidR="000C709D" w:rsidRPr="000C709D" w:rsidRDefault="000C709D" w:rsidP="000C709D">
      <w:pPr>
        <w:pStyle w:val="ListParagraph"/>
        <w:numPr>
          <w:ilvl w:val="0"/>
          <w:numId w:val="1"/>
        </w:numPr>
        <w:spacing w:after="240" w:line="360" w:lineRule="auto"/>
        <w:jc w:val="both"/>
        <w:rPr>
          <w:rFonts w:eastAsia="Arial Unicode MS" w:cstheme="minorHAnsi"/>
          <w:b/>
          <w:sz w:val="24"/>
          <w:szCs w:val="24"/>
        </w:rPr>
      </w:pPr>
      <w:proofErr w:type="spellStart"/>
      <w:r w:rsidRPr="000C709D">
        <w:rPr>
          <w:rFonts w:eastAsia="Arial Unicode MS" w:cstheme="minorHAnsi"/>
          <w:b/>
          <w:sz w:val="24"/>
          <w:szCs w:val="24"/>
        </w:rPr>
        <w:t>Revolusi</w:t>
      </w:r>
      <w:proofErr w:type="spellEnd"/>
      <w:r w:rsidRPr="000C709D">
        <w:rPr>
          <w:rFonts w:eastAsia="Arial Unicode MS" w:cstheme="minorHAnsi"/>
          <w:b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b/>
          <w:sz w:val="24"/>
          <w:szCs w:val="24"/>
        </w:rPr>
        <w:t>teknologi</w:t>
      </w:r>
      <w:proofErr w:type="spellEnd"/>
      <w:r w:rsidRPr="000C709D">
        <w:rPr>
          <w:rFonts w:eastAsia="Arial Unicode MS" w:cstheme="minorHAnsi"/>
          <w:b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b/>
          <w:sz w:val="24"/>
          <w:szCs w:val="24"/>
        </w:rPr>
        <w:t>informasi</w:t>
      </w:r>
      <w:proofErr w:type="spellEnd"/>
    </w:p>
    <w:p w:rsidR="000C709D" w:rsidRPr="000C709D" w:rsidRDefault="000C709D" w:rsidP="000C709D">
      <w:pPr>
        <w:spacing w:after="240" w:line="360" w:lineRule="auto"/>
        <w:ind w:left="360" w:firstLine="540"/>
        <w:jc w:val="both"/>
        <w:rPr>
          <w:rFonts w:eastAsia="Arial Unicode MS" w:cstheme="minorHAnsi"/>
          <w:sz w:val="24"/>
          <w:szCs w:val="24"/>
        </w:rPr>
      </w:pPr>
      <w:proofErr w:type="spellStart"/>
      <w:proofErr w:type="gramStart"/>
      <w:r w:rsidRPr="000C709D">
        <w:rPr>
          <w:rFonts w:eastAsia="Arial Unicode MS" w:cstheme="minorHAnsi"/>
          <w:sz w:val="24"/>
          <w:szCs w:val="24"/>
        </w:rPr>
        <w:t>Akses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informasi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tidak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lagi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terbatas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dan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dimiliki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oleh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kelompok-kelompok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eksekutif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dalam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pemerintahan</w:t>
      </w:r>
      <w:proofErr w:type="spellEnd"/>
      <w:r w:rsidRPr="000C709D">
        <w:rPr>
          <w:rFonts w:eastAsia="Arial Unicode MS" w:cstheme="minorHAnsi"/>
          <w:sz w:val="24"/>
          <w:szCs w:val="24"/>
        </w:rPr>
        <w:t>.</w:t>
      </w:r>
      <w:proofErr w:type="gram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Kehadiran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teknologi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r w:rsidRPr="000C709D">
        <w:rPr>
          <w:rFonts w:eastAsia="Arial Unicode MS" w:cstheme="minorHAnsi"/>
          <w:i/>
          <w:sz w:val="24"/>
          <w:szCs w:val="24"/>
        </w:rPr>
        <w:t>microchip</w:t>
      </w:r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kembali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membawa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revolusi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informasi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disebabkan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perolehan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dan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proofErr w:type="gramStart"/>
      <w:r w:rsidRPr="000C709D">
        <w:rPr>
          <w:rFonts w:eastAsia="Arial Unicode MS" w:cstheme="minorHAnsi"/>
          <w:sz w:val="24"/>
          <w:szCs w:val="24"/>
        </w:rPr>
        <w:t>transmisi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 </w:t>
      </w:r>
      <w:proofErr w:type="spellStart"/>
      <w:r w:rsidRPr="000C709D">
        <w:rPr>
          <w:rFonts w:eastAsia="Arial Unicode MS" w:cstheme="minorHAnsi"/>
          <w:sz w:val="24"/>
          <w:szCs w:val="24"/>
        </w:rPr>
        <w:t>pesan</w:t>
      </w:r>
      <w:proofErr w:type="spellEnd"/>
      <w:proofErr w:type="gramEnd"/>
      <w:r w:rsidRPr="000C709D">
        <w:rPr>
          <w:rFonts w:eastAsia="Arial Unicode MS" w:cstheme="minorHAnsi"/>
          <w:sz w:val="24"/>
          <w:szCs w:val="24"/>
        </w:rPr>
        <w:t xml:space="preserve"> yang </w:t>
      </w:r>
      <w:proofErr w:type="spellStart"/>
      <w:r w:rsidRPr="000C709D">
        <w:rPr>
          <w:rFonts w:eastAsia="Arial Unicode MS" w:cstheme="minorHAnsi"/>
          <w:sz w:val="24"/>
          <w:szCs w:val="24"/>
        </w:rPr>
        <w:t>membawa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perubahan-perubahan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yang </w:t>
      </w:r>
      <w:proofErr w:type="spellStart"/>
      <w:r w:rsidRPr="000C709D">
        <w:rPr>
          <w:rFonts w:eastAsia="Arial Unicode MS" w:cstheme="minorHAnsi"/>
          <w:sz w:val="24"/>
          <w:szCs w:val="24"/>
        </w:rPr>
        <w:t>lebih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besar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. </w:t>
      </w:r>
      <w:proofErr w:type="spellStart"/>
      <w:proofErr w:type="gramStart"/>
      <w:r w:rsidRPr="000C709D">
        <w:rPr>
          <w:rFonts w:eastAsia="Arial Unicode MS" w:cstheme="minorHAnsi"/>
          <w:sz w:val="24"/>
          <w:szCs w:val="24"/>
        </w:rPr>
        <w:t>Elemen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dasar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perubahan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diplomasi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adalah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tersedianya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jaringan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komputer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dan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elektronik</w:t>
      </w:r>
      <w:proofErr w:type="spellEnd"/>
      <w:r w:rsidRPr="000C709D">
        <w:rPr>
          <w:rFonts w:eastAsia="Arial Unicode MS" w:cstheme="minorHAnsi"/>
          <w:sz w:val="24"/>
          <w:szCs w:val="24"/>
        </w:rPr>
        <w:t>.</w:t>
      </w:r>
      <w:proofErr w:type="gram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Mengenai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perubahan-perubahan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tersebut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 Barry Fulton </w:t>
      </w:r>
      <w:proofErr w:type="spellStart"/>
      <w:r w:rsidRPr="000C709D">
        <w:rPr>
          <w:rFonts w:eastAsia="Arial Unicode MS" w:cstheme="minorHAnsi"/>
          <w:sz w:val="24"/>
          <w:szCs w:val="24"/>
        </w:rPr>
        <w:t>menjabarkan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lebih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jauh</w:t>
      </w:r>
      <w:proofErr w:type="spellEnd"/>
      <w:r w:rsidRPr="000C709D">
        <w:rPr>
          <w:rFonts w:eastAsia="Arial Unicode MS" w:cstheme="minorHAnsi"/>
          <w:sz w:val="24"/>
          <w:szCs w:val="24"/>
        </w:rPr>
        <w:t>:”…</w:t>
      </w:r>
      <w:proofErr w:type="spellStart"/>
      <w:r w:rsidRPr="000C709D">
        <w:rPr>
          <w:rFonts w:eastAsia="Arial Unicode MS" w:cstheme="minorHAnsi"/>
          <w:sz w:val="24"/>
          <w:szCs w:val="24"/>
        </w:rPr>
        <w:t>negara-negara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yang </w:t>
      </w:r>
      <w:proofErr w:type="spellStart"/>
      <w:r w:rsidRPr="000C709D">
        <w:rPr>
          <w:rFonts w:eastAsia="Arial Unicode MS" w:cstheme="minorHAnsi"/>
          <w:sz w:val="24"/>
          <w:szCs w:val="24"/>
        </w:rPr>
        <w:t>sebelumnya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dihubungkan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oleh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kementrian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luar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negeri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dan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aktivitas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perdagangan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, </w:t>
      </w:r>
      <w:proofErr w:type="spellStart"/>
      <w:r w:rsidRPr="000C709D">
        <w:rPr>
          <w:rFonts w:eastAsia="Arial Unicode MS" w:cstheme="minorHAnsi"/>
          <w:sz w:val="24"/>
          <w:szCs w:val="24"/>
        </w:rPr>
        <w:t>sekarang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terhubung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melalui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aktivitas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komunikasi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antar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individu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 </w:t>
      </w:r>
      <w:proofErr w:type="spellStart"/>
      <w:r w:rsidRPr="000C709D">
        <w:rPr>
          <w:rFonts w:eastAsia="Arial Unicode MS" w:cstheme="minorHAnsi"/>
          <w:sz w:val="24"/>
          <w:szCs w:val="24"/>
        </w:rPr>
        <w:t>melalui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teknologi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i/>
          <w:sz w:val="24"/>
          <w:szCs w:val="24"/>
        </w:rPr>
        <w:t>seray</w:t>
      </w:r>
      <w:proofErr w:type="spellEnd"/>
      <w:r w:rsidRPr="000C709D">
        <w:rPr>
          <w:rFonts w:eastAsia="Arial Unicode MS" w:cstheme="minorHAnsi"/>
          <w:i/>
          <w:sz w:val="24"/>
          <w:szCs w:val="24"/>
        </w:rPr>
        <w:t xml:space="preserve"> optic</w:t>
      </w:r>
      <w:r w:rsidRPr="000C709D">
        <w:rPr>
          <w:rFonts w:eastAsia="Arial Unicode MS" w:cstheme="minorHAnsi"/>
          <w:sz w:val="24"/>
          <w:szCs w:val="24"/>
        </w:rPr>
        <w:t xml:space="preserve">, </w:t>
      </w:r>
      <w:proofErr w:type="spellStart"/>
      <w:r w:rsidRPr="000C709D">
        <w:rPr>
          <w:rFonts w:eastAsia="Arial Unicode MS" w:cstheme="minorHAnsi"/>
          <w:sz w:val="24"/>
          <w:szCs w:val="24"/>
        </w:rPr>
        <w:t>satelit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, wireless yang </w:t>
      </w:r>
      <w:proofErr w:type="spellStart"/>
      <w:r w:rsidRPr="000C709D">
        <w:rPr>
          <w:rFonts w:eastAsia="Arial Unicode MS" w:cstheme="minorHAnsi"/>
          <w:sz w:val="24"/>
          <w:szCs w:val="24"/>
        </w:rPr>
        <w:t>merupakan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bagian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dari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sebuah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jaringan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yang </w:t>
      </w:r>
      <w:proofErr w:type="spellStart"/>
      <w:r w:rsidRPr="000C709D">
        <w:rPr>
          <w:rFonts w:eastAsia="Arial Unicode MS" w:cstheme="minorHAnsi"/>
          <w:sz w:val="24"/>
          <w:szCs w:val="24"/>
        </w:rPr>
        <w:t>kompleks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dan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tanpa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pengawasan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terpusat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. </w:t>
      </w:r>
      <w:proofErr w:type="spellStart"/>
      <w:proofErr w:type="gramStart"/>
      <w:r w:rsidRPr="000C709D">
        <w:rPr>
          <w:rFonts w:eastAsia="Arial Unicode MS" w:cstheme="minorHAnsi"/>
          <w:sz w:val="24"/>
          <w:szCs w:val="24"/>
        </w:rPr>
        <w:t>Teknologi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transportasi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dan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informasi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menyebabkan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waktu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dan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tempat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bukan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lagi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masalah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yang </w:t>
      </w:r>
      <w:proofErr w:type="spellStart"/>
      <w:r w:rsidRPr="000C709D">
        <w:rPr>
          <w:rFonts w:eastAsia="Arial Unicode MS" w:cstheme="minorHAnsi"/>
          <w:sz w:val="24"/>
          <w:szCs w:val="24"/>
        </w:rPr>
        <w:t>relevan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, </w:t>
      </w:r>
      <w:proofErr w:type="spellStart"/>
      <w:r w:rsidRPr="000C709D">
        <w:rPr>
          <w:rFonts w:eastAsia="Arial Unicode MS" w:cstheme="minorHAnsi"/>
          <w:sz w:val="24"/>
          <w:szCs w:val="24"/>
        </w:rPr>
        <w:t>sehingga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diplomasi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tradisional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berjuang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untuk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mempertahankan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relevansinya</w:t>
      </w:r>
      <w:proofErr w:type="spellEnd"/>
      <w:r w:rsidRPr="000C709D">
        <w:rPr>
          <w:rFonts w:eastAsia="Arial Unicode MS" w:cstheme="minorHAnsi"/>
          <w:sz w:val="24"/>
          <w:szCs w:val="24"/>
        </w:rPr>
        <w:t>.</w:t>
      </w:r>
      <w:proofErr w:type="gramEnd"/>
      <w:r w:rsidRPr="000C709D">
        <w:rPr>
          <w:rStyle w:val="FootnoteReference"/>
          <w:rFonts w:eastAsia="Arial Unicode MS" w:cstheme="minorHAnsi"/>
          <w:sz w:val="24"/>
          <w:szCs w:val="24"/>
        </w:rPr>
        <w:footnoteReference w:id="4"/>
      </w:r>
    </w:p>
    <w:p w:rsidR="000C709D" w:rsidRPr="000C709D" w:rsidRDefault="000C709D" w:rsidP="000C709D">
      <w:pPr>
        <w:pStyle w:val="ListParagraph"/>
        <w:numPr>
          <w:ilvl w:val="0"/>
          <w:numId w:val="1"/>
        </w:numPr>
        <w:spacing w:after="240" w:line="360" w:lineRule="auto"/>
        <w:jc w:val="both"/>
        <w:rPr>
          <w:rFonts w:eastAsia="Arial Unicode MS" w:cstheme="minorHAnsi"/>
          <w:b/>
          <w:sz w:val="24"/>
          <w:szCs w:val="24"/>
        </w:rPr>
      </w:pPr>
      <w:proofErr w:type="spellStart"/>
      <w:r w:rsidRPr="000C709D">
        <w:rPr>
          <w:rFonts w:eastAsia="Arial Unicode MS" w:cstheme="minorHAnsi"/>
          <w:b/>
          <w:sz w:val="24"/>
          <w:szCs w:val="24"/>
        </w:rPr>
        <w:t>Meningkatnya</w:t>
      </w:r>
      <w:proofErr w:type="spellEnd"/>
      <w:r w:rsidRPr="000C709D">
        <w:rPr>
          <w:rFonts w:eastAsia="Arial Unicode MS" w:cstheme="minorHAnsi"/>
          <w:b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b/>
          <w:sz w:val="24"/>
          <w:szCs w:val="24"/>
        </w:rPr>
        <w:t>Peran</w:t>
      </w:r>
      <w:proofErr w:type="spellEnd"/>
      <w:r w:rsidRPr="000C709D">
        <w:rPr>
          <w:rFonts w:eastAsia="Arial Unicode MS" w:cstheme="minorHAnsi"/>
          <w:b/>
          <w:sz w:val="24"/>
          <w:szCs w:val="24"/>
        </w:rPr>
        <w:t xml:space="preserve"> Media Massa</w:t>
      </w:r>
    </w:p>
    <w:p w:rsidR="000C709D" w:rsidRPr="000C709D" w:rsidRDefault="000C709D" w:rsidP="000C709D">
      <w:pPr>
        <w:spacing w:after="240" w:line="360" w:lineRule="auto"/>
        <w:ind w:left="360" w:firstLine="540"/>
        <w:jc w:val="both"/>
        <w:rPr>
          <w:rFonts w:eastAsia="Arial Unicode MS" w:cstheme="minorHAnsi"/>
          <w:sz w:val="24"/>
          <w:szCs w:val="24"/>
        </w:rPr>
      </w:pPr>
      <w:proofErr w:type="spellStart"/>
      <w:r w:rsidRPr="000C709D">
        <w:rPr>
          <w:rFonts w:eastAsia="Arial Unicode MS" w:cstheme="minorHAnsi"/>
          <w:sz w:val="24"/>
          <w:szCs w:val="24"/>
        </w:rPr>
        <w:t>Melalui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media </w:t>
      </w:r>
      <w:proofErr w:type="spellStart"/>
      <w:proofErr w:type="gramStart"/>
      <w:r w:rsidRPr="000C709D">
        <w:rPr>
          <w:rFonts w:eastAsia="Arial Unicode MS" w:cstheme="minorHAnsi"/>
          <w:sz w:val="24"/>
          <w:szCs w:val="24"/>
        </w:rPr>
        <w:t>massa</w:t>
      </w:r>
      <w:proofErr w:type="spellEnd"/>
      <w:proofErr w:type="gramEnd"/>
      <w:r w:rsidRPr="000C709D">
        <w:rPr>
          <w:rFonts w:eastAsia="Arial Unicode MS" w:cstheme="minorHAnsi"/>
          <w:sz w:val="24"/>
          <w:szCs w:val="24"/>
        </w:rPr>
        <w:t xml:space="preserve"> modern, </w:t>
      </w:r>
      <w:proofErr w:type="spellStart"/>
      <w:r w:rsidRPr="000C709D">
        <w:rPr>
          <w:rFonts w:eastAsia="Arial Unicode MS" w:cstheme="minorHAnsi"/>
          <w:sz w:val="24"/>
          <w:szCs w:val="24"/>
        </w:rPr>
        <w:t>masyarakat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dapat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berkomunikasi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tanpa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halangan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birokratis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. Media </w:t>
      </w:r>
      <w:proofErr w:type="spellStart"/>
      <w:r w:rsidRPr="000C709D">
        <w:rPr>
          <w:rFonts w:eastAsia="Arial Unicode MS" w:cstheme="minorHAnsi"/>
          <w:sz w:val="24"/>
          <w:szCs w:val="24"/>
        </w:rPr>
        <w:t>massa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modern </w:t>
      </w:r>
      <w:proofErr w:type="spellStart"/>
      <w:r w:rsidRPr="000C709D">
        <w:rPr>
          <w:rFonts w:eastAsia="Arial Unicode MS" w:cstheme="minorHAnsi"/>
          <w:sz w:val="24"/>
          <w:szCs w:val="24"/>
        </w:rPr>
        <w:t>telah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proofErr w:type="gramStart"/>
      <w:r w:rsidRPr="000C709D">
        <w:rPr>
          <w:rFonts w:eastAsia="Arial Unicode MS" w:cstheme="minorHAnsi"/>
          <w:sz w:val="24"/>
          <w:szCs w:val="24"/>
        </w:rPr>
        <w:t>menegaskan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 </w:t>
      </w:r>
      <w:proofErr w:type="spellStart"/>
      <w:r w:rsidRPr="000C709D">
        <w:rPr>
          <w:rFonts w:eastAsia="Arial Unicode MS" w:cstheme="minorHAnsi"/>
          <w:sz w:val="24"/>
          <w:szCs w:val="24"/>
        </w:rPr>
        <w:t>ide</w:t>
      </w:r>
      <w:proofErr w:type="gramEnd"/>
      <w:r w:rsidRPr="000C709D">
        <w:rPr>
          <w:rFonts w:eastAsia="Arial Unicode MS" w:cstheme="minorHAnsi"/>
          <w:sz w:val="24"/>
          <w:szCs w:val="24"/>
        </w:rPr>
        <w:t>”diplomasi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tanpa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diplomat”. </w:t>
      </w:r>
      <w:proofErr w:type="spellStart"/>
      <w:r w:rsidRPr="000C709D">
        <w:rPr>
          <w:rFonts w:eastAsia="Arial Unicode MS" w:cstheme="minorHAnsi"/>
          <w:sz w:val="24"/>
          <w:szCs w:val="24"/>
        </w:rPr>
        <w:t>Perkembangan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lain </w:t>
      </w:r>
      <w:proofErr w:type="spellStart"/>
      <w:r w:rsidRPr="000C709D">
        <w:rPr>
          <w:rFonts w:eastAsia="Arial Unicode MS" w:cstheme="minorHAnsi"/>
          <w:sz w:val="24"/>
          <w:szCs w:val="24"/>
        </w:rPr>
        <w:t>adalah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peranan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media </w:t>
      </w:r>
      <w:proofErr w:type="spellStart"/>
      <w:proofErr w:type="gramStart"/>
      <w:r w:rsidRPr="000C709D">
        <w:rPr>
          <w:rFonts w:eastAsia="Arial Unicode MS" w:cstheme="minorHAnsi"/>
          <w:sz w:val="24"/>
          <w:szCs w:val="24"/>
        </w:rPr>
        <w:t>massa</w:t>
      </w:r>
      <w:proofErr w:type="spellEnd"/>
      <w:proofErr w:type="gram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dalam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mengatur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setting </w:t>
      </w:r>
      <w:proofErr w:type="spellStart"/>
      <w:r w:rsidRPr="000C709D">
        <w:rPr>
          <w:rFonts w:eastAsia="Arial Unicode MS" w:cstheme="minorHAnsi"/>
          <w:sz w:val="24"/>
          <w:szCs w:val="24"/>
        </w:rPr>
        <w:t>dan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mekanisme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diplomasi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. Media </w:t>
      </w:r>
      <w:proofErr w:type="spellStart"/>
      <w:r w:rsidRPr="000C709D">
        <w:rPr>
          <w:rFonts w:eastAsia="Arial Unicode MS" w:cstheme="minorHAnsi"/>
          <w:sz w:val="24"/>
          <w:szCs w:val="24"/>
        </w:rPr>
        <w:t>sering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kali </w:t>
      </w:r>
      <w:proofErr w:type="spellStart"/>
      <w:r w:rsidRPr="000C709D">
        <w:rPr>
          <w:rFonts w:eastAsia="Arial Unicode MS" w:cstheme="minorHAnsi"/>
          <w:sz w:val="24"/>
          <w:szCs w:val="24"/>
        </w:rPr>
        <w:t>dianggap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proofErr w:type="gramStart"/>
      <w:r w:rsidRPr="000C709D">
        <w:rPr>
          <w:rFonts w:eastAsia="Arial Unicode MS" w:cstheme="minorHAnsi"/>
          <w:sz w:val="24"/>
          <w:szCs w:val="24"/>
        </w:rPr>
        <w:t>baik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 </w:t>
      </w:r>
      <w:proofErr w:type="spellStart"/>
      <w:r w:rsidRPr="000C709D">
        <w:rPr>
          <w:rFonts w:eastAsia="Arial Unicode MS" w:cstheme="minorHAnsi"/>
          <w:sz w:val="24"/>
          <w:szCs w:val="24"/>
        </w:rPr>
        <w:t>sebagai</w:t>
      </w:r>
      <w:proofErr w:type="spellEnd"/>
      <w:proofErr w:type="gram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penunjang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maupun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penghambat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diplomasi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. </w:t>
      </w:r>
      <w:proofErr w:type="spellStart"/>
      <w:r w:rsidRPr="000C709D">
        <w:rPr>
          <w:rFonts w:eastAsia="Arial Unicode MS" w:cstheme="minorHAnsi"/>
          <w:sz w:val="24"/>
          <w:szCs w:val="24"/>
        </w:rPr>
        <w:t>Peranan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mereka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dalam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proofErr w:type="gramStart"/>
      <w:r w:rsidRPr="000C709D">
        <w:rPr>
          <w:rFonts w:eastAsia="Arial Unicode MS" w:cstheme="minorHAnsi"/>
          <w:sz w:val="24"/>
          <w:szCs w:val="24"/>
        </w:rPr>
        <w:t>penyiaran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.</w:t>
      </w:r>
      <w:proofErr w:type="gram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Melalui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proofErr w:type="gramStart"/>
      <w:r w:rsidRPr="000C709D">
        <w:rPr>
          <w:rFonts w:eastAsia="Arial Unicode MS" w:cstheme="minorHAnsi"/>
          <w:sz w:val="24"/>
          <w:szCs w:val="24"/>
        </w:rPr>
        <w:t>satelit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,</w:t>
      </w:r>
      <w:proofErr w:type="gram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sangat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membantu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dalam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 </w:t>
      </w:r>
      <w:proofErr w:type="spellStart"/>
      <w:r w:rsidRPr="000C709D">
        <w:rPr>
          <w:rFonts w:eastAsia="Arial Unicode MS" w:cstheme="minorHAnsi"/>
          <w:sz w:val="24"/>
          <w:szCs w:val="24"/>
        </w:rPr>
        <w:t>menyediakan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dan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sebagai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 </w:t>
      </w:r>
      <w:proofErr w:type="spellStart"/>
      <w:r w:rsidRPr="000C709D">
        <w:rPr>
          <w:rFonts w:eastAsia="Arial Unicode MS" w:cstheme="minorHAnsi"/>
          <w:sz w:val="24"/>
          <w:szCs w:val="24"/>
        </w:rPr>
        <w:t>negosiator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, </w:t>
      </w:r>
      <w:proofErr w:type="spellStart"/>
      <w:r w:rsidRPr="000C709D">
        <w:rPr>
          <w:rFonts w:eastAsia="Arial Unicode MS" w:cstheme="minorHAnsi"/>
          <w:sz w:val="24"/>
          <w:szCs w:val="24"/>
        </w:rPr>
        <w:t>seperti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yang </w:t>
      </w:r>
      <w:proofErr w:type="spellStart"/>
      <w:r w:rsidRPr="000C709D">
        <w:rPr>
          <w:rFonts w:eastAsia="Arial Unicode MS" w:cstheme="minorHAnsi"/>
          <w:sz w:val="24"/>
          <w:szCs w:val="24"/>
        </w:rPr>
        <w:t>digambar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kan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secara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jelas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ketika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terjadi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krisis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penyanderaan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diplomat-diplomat AS di Iran. </w:t>
      </w:r>
    </w:p>
    <w:p w:rsidR="000C709D" w:rsidRPr="000C709D" w:rsidRDefault="000C709D" w:rsidP="000C709D">
      <w:pPr>
        <w:pStyle w:val="ListParagraph"/>
        <w:numPr>
          <w:ilvl w:val="0"/>
          <w:numId w:val="1"/>
        </w:numPr>
        <w:spacing w:after="240" w:line="360" w:lineRule="auto"/>
        <w:jc w:val="both"/>
        <w:rPr>
          <w:rFonts w:eastAsia="Arial Unicode MS" w:cstheme="minorHAnsi"/>
          <w:b/>
          <w:sz w:val="24"/>
          <w:szCs w:val="24"/>
        </w:rPr>
      </w:pPr>
      <w:proofErr w:type="spellStart"/>
      <w:r w:rsidRPr="000C709D">
        <w:rPr>
          <w:rFonts w:eastAsia="Arial Unicode MS" w:cstheme="minorHAnsi"/>
          <w:b/>
          <w:sz w:val="24"/>
          <w:szCs w:val="24"/>
        </w:rPr>
        <w:lastRenderedPageBreak/>
        <w:t>Globalisai</w:t>
      </w:r>
      <w:proofErr w:type="spellEnd"/>
      <w:r w:rsidRPr="000C709D">
        <w:rPr>
          <w:rFonts w:eastAsia="Arial Unicode MS" w:cstheme="minorHAnsi"/>
          <w:b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b/>
          <w:sz w:val="24"/>
          <w:szCs w:val="24"/>
        </w:rPr>
        <w:t>bisnis</w:t>
      </w:r>
      <w:proofErr w:type="spellEnd"/>
      <w:r w:rsidRPr="000C709D">
        <w:rPr>
          <w:rFonts w:eastAsia="Arial Unicode MS" w:cstheme="minorHAnsi"/>
          <w:b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b/>
          <w:sz w:val="24"/>
          <w:szCs w:val="24"/>
        </w:rPr>
        <w:t>dan</w:t>
      </w:r>
      <w:proofErr w:type="spellEnd"/>
      <w:r w:rsidRPr="000C709D">
        <w:rPr>
          <w:rFonts w:eastAsia="Arial Unicode MS" w:cstheme="minorHAnsi"/>
          <w:b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b/>
          <w:sz w:val="24"/>
          <w:szCs w:val="24"/>
        </w:rPr>
        <w:t>sistem</w:t>
      </w:r>
      <w:proofErr w:type="spellEnd"/>
      <w:r w:rsidRPr="000C709D">
        <w:rPr>
          <w:rFonts w:eastAsia="Arial Unicode MS" w:cstheme="minorHAnsi"/>
          <w:b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b/>
          <w:sz w:val="24"/>
          <w:szCs w:val="24"/>
        </w:rPr>
        <w:t>keuangan</w:t>
      </w:r>
      <w:proofErr w:type="spellEnd"/>
      <w:r w:rsidRPr="000C709D">
        <w:rPr>
          <w:rFonts w:eastAsia="Arial Unicode MS" w:cstheme="minorHAnsi"/>
          <w:b/>
          <w:sz w:val="24"/>
          <w:szCs w:val="24"/>
        </w:rPr>
        <w:t xml:space="preserve">, </w:t>
      </w:r>
      <w:proofErr w:type="spellStart"/>
      <w:r w:rsidRPr="000C709D">
        <w:rPr>
          <w:rFonts w:eastAsia="Arial Unicode MS" w:cstheme="minorHAnsi"/>
          <w:b/>
          <w:sz w:val="24"/>
          <w:szCs w:val="24"/>
        </w:rPr>
        <w:t>sehingga</w:t>
      </w:r>
      <w:proofErr w:type="spellEnd"/>
      <w:r w:rsidRPr="000C709D">
        <w:rPr>
          <w:rFonts w:eastAsia="Arial Unicode MS" w:cstheme="minorHAnsi"/>
          <w:b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b/>
          <w:sz w:val="24"/>
          <w:szCs w:val="24"/>
        </w:rPr>
        <w:t>aktivitas</w:t>
      </w:r>
      <w:proofErr w:type="spellEnd"/>
      <w:r w:rsidRPr="000C709D">
        <w:rPr>
          <w:rFonts w:eastAsia="Arial Unicode MS" w:cstheme="minorHAnsi"/>
          <w:b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b/>
          <w:sz w:val="24"/>
          <w:szCs w:val="24"/>
        </w:rPr>
        <w:t>diplomasi</w:t>
      </w:r>
      <w:proofErr w:type="spellEnd"/>
      <w:r w:rsidRPr="000C709D">
        <w:rPr>
          <w:rFonts w:eastAsia="Arial Unicode MS" w:cstheme="minorHAnsi"/>
          <w:b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b/>
          <w:sz w:val="24"/>
          <w:szCs w:val="24"/>
        </w:rPr>
        <w:t>ekonomi</w:t>
      </w:r>
      <w:proofErr w:type="spellEnd"/>
      <w:r w:rsidRPr="000C709D">
        <w:rPr>
          <w:rFonts w:eastAsia="Arial Unicode MS" w:cstheme="minorHAnsi"/>
          <w:b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b/>
          <w:sz w:val="24"/>
          <w:szCs w:val="24"/>
        </w:rPr>
        <w:t>menjadi</w:t>
      </w:r>
      <w:proofErr w:type="spellEnd"/>
      <w:r w:rsidRPr="000C709D">
        <w:rPr>
          <w:rFonts w:eastAsia="Arial Unicode MS" w:cstheme="minorHAnsi"/>
          <w:b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b/>
          <w:sz w:val="24"/>
          <w:szCs w:val="24"/>
        </w:rPr>
        <w:t>semakin</w:t>
      </w:r>
      <w:proofErr w:type="spellEnd"/>
      <w:r w:rsidRPr="000C709D">
        <w:rPr>
          <w:rFonts w:eastAsia="Arial Unicode MS" w:cstheme="minorHAnsi"/>
          <w:b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b/>
          <w:sz w:val="24"/>
          <w:szCs w:val="24"/>
        </w:rPr>
        <w:t>signifikan</w:t>
      </w:r>
      <w:proofErr w:type="spellEnd"/>
      <w:r w:rsidRPr="000C709D">
        <w:rPr>
          <w:rFonts w:eastAsia="Arial Unicode MS" w:cstheme="minorHAnsi"/>
          <w:b/>
          <w:sz w:val="24"/>
          <w:szCs w:val="24"/>
        </w:rPr>
        <w:t>.</w:t>
      </w:r>
    </w:p>
    <w:p w:rsidR="000C709D" w:rsidRPr="000C709D" w:rsidRDefault="000C709D" w:rsidP="000C709D">
      <w:pPr>
        <w:spacing w:after="240" w:line="360" w:lineRule="auto"/>
        <w:ind w:left="360" w:firstLine="540"/>
        <w:jc w:val="both"/>
        <w:rPr>
          <w:rFonts w:eastAsia="Arial Unicode MS" w:cstheme="minorHAnsi"/>
          <w:sz w:val="24"/>
          <w:szCs w:val="24"/>
        </w:rPr>
      </w:pPr>
      <w:proofErr w:type="spellStart"/>
      <w:proofErr w:type="gramStart"/>
      <w:r w:rsidRPr="000C709D">
        <w:rPr>
          <w:rFonts w:eastAsia="Arial Unicode MS" w:cstheme="minorHAnsi"/>
          <w:sz w:val="24"/>
          <w:szCs w:val="24"/>
        </w:rPr>
        <w:t>Globalisai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bidang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keuangan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dan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bisnis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telah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menghapuskan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batas-batas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negara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dan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hukum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permintaan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dan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penawaran</w:t>
      </w:r>
      <w:proofErr w:type="spellEnd"/>
      <w:r w:rsidRPr="000C709D">
        <w:rPr>
          <w:rFonts w:eastAsia="Arial Unicode MS" w:cstheme="minorHAnsi"/>
          <w:sz w:val="24"/>
          <w:szCs w:val="24"/>
        </w:rPr>
        <w:t>.</w:t>
      </w:r>
      <w:proofErr w:type="gram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Lebih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dari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1 </w:t>
      </w:r>
      <w:proofErr w:type="spellStart"/>
      <w:r w:rsidRPr="000C709D">
        <w:rPr>
          <w:rFonts w:eastAsia="Arial Unicode MS" w:cstheme="minorHAnsi"/>
          <w:sz w:val="24"/>
          <w:szCs w:val="24"/>
        </w:rPr>
        <w:t>triliun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dollar </w:t>
      </w:r>
      <w:proofErr w:type="spellStart"/>
      <w:r w:rsidRPr="000C709D">
        <w:rPr>
          <w:rFonts w:eastAsia="Arial Unicode MS" w:cstheme="minorHAnsi"/>
          <w:sz w:val="24"/>
          <w:szCs w:val="24"/>
        </w:rPr>
        <w:t>setiap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hari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dipertukarkan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dipasar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uang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internasional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dengan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tanpa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atau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bahkan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proofErr w:type="gramStart"/>
      <w:r w:rsidRPr="000C709D">
        <w:rPr>
          <w:rFonts w:eastAsia="Arial Unicode MS" w:cstheme="minorHAnsi"/>
          <w:sz w:val="24"/>
          <w:szCs w:val="24"/>
        </w:rPr>
        <w:t>intervensi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 yang</w:t>
      </w:r>
      <w:proofErr w:type="gram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sangat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kecil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dari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pemerintah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. </w:t>
      </w:r>
      <w:proofErr w:type="spellStart"/>
      <w:proofErr w:type="gramStart"/>
      <w:r w:rsidRPr="000C709D">
        <w:rPr>
          <w:rFonts w:eastAsia="Arial Unicode MS" w:cstheme="minorHAnsi"/>
          <w:sz w:val="24"/>
          <w:szCs w:val="24"/>
        </w:rPr>
        <w:t>Perdagangan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internasional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melalui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fasilitas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eletronik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r w:rsidRPr="000C709D">
        <w:rPr>
          <w:rFonts w:eastAsia="Arial Unicode MS" w:cstheme="minorHAnsi"/>
          <w:i/>
          <w:sz w:val="24"/>
          <w:szCs w:val="24"/>
        </w:rPr>
        <w:t>(e-Commerce</w:t>
      </w:r>
      <w:r w:rsidRPr="000C709D">
        <w:rPr>
          <w:rFonts w:eastAsia="Arial Unicode MS" w:cstheme="minorHAnsi"/>
          <w:sz w:val="24"/>
          <w:szCs w:val="24"/>
        </w:rPr>
        <w:t xml:space="preserve">) </w:t>
      </w:r>
      <w:proofErr w:type="spellStart"/>
      <w:r w:rsidRPr="000C709D">
        <w:rPr>
          <w:rFonts w:eastAsia="Arial Unicode MS" w:cstheme="minorHAnsi"/>
          <w:sz w:val="24"/>
          <w:szCs w:val="24"/>
        </w:rPr>
        <w:t>ini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telah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memperluas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aktivitas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perekonomian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dunia</w:t>
      </w:r>
      <w:proofErr w:type="spellEnd"/>
      <w:r w:rsidRPr="000C709D">
        <w:rPr>
          <w:rFonts w:eastAsia="Arial Unicode MS" w:cstheme="minorHAnsi"/>
          <w:sz w:val="24"/>
          <w:szCs w:val="24"/>
        </w:rPr>
        <w:t>.</w:t>
      </w:r>
      <w:proofErr w:type="gram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proofErr w:type="gramStart"/>
      <w:r w:rsidRPr="000C709D">
        <w:rPr>
          <w:rFonts w:eastAsia="Arial Unicode MS" w:cstheme="minorHAnsi"/>
          <w:sz w:val="24"/>
          <w:szCs w:val="24"/>
        </w:rPr>
        <w:t>Jarak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tidak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lagi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menjadi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faktor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penghambat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dalam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ekonomi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berbasis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informasi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ini</w:t>
      </w:r>
      <w:proofErr w:type="spellEnd"/>
      <w:r w:rsidRPr="000C709D">
        <w:rPr>
          <w:rFonts w:eastAsia="Arial Unicode MS" w:cstheme="minorHAnsi"/>
          <w:sz w:val="24"/>
          <w:szCs w:val="24"/>
        </w:rPr>
        <w:t>.</w:t>
      </w:r>
      <w:proofErr w:type="gramEnd"/>
    </w:p>
    <w:p w:rsidR="000C709D" w:rsidRPr="000C709D" w:rsidRDefault="000C709D" w:rsidP="000C709D">
      <w:pPr>
        <w:spacing w:after="240" w:line="360" w:lineRule="auto"/>
        <w:ind w:left="360"/>
        <w:jc w:val="both"/>
        <w:rPr>
          <w:rFonts w:eastAsia="Arial Unicode MS" w:cstheme="minorHAnsi"/>
          <w:sz w:val="24"/>
          <w:szCs w:val="24"/>
        </w:rPr>
      </w:pPr>
      <w:proofErr w:type="spellStart"/>
      <w:proofErr w:type="gramStart"/>
      <w:r w:rsidRPr="000C709D">
        <w:rPr>
          <w:rFonts w:eastAsia="Arial Unicode MS" w:cstheme="minorHAnsi"/>
          <w:sz w:val="24"/>
          <w:szCs w:val="24"/>
        </w:rPr>
        <w:t>Dengan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demikian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dapat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diketahui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bahwa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peran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pemerintah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dalam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bidang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ekonomi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dapat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tergantikan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oleh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adanya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e-Commerce </w:t>
      </w:r>
      <w:proofErr w:type="spellStart"/>
      <w:r w:rsidRPr="000C709D">
        <w:rPr>
          <w:rFonts w:eastAsia="Arial Unicode MS" w:cstheme="minorHAnsi"/>
          <w:sz w:val="24"/>
          <w:szCs w:val="24"/>
        </w:rPr>
        <w:t>ini</w:t>
      </w:r>
      <w:proofErr w:type="spellEnd"/>
      <w:r w:rsidRPr="000C709D">
        <w:rPr>
          <w:rFonts w:eastAsia="Arial Unicode MS" w:cstheme="minorHAnsi"/>
          <w:sz w:val="24"/>
          <w:szCs w:val="24"/>
        </w:rPr>
        <w:t>.</w:t>
      </w:r>
      <w:proofErr w:type="gramEnd"/>
    </w:p>
    <w:p w:rsidR="000C709D" w:rsidRPr="000C709D" w:rsidRDefault="000C709D" w:rsidP="000C709D">
      <w:pPr>
        <w:pStyle w:val="ListParagraph"/>
        <w:numPr>
          <w:ilvl w:val="0"/>
          <w:numId w:val="1"/>
        </w:numPr>
        <w:spacing w:after="240" w:line="360" w:lineRule="auto"/>
        <w:jc w:val="both"/>
        <w:rPr>
          <w:rFonts w:eastAsia="Arial Unicode MS" w:cstheme="minorHAnsi"/>
          <w:b/>
          <w:sz w:val="24"/>
          <w:szCs w:val="24"/>
        </w:rPr>
      </w:pPr>
      <w:proofErr w:type="spellStart"/>
      <w:r w:rsidRPr="000C709D">
        <w:rPr>
          <w:rFonts w:eastAsia="Arial Unicode MS" w:cstheme="minorHAnsi"/>
          <w:b/>
          <w:sz w:val="24"/>
          <w:szCs w:val="24"/>
        </w:rPr>
        <w:t>Meningkatnya</w:t>
      </w:r>
      <w:proofErr w:type="spellEnd"/>
      <w:r w:rsidRPr="000C709D">
        <w:rPr>
          <w:rFonts w:eastAsia="Arial Unicode MS" w:cstheme="minorHAnsi"/>
          <w:b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b/>
          <w:sz w:val="24"/>
          <w:szCs w:val="24"/>
        </w:rPr>
        <w:t>partisipasi</w:t>
      </w:r>
      <w:proofErr w:type="spellEnd"/>
      <w:r w:rsidRPr="000C709D">
        <w:rPr>
          <w:rFonts w:eastAsia="Arial Unicode MS" w:cstheme="minorHAnsi"/>
          <w:b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b/>
          <w:sz w:val="24"/>
          <w:szCs w:val="24"/>
        </w:rPr>
        <w:t>masyarakat</w:t>
      </w:r>
      <w:proofErr w:type="spellEnd"/>
      <w:r w:rsidRPr="000C709D">
        <w:rPr>
          <w:rFonts w:eastAsia="Arial Unicode MS" w:cstheme="minorHAnsi"/>
          <w:b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b/>
          <w:sz w:val="24"/>
          <w:szCs w:val="24"/>
        </w:rPr>
        <w:t>dalam</w:t>
      </w:r>
      <w:proofErr w:type="spellEnd"/>
      <w:r w:rsidRPr="000C709D">
        <w:rPr>
          <w:rFonts w:eastAsia="Arial Unicode MS" w:cstheme="minorHAnsi"/>
          <w:b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b/>
          <w:sz w:val="24"/>
          <w:szCs w:val="24"/>
        </w:rPr>
        <w:t>hubungan</w:t>
      </w:r>
      <w:proofErr w:type="spellEnd"/>
      <w:r w:rsidRPr="000C709D">
        <w:rPr>
          <w:rFonts w:eastAsia="Arial Unicode MS" w:cstheme="minorHAnsi"/>
          <w:b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b/>
          <w:sz w:val="24"/>
          <w:szCs w:val="24"/>
        </w:rPr>
        <w:t>internasional</w:t>
      </w:r>
      <w:proofErr w:type="spellEnd"/>
      <w:r w:rsidRPr="000C709D">
        <w:rPr>
          <w:rFonts w:eastAsia="Arial Unicode MS" w:cstheme="minorHAnsi"/>
          <w:b/>
          <w:sz w:val="24"/>
          <w:szCs w:val="24"/>
        </w:rPr>
        <w:t xml:space="preserve"> (</w:t>
      </w:r>
      <w:proofErr w:type="spellStart"/>
      <w:r w:rsidRPr="000C709D">
        <w:rPr>
          <w:rFonts w:eastAsia="Arial Unicode MS" w:cstheme="minorHAnsi"/>
          <w:b/>
          <w:sz w:val="24"/>
          <w:szCs w:val="24"/>
        </w:rPr>
        <w:t>diplomasi</w:t>
      </w:r>
      <w:proofErr w:type="spellEnd"/>
      <w:r w:rsidRPr="000C709D">
        <w:rPr>
          <w:rFonts w:eastAsia="Arial Unicode MS" w:cstheme="minorHAnsi"/>
          <w:b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b/>
          <w:sz w:val="24"/>
          <w:szCs w:val="24"/>
        </w:rPr>
        <w:t>publik</w:t>
      </w:r>
      <w:proofErr w:type="spellEnd"/>
      <w:r w:rsidRPr="000C709D">
        <w:rPr>
          <w:rFonts w:eastAsia="Arial Unicode MS" w:cstheme="minorHAnsi"/>
          <w:b/>
          <w:sz w:val="24"/>
          <w:szCs w:val="24"/>
        </w:rPr>
        <w:t>)</w:t>
      </w:r>
    </w:p>
    <w:p w:rsidR="000C709D" w:rsidRPr="000C709D" w:rsidRDefault="000C709D" w:rsidP="000C709D">
      <w:pPr>
        <w:spacing w:after="240" w:line="360" w:lineRule="auto"/>
        <w:ind w:left="360"/>
        <w:jc w:val="both"/>
        <w:rPr>
          <w:rFonts w:eastAsia="Arial Unicode MS" w:cstheme="minorHAnsi"/>
          <w:sz w:val="24"/>
          <w:szCs w:val="24"/>
        </w:rPr>
      </w:pPr>
      <w:proofErr w:type="spellStart"/>
      <w:r w:rsidRPr="000C709D">
        <w:rPr>
          <w:rFonts w:eastAsia="Arial Unicode MS" w:cstheme="minorHAnsi"/>
          <w:sz w:val="24"/>
          <w:szCs w:val="24"/>
        </w:rPr>
        <w:t>Aktiviatas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diplomasi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publik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dapat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melengkapi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upaya-</w:t>
      </w:r>
      <w:proofErr w:type="gramStart"/>
      <w:r w:rsidRPr="000C709D">
        <w:rPr>
          <w:rFonts w:eastAsia="Arial Unicode MS" w:cstheme="minorHAnsi"/>
          <w:sz w:val="24"/>
          <w:szCs w:val="24"/>
        </w:rPr>
        <w:t>upaya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 </w:t>
      </w:r>
      <w:proofErr w:type="spellStart"/>
      <w:r w:rsidRPr="000C709D">
        <w:rPr>
          <w:rFonts w:eastAsia="Arial Unicode MS" w:cstheme="minorHAnsi"/>
          <w:sz w:val="24"/>
          <w:szCs w:val="24"/>
        </w:rPr>
        <w:t>diplomasi</w:t>
      </w:r>
      <w:proofErr w:type="spellEnd"/>
      <w:proofErr w:type="gramEnd"/>
      <w:r w:rsidRPr="000C709D">
        <w:rPr>
          <w:rFonts w:eastAsia="Arial Unicode MS" w:cstheme="minorHAnsi"/>
          <w:sz w:val="24"/>
          <w:szCs w:val="24"/>
        </w:rPr>
        <w:t xml:space="preserve"> yang </w:t>
      </w:r>
      <w:proofErr w:type="spellStart"/>
      <w:r w:rsidRPr="000C709D">
        <w:rPr>
          <w:rFonts w:eastAsia="Arial Unicode MS" w:cstheme="minorHAnsi"/>
          <w:sz w:val="24"/>
          <w:szCs w:val="24"/>
        </w:rPr>
        <w:t>dilakukan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oleh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aktor-aktor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pemerintah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. </w:t>
      </w:r>
      <w:proofErr w:type="spellStart"/>
      <w:r w:rsidRPr="000C709D">
        <w:rPr>
          <w:rFonts w:eastAsia="Arial Unicode MS" w:cstheme="minorHAnsi"/>
          <w:sz w:val="24"/>
          <w:szCs w:val="24"/>
        </w:rPr>
        <w:t>Keterlibatan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publik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diharapkan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dapat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membuka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jalan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bagi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negosiasi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yang </w:t>
      </w:r>
      <w:proofErr w:type="spellStart"/>
      <w:r w:rsidRPr="000C709D">
        <w:rPr>
          <w:rFonts w:eastAsia="Arial Unicode MS" w:cstheme="minorHAnsi"/>
          <w:sz w:val="24"/>
          <w:szCs w:val="24"/>
        </w:rPr>
        <w:t>dilakukan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wakil-wakil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pemerintah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selain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memberi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masukan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dan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proofErr w:type="gramStart"/>
      <w:r w:rsidRPr="000C709D">
        <w:rPr>
          <w:rFonts w:eastAsia="Arial Unicode MS" w:cstheme="minorHAnsi"/>
          <w:sz w:val="24"/>
          <w:szCs w:val="24"/>
        </w:rPr>
        <w:t>memberikan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 </w:t>
      </w:r>
      <w:proofErr w:type="spellStart"/>
      <w:r w:rsidRPr="000C709D">
        <w:rPr>
          <w:rFonts w:eastAsia="Arial Unicode MS" w:cstheme="minorHAnsi"/>
          <w:sz w:val="24"/>
          <w:szCs w:val="24"/>
        </w:rPr>
        <w:t>cara</w:t>
      </w:r>
      <w:proofErr w:type="spellEnd"/>
      <w:proofErr w:type="gram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pandang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yang </w:t>
      </w:r>
      <w:proofErr w:type="spellStart"/>
      <w:r w:rsidRPr="000C709D">
        <w:rPr>
          <w:rFonts w:eastAsia="Arial Unicode MS" w:cstheme="minorHAnsi"/>
          <w:sz w:val="24"/>
          <w:szCs w:val="24"/>
        </w:rPr>
        <w:t>berbeda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dalam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memandang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suatu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masalah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. </w:t>
      </w:r>
      <w:proofErr w:type="spellStart"/>
      <w:r w:rsidRPr="000C709D">
        <w:rPr>
          <w:rFonts w:eastAsia="Arial Unicode MS" w:cstheme="minorHAnsi"/>
          <w:sz w:val="24"/>
          <w:szCs w:val="24"/>
        </w:rPr>
        <w:t>Dalam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banyak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hal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r w:rsidRPr="000C709D">
        <w:rPr>
          <w:rFonts w:eastAsia="Arial Unicode MS" w:cstheme="minorHAnsi"/>
          <w:i/>
          <w:sz w:val="24"/>
          <w:szCs w:val="24"/>
        </w:rPr>
        <w:t xml:space="preserve">first tract diplomacy </w:t>
      </w:r>
      <w:proofErr w:type="spellStart"/>
      <w:r w:rsidRPr="000C709D">
        <w:rPr>
          <w:rFonts w:eastAsia="Arial Unicode MS" w:cstheme="minorHAnsi"/>
          <w:sz w:val="24"/>
          <w:szCs w:val="24"/>
        </w:rPr>
        <w:t>memiliki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keterbatasan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karena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bergerak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dalam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kerangka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kekuasaan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dan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proofErr w:type="gramStart"/>
      <w:r w:rsidRPr="000C709D">
        <w:rPr>
          <w:rFonts w:eastAsia="Arial Unicode MS" w:cstheme="minorHAnsi"/>
          <w:sz w:val="24"/>
          <w:szCs w:val="24"/>
        </w:rPr>
        <w:t>interaksi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 yang</w:t>
      </w:r>
      <w:proofErr w:type="gram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kaku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. </w:t>
      </w:r>
      <w:proofErr w:type="spellStart"/>
      <w:r w:rsidRPr="000C709D">
        <w:rPr>
          <w:rFonts w:eastAsia="Arial Unicode MS" w:cstheme="minorHAnsi"/>
          <w:sz w:val="24"/>
          <w:szCs w:val="24"/>
        </w:rPr>
        <w:t>Kekakuan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ini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dapat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proofErr w:type="gramStart"/>
      <w:r w:rsidRPr="000C709D">
        <w:rPr>
          <w:rFonts w:eastAsia="Arial Unicode MS" w:cstheme="minorHAnsi"/>
          <w:sz w:val="24"/>
          <w:szCs w:val="24"/>
        </w:rPr>
        <w:t>diimbangi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 </w:t>
      </w:r>
      <w:proofErr w:type="spellStart"/>
      <w:r w:rsidRPr="000C709D">
        <w:rPr>
          <w:rFonts w:eastAsia="Arial Unicode MS" w:cstheme="minorHAnsi"/>
          <w:sz w:val="24"/>
          <w:szCs w:val="24"/>
        </w:rPr>
        <w:t>oleh</w:t>
      </w:r>
      <w:proofErr w:type="spellEnd"/>
      <w:proofErr w:type="gram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jalur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diplomasi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publik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melalui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berbagai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upaya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yang </w:t>
      </w:r>
      <w:proofErr w:type="spellStart"/>
      <w:r w:rsidRPr="000C709D">
        <w:rPr>
          <w:rFonts w:eastAsia="Arial Unicode MS" w:cstheme="minorHAnsi"/>
          <w:sz w:val="24"/>
          <w:szCs w:val="24"/>
        </w:rPr>
        <w:t>fleksibel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dan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informal. </w:t>
      </w:r>
      <w:proofErr w:type="spellStart"/>
      <w:proofErr w:type="gramStart"/>
      <w:r w:rsidRPr="000C709D">
        <w:rPr>
          <w:rFonts w:eastAsia="Arial Unicode MS" w:cstheme="minorHAnsi"/>
          <w:sz w:val="24"/>
          <w:szCs w:val="24"/>
        </w:rPr>
        <w:t>Contohnya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 </w:t>
      </w:r>
      <w:proofErr w:type="spellStart"/>
      <w:r w:rsidRPr="000C709D">
        <w:rPr>
          <w:rFonts w:eastAsia="Arial Unicode MS" w:cstheme="minorHAnsi"/>
          <w:sz w:val="24"/>
          <w:szCs w:val="24"/>
        </w:rPr>
        <w:t>adalah</w:t>
      </w:r>
      <w:proofErr w:type="spellEnd"/>
      <w:proofErr w:type="gram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upaya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yang </w:t>
      </w:r>
      <w:proofErr w:type="spellStart"/>
      <w:r w:rsidRPr="000C709D">
        <w:rPr>
          <w:rFonts w:eastAsia="Arial Unicode MS" w:cstheme="minorHAnsi"/>
          <w:sz w:val="24"/>
          <w:szCs w:val="24"/>
        </w:rPr>
        <w:t>dijalankan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oleh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Departemen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Luar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Negeri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Indonesia </w:t>
      </w:r>
      <w:proofErr w:type="spellStart"/>
      <w:r w:rsidRPr="000C709D">
        <w:rPr>
          <w:rFonts w:eastAsia="Arial Unicode MS" w:cstheme="minorHAnsi"/>
          <w:sz w:val="24"/>
          <w:szCs w:val="24"/>
        </w:rPr>
        <w:t>dalam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program </w:t>
      </w:r>
      <w:r w:rsidRPr="000C709D">
        <w:rPr>
          <w:rFonts w:eastAsia="Arial Unicode MS" w:cstheme="minorHAnsi"/>
          <w:i/>
          <w:sz w:val="24"/>
          <w:szCs w:val="24"/>
        </w:rPr>
        <w:t>Indonesia Channel</w:t>
      </w:r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selama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beberapa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tahun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terakhir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ini</w:t>
      </w:r>
      <w:proofErr w:type="spellEnd"/>
      <w:r w:rsidRPr="000C709D">
        <w:rPr>
          <w:rFonts w:eastAsia="Arial Unicode MS" w:cstheme="minorHAnsi"/>
          <w:sz w:val="24"/>
          <w:szCs w:val="24"/>
        </w:rPr>
        <w:t>.</w:t>
      </w:r>
    </w:p>
    <w:p w:rsidR="000C709D" w:rsidRPr="000C709D" w:rsidRDefault="000C709D" w:rsidP="000C709D">
      <w:pPr>
        <w:spacing w:after="240" w:line="360" w:lineRule="auto"/>
        <w:ind w:left="360"/>
        <w:jc w:val="both"/>
        <w:rPr>
          <w:rFonts w:eastAsia="Arial Unicode MS" w:cstheme="minorHAnsi"/>
          <w:sz w:val="24"/>
          <w:szCs w:val="24"/>
        </w:rPr>
      </w:pPr>
      <w:proofErr w:type="spellStart"/>
      <w:proofErr w:type="gramStart"/>
      <w:r w:rsidRPr="000C709D">
        <w:rPr>
          <w:rFonts w:eastAsia="Arial Unicode MS" w:cstheme="minorHAnsi"/>
          <w:sz w:val="24"/>
          <w:szCs w:val="24"/>
        </w:rPr>
        <w:t>Diplomasi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publik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berkaitan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dengan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berubahnya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sikap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masyarakat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dalam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melihat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persoalan-persoalan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politik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luar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negeri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yang </w:t>
      </w:r>
      <w:proofErr w:type="spellStart"/>
      <w:r w:rsidRPr="000C709D">
        <w:rPr>
          <w:rFonts w:eastAsia="Arial Unicode MS" w:cstheme="minorHAnsi"/>
          <w:sz w:val="24"/>
          <w:szCs w:val="24"/>
        </w:rPr>
        <w:t>tidak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lagi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dibatasi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oleh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interpretasi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yang </w:t>
      </w:r>
      <w:proofErr w:type="spellStart"/>
      <w:r w:rsidRPr="000C709D">
        <w:rPr>
          <w:rFonts w:eastAsia="Arial Unicode MS" w:cstheme="minorHAnsi"/>
          <w:sz w:val="24"/>
          <w:szCs w:val="24"/>
        </w:rPr>
        <w:t>diberikan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oleh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diplomat </w:t>
      </w:r>
      <w:proofErr w:type="spellStart"/>
      <w:r w:rsidRPr="000C709D">
        <w:rPr>
          <w:rFonts w:eastAsia="Arial Unicode MS" w:cstheme="minorHAnsi"/>
          <w:sz w:val="24"/>
          <w:szCs w:val="24"/>
        </w:rPr>
        <w:t>tradisional</w:t>
      </w:r>
      <w:proofErr w:type="spellEnd"/>
      <w:r w:rsidRPr="000C709D">
        <w:rPr>
          <w:rFonts w:eastAsia="Arial Unicode MS" w:cstheme="minorHAnsi"/>
          <w:sz w:val="24"/>
          <w:szCs w:val="24"/>
        </w:rPr>
        <w:t>.</w:t>
      </w:r>
      <w:proofErr w:type="gram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proofErr w:type="gramStart"/>
      <w:r w:rsidRPr="000C709D">
        <w:rPr>
          <w:rFonts w:eastAsia="Arial Unicode MS" w:cstheme="minorHAnsi"/>
          <w:sz w:val="24"/>
          <w:szCs w:val="24"/>
        </w:rPr>
        <w:t>Diplomasi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publik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memungkinkan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masyarakat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baik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secara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individu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maupun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dalam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kelompok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epistemik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yang </w:t>
      </w:r>
      <w:proofErr w:type="spellStart"/>
      <w:r w:rsidRPr="000C709D">
        <w:rPr>
          <w:rFonts w:eastAsia="Arial Unicode MS" w:cstheme="minorHAnsi"/>
          <w:sz w:val="24"/>
          <w:szCs w:val="24"/>
        </w:rPr>
        <w:t>dibentuk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pemerintah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untuk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berperan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dalam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memberi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masukkan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bagi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kebijakan-kebijakan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dalam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dan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luar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negeri</w:t>
      </w:r>
      <w:proofErr w:type="spellEnd"/>
      <w:r w:rsidRPr="000C709D">
        <w:rPr>
          <w:rFonts w:eastAsia="Arial Unicode MS" w:cstheme="minorHAnsi"/>
          <w:sz w:val="24"/>
          <w:szCs w:val="24"/>
        </w:rPr>
        <w:t>.</w:t>
      </w:r>
      <w:proofErr w:type="gramEnd"/>
      <w:r w:rsidRPr="000C709D">
        <w:rPr>
          <w:rFonts w:eastAsia="Arial Unicode MS" w:cstheme="minorHAnsi"/>
          <w:sz w:val="24"/>
          <w:szCs w:val="24"/>
        </w:rPr>
        <w:t xml:space="preserve"> </w:t>
      </w:r>
    </w:p>
    <w:p w:rsidR="000C709D" w:rsidRPr="000C709D" w:rsidRDefault="000C709D" w:rsidP="000C709D">
      <w:pPr>
        <w:pStyle w:val="ListParagraph"/>
        <w:numPr>
          <w:ilvl w:val="0"/>
          <w:numId w:val="1"/>
        </w:numPr>
        <w:spacing w:after="240" w:line="360" w:lineRule="auto"/>
        <w:jc w:val="both"/>
        <w:rPr>
          <w:rFonts w:eastAsia="Arial Unicode MS" w:cstheme="minorHAnsi"/>
          <w:b/>
          <w:sz w:val="24"/>
          <w:szCs w:val="24"/>
        </w:rPr>
      </w:pPr>
      <w:proofErr w:type="spellStart"/>
      <w:r w:rsidRPr="000C709D">
        <w:rPr>
          <w:rFonts w:eastAsia="Arial Unicode MS" w:cstheme="minorHAnsi"/>
          <w:b/>
          <w:sz w:val="24"/>
          <w:szCs w:val="24"/>
        </w:rPr>
        <w:t>Munculnya</w:t>
      </w:r>
      <w:proofErr w:type="spellEnd"/>
      <w:r w:rsidRPr="000C709D">
        <w:rPr>
          <w:rFonts w:eastAsia="Arial Unicode MS" w:cstheme="minorHAnsi"/>
          <w:b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b/>
          <w:sz w:val="24"/>
          <w:szCs w:val="24"/>
        </w:rPr>
        <w:t>isu-isu</w:t>
      </w:r>
      <w:proofErr w:type="spellEnd"/>
      <w:r w:rsidRPr="000C709D">
        <w:rPr>
          <w:rFonts w:eastAsia="Arial Unicode MS" w:cstheme="minorHAnsi"/>
          <w:b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b/>
          <w:sz w:val="24"/>
          <w:szCs w:val="24"/>
        </w:rPr>
        <w:t>kompleks</w:t>
      </w:r>
      <w:proofErr w:type="spellEnd"/>
      <w:r w:rsidRPr="000C709D">
        <w:rPr>
          <w:rFonts w:eastAsia="Arial Unicode MS" w:cstheme="minorHAnsi"/>
          <w:b/>
          <w:sz w:val="24"/>
          <w:szCs w:val="24"/>
        </w:rPr>
        <w:t xml:space="preserve"> yang </w:t>
      </w:r>
      <w:proofErr w:type="spellStart"/>
      <w:r w:rsidRPr="000C709D">
        <w:rPr>
          <w:rFonts w:eastAsia="Arial Unicode MS" w:cstheme="minorHAnsi"/>
          <w:b/>
          <w:sz w:val="24"/>
          <w:szCs w:val="24"/>
        </w:rPr>
        <w:t>melewati</w:t>
      </w:r>
      <w:proofErr w:type="spellEnd"/>
      <w:r w:rsidRPr="000C709D">
        <w:rPr>
          <w:rFonts w:eastAsia="Arial Unicode MS" w:cstheme="minorHAnsi"/>
          <w:b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b/>
          <w:sz w:val="24"/>
          <w:szCs w:val="24"/>
        </w:rPr>
        <w:t>batas-batas</w:t>
      </w:r>
      <w:proofErr w:type="spellEnd"/>
      <w:r w:rsidRPr="000C709D">
        <w:rPr>
          <w:rFonts w:eastAsia="Arial Unicode MS" w:cstheme="minorHAnsi"/>
          <w:b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b/>
          <w:sz w:val="24"/>
          <w:szCs w:val="24"/>
        </w:rPr>
        <w:t>negara</w:t>
      </w:r>
      <w:proofErr w:type="spellEnd"/>
    </w:p>
    <w:p w:rsidR="000C709D" w:rsidRPr="000C709D" w:rsidRDefault="000C709D" w:rsidP="000C709D">
      <w:pPr>
        <w:spacing w:after="240" w:line="360" w:lineRule="auto"/>
        <w:ind w:left="360" w:firstLine="540"/>
        <w:jc w:val="both"/>
        <w:rPr>
          <w:rFonts w:eastAsia="Arial Unicode MS" w:cstheme="minorHAnsi"/>
          <w:sz w:val="24"/>
          <w:szCs w:val="24"/>
        </w:rPr>
      </w:pPr>
      <w:proofErr w:type="spellStart"/>
      <w:r w:rsidRPr="000C709D">
        <w:rPr>
          <w:rFonts w:eastAsia="Arial Unicode MS" w:cstheme="minorHAnsi"/>
          <w:sz w:val="24"/>
          <w:szCs w:val="24"/>
        </w:rPr>
        <w:lastRenderedPageBreak/>
        <w:t>Munculnya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isu-isu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baru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dalam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hubungan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internasional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, </w:t>
      </w:r>
      <w:proofErr w:type="spellStart"/>
      <w:r w:rsidRPr="000C709D">
        <w:rPr>
          <w:rFonts w:eastAsia="Arial Unicode MS" w:cstheme="minorHAnsi"/>
          <w:sz w:val="24"/>
          <w:szCs w:val="24"/>
        </w:rPr>
        <w:t>seperti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masalah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HAM </w:t>
      </w:r>
      <w:proofErr w:type="spellStart"/>
      <w:r w:rsidRPr="000C709D">
        <w:rPr>
          <w:rFonts w:eastAsia="Arial Unicode MS" w:cstheme="minorHAnsi"/>
          <w:sz w:val="24"/>
          <w:szCs w:val="24"/>
        </w:rPr>
        <w:t>berpengaruh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terhadap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aktivitas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, </w:t>
      </w:r>
      <w:proofErr w:type="spellStart"/>
      <w:r w:rsidRPr="000C709D">
        <w:rPr>
          <w:rFonts w:eastAsia="Arial Unicode MS" w:cstheme="minorHAnsi"/>
          <w:sz w:val="24"/>
          <w:szCs w:val="24"/>
        </w:rPr>
        <w:t>cara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, </w:t>
      </w:r>
      <w:proofErr w:type="spellStart"/>
      <w:r w:rsidRPr="000C709D">
        <w:rPr>
          <w:rFonts w:eastAsia="Arial Unicode MS" w:cstheme="minorHAnsi"/>
          <w:sz w:val="24"/>
          <w:szCs w:val="24"/>
        </w:rPr>
        <w:t>metode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dan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aktor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– </w:t>
      </w:r>
      <w:proofErr w:type="spellStart"/>
      <w:r w:rsidRPr="000C709D">
        <w:rPr>
          <w:rFonts w:eastAsia="Arial Unicode MS" w:cstheme="minorHAnsi"/>
          <w:sz w:val="24"/>
          <w:szCs w:val="24"/>
        </w:rPr>
        <w:t>aktor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diplomasi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masyarakat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internasional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tidak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hanya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berkepentingan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terhadap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masalah-masalah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politik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dan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keamanan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tetapi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telah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meningkatkan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kepedulian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mereka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terhadap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isu-isu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Hak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Azasi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Manusia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dan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meningkatnya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kebutuhan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untuk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dapat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memperoleh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dan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mengakses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informasi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secara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bebas</w:t>
      </w:r>
      <w:proofErr w:type="spellEnd"/>
      <w:r w:rsidRPr="000C709D">
        <w:rPr>
          <w:rFonts w:eastAsia="Arial Unicode MS" w:cstheme="minorHAnsi"/>
          <w:sz w:val="24"/>
          <w:szCs w:val="24"/>
        </w:rPr>
        <w:t>.</w:t>
      </w:r>
    </w:p>
    <w:p w:rsidR="000C709D" w:rsidRPr="000C709D" w:rsidRDefault="000C709D" w:rsidP="000C709D">
      <w:pPr>
        <w:spacing w:after="240" w:line="360" w:lineRule="auto"/>
        <w:ind w:left="360" w:firstLine="540"/>
        <w:jc w:val="both"/>
        <w:rPr>
          <w:rFonts w:eastAsia="Arial Unicode MS" w:cstheme="minorHAnsi"/>
          <w:sz w:val="24"/>
          <w:szCs w:val="24"/>
        </w:rPr>
      </w:pPr>
      <w:proofErr w:type="spellStart"/>
      <w:proofErr w:type="gramStart"/>
      <w:r w:rsidRPr="000C709D">
        <w:rPr>
          <w:rFonts w:eastAsia="Arial Unicode MS" w:cstheme="minorHAnsi"/>
          <w:sz w:val="24"/>
          <w:szCs w:val="24"/>
        </w:rPr>
        <w:t>Diplomasi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HAM </w:t>
      </w:r>
      <w:proofErr w:type="spellStart"/>
      <w:r w:rsidRPr="000C709D">
        <w:rPr>
          <w:rFonts w:eastAsia="Arial Unicode MS" w:cstheme="minorHAnsi"/>
          <w:sz w:val="24"/>
          <w:szCs w:val="24"/>
        </w:rPr>
        <w:t>telah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menjadi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agenda </w:t>
      </w:r>
      <w:proofErr w:type="spellStart"/>
      <w:r w:rsidRPr="000C709D">
        <w:rPr>
          <w:rFonts w:eastAsia="Arial Unicode MS" w:cstheme="minorHAnsi"/>
          <w:sz w:val="24"/>
          <w:szCs w:val="24"/>
        </w:rPr>
        <w:t>internasional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dala</w:t>
      </w:r>
      <w:bookmarkStart w:id="0" w:name="_GoBack"/>
      <w:bookmarkEnd w:id="0"/>
      <w:r w:rsidRPr="000C709D">
        <w:rPr>
          <w:rFonts w:eastAsia="Arial Unicode MS" w:cstheme="minorHAnsi"/>
          <w:sz w:val="24"/>
          <w:szCs w:val="24"/>
        </w:rPr>
        <w:t>m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kebijakan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pemerintah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dinegara-negara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Barat.</w:t>
      </w:r>
      <w:proofErr w:type="gram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Menurut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Newsom, </w:t>
      </w:r>
      <w:proofErr w:type="spellStart"/>
      <w:r w:rsidRPr="000C709D">
        <w:rPr>
          <w:rFonts w:eastAsia="Arial Unicode MS" w:cstheme="minorHAnsi"/>
          <w:sz w:val="24"/>
          <w:szCs w:val="24"/>
        </w:rPr>
        <w:t>hal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ini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merupakan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pengaruh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efektif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di </w:t>
      </w:r>
      <w:proofErr w:type="spellStart"/>
      <w:r w:rsidRPr="000C709D">
        <w:rPr>
          <w:rFonts w:eastAsia="Arial Unicode MS" w:cstheme="minorHAnsi"/>
          <w:sz w:val="24"/>
          <w:szCs w:val="24"/>
        </w:rPr>
        <w:t>bawah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proofErr w:type="gramStart"/>
      <w:r w:rsidRPr="000C709D">
        <w:rPr>
          <w:rFonts w:eastAsia="Arial Unicode MS" w:cstheme="minorHAnsi"/>
          <w:sz w:val="24"/>
          <w:szCs w:val="24"/>
        </w:rPr>
        <w:t>kondisi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 </w:t>
      </w:r>
      <w:proofErr w:type="spellStart"/>
      <w:r w:rsidRPr="000C709D">
        <w:rPr>
          <w:rFonts w:eastAsia="Arial Unicode MS" w:cstheme="minorHAnsi"/>
          <w:sz w:val="24"/>
          <w:szCs w:val="24"/>
        </w:rPr>
        <w:t>sensitivitas</w:t>
      </w:r>
      <w:proofErr w:type="spellEnd"/>
      <w:proofErr w:type="gram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terhadap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lingkungan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budaya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dan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politik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, </w:t>
      </w:r>
      <w:proofErr w:type="spellStart"/>
      <w:r w:rsidRPr="000C709D">
        <w:rPr>
          <w:rFonts w:eastAsia="Arial Unicode MS" w:cstheme="minorHAnsi"/>
          <w:sz w:val="24"/>
          <w:szCs w:val="24"/>
        </w:rPr>
        <w:t>akses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terhadap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pemimpin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, </w:t>
      </w:r>
      <w:proofErr w:type="spellStart"/>
      <w:r w:rsidRPr="000C709D">
        <w:rPr>
          <w:rFonts w:eastAsia="Arial Unicode MS" w:cstheme="minorHAnsi"/>
          <w:sz w:val="24"/>
          <w:szCs w:val="24"/>
        </w:rPr>
        <w:t>informasi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yang solid </w:t>
      </w:r>
      <w:proofErr w:type="spellStart"/>
      <w:r w:rsidRPr="000C709D">
        <w:rPr>
          <w:rFonts w:eastAsia="Arial Unicode MS" w:cstheme="minorHAnsi"/>
          <w:sz w:val="24"/>
          <w:szCs w:val="24"/>
        </w:rPr>
        <w:t>dan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dukungan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yang </w:t>
      </w:r>
      <w:proofErr w:type="spellStart"/>
      <w:r w:rsidRPr="000C709D">
        <w:rPr>
          <w:rFonts w:eastAsia="Arial Unicode MS" w:cstheme="minorHAnsi"/>
          <w:sz w:val="24"/>
          <w:szCs w:val="24"/>
        </w:rPr>
        <w:t>kuat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dalam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aktivitas-aktivitas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diplomasi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. </w:t>
      </w:r>
      <w:proofErr w:type="spellStart"/>
      <w:proofErr w:type="gramStart"/>
      <w:r w:rsidRPr="000C709D">
        <w:rPr>
          <w:rFonts w:eastAsia="Arial Unicode MS" w:cstheme="minorHAnsi"/>
          <w:sz w:val="24"/>
          <w:szCs w:val="24"/>
        </w:rPr>
        <w:t>Lebih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jauh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lagi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, </w:t>
      </w:r>
      <w:proofErr w:type="spellStart"/>
      <w:r w:rsidRPr="000C709D">
        <w:rPr>
          <w:rFonts w:eastAsia="Arial Unicode MS" w:cstheme="minorHAnsi"/>
          <w:sz w:val="24"/>
          <w:szCs w:val="24"/>
        </w:rPr>
        <w:t>hal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ini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memerlukan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informasi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dan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fakta-fakta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yang </w:t>
      </w:r>
      <w:proofErr w:type="spellStart"/>
      <w:r w:rsidRPr="000C709D">
        <w:rPr>
          <w:rFonts w:eastAsia="Arial Unicode MS" w:cstheme="minorHAnsi"/>
          <w:sz w:val="24"/>
          <w:szCs w:val="24"/>
        </w:rPr>
        <w:t>benar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sebagai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bahan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0C709D">
        <w:rPr>
          <w:rFonts w:eastAsia="Arial Unicode MS" w:cstheme="minorHAnsi"/>
          <w:sz w:val="24"/>
          <w:szCs w:val="24"/>
        </w:rPr>
        <w:t>dasar</w:t>
      </w:r>
      <w:proofErr w:type="spellEnd"/>
      <w:r w:rsidRPr="000C709D">
        <w:rPr>
          <w:rFonts w:eastAsia="Arial Unicode MS" w:cstheme="minorHAnsi"/>
          <w:sz w:val="24"/>
          <w:szCs w:val="24"/>
        </w:rPr>
        <w:t xml:space="preserve"> yang paling </w:t>
      </w:r>
      <w:proofErr w:type="spellStart"/>
      <w:r w:rsidRPr="000C709D">
        <w:rPr>
          <w:rFonts w:eastAsia="Arial Unicode MS" w:cstheme="minorHAnsi"/>
          <w:sz w:val="24"/>
          <w:szCs w:val="24"/>
        </w:rPr>
        <w:t>penting</w:t>
      </w:r>
      <w:proofErr w:type="spellEnd"/>
      <w:r w:rsidRPr="000C709D">
        <w:rPr>
          <w:rFonts w:eastAsia="Arial Unicode MS" w:cstheme="minorHAnsi"/>
          <w:sz w:val="24"/>
          <w:szCs w:val="24"/>
        </w:rPr>
        <w:t>.</w:t>
      </w:r>
      <w:proofErr w:type="gramEnd"/>
      <w:r w:rsidRPr="000C709D">
        <w:rPr>
          <w:rStyle w:val="FootnoteReference"/>
          <w:rFonts w:eastAsia="Arial Unicode MS" w:cstheme="minorHAnsi"/>
          <w:sz w:val="24"/>
          <w:szCs w:val="24"/>
        </w:rPr>
        <w:footnoteReference w:id="5"/>
      </w:r>
    </w:p>
    <w:p w:rsidR="00AB5072" w:rsidRPr="000C709D" w:rsidRDefault="00AB5072">
      <w:pPr>
        <w:rPr>
          <w:rFonts w:cstheme="minorHAnsi"/>
          <w:sz w:val="24"/>
          <w:szCs w:val="24"/>
        </w:rPr>
      </w:pPr>
    </w:p>
    <w:sectPr w:rsidR="00AB5072" w:rsidRPr="000C70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461" w:rsidRDefault="00544461" w:rsidP="000C709D">
      <w:pPr>
        <w:spacing w:after="0" w:line="240" w:lineRule="auto"/>
      </w:pPr>
      <w:r>
        <w:separator/>
      </w:r>
    </w:p>
  </w:endnote>
  <w:endnote w:type="continuationSeparator" w:id="0">
    <w:p w:rsidR="00544461" w:rsidRDefault="00544461" w:rsidP="000C7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461" w:rsidRDefault="00544461" w:rsidP="000C709D">
      <w:pPr>
        <w:spacing w:after="0" w:line="240" w:lineRule="auto"/>
      </w:pPr>
      <w:r>
        <w:separator/>
      </w:r>
    </w:p>
  </w:footnote>
  <w:footnote w:type="continuationSeparator" w:id="0">
    <w:p w:rsidR="00544461" w:rsidRDefault="00544461" w:rsidP="000C709D">
      <w:pPr>
        <w:spacing w:after="0" w:line="240" w:lineRule="auto"/>
      </w:pPr>
      <w:r>
        <w:continuationSeparator/>
      </w:r>
    </w:p>
  </w:footnote>
  <w:footnote w:id="1">
    <w:p w:rsidR="000C709D" w:rsidRPr="000D05D7" w:rsidRDefault="000C709D" w:rsidP="000C709D">
      <w:pPr>
        <w:pStyle w:val="FootnoteText"/>
        <w:rPr>
          <w:sz w:val="16"/>
          <w:szCs w:val="16"/>
        </w:rPr>
      </w:pPr>
      <w:r w:rsidRPr="000D05D7">
        <w:rPr>
          <w:rStyle w:val="FootnoteReference"/>
          <w:sz w:val="16"/>
          <w:szCs w:val="16"/>
        </w:rPr>
        <w:footnoteRef/>
      </w:r>
      <w:r w:rsidRPr="000D05D7">
        <w:rPr>
          <w:sz w:val="16"/>
          <w:szCs w:val="16"/>
        </w:rPr>
        <w:t xml:space="preserve"> Joshua S. Goldstein. 2003. International Relations. Washington D.C: American  University).p254</w:t>
      </w:r>
    </w:p>
  </w:footnote>
  <w:footnote w:id="2">
    <w:p w:rsidR="000C709D" w:rsidRPr="000D05D7" w:rsidRDefault="000C709D" w:rsidP="000C709D">
      <w:pPr>
        <w:pStyle w:val="FootnoteText"/>
        <w:rPr>
          <w:sz w:val="16"/>
          <w:szCs w:val="16"/>
        </w:rPr>
      </w:pPr>
      <w:r w:rsidRPr="000D05D7">
        <w:rPr>
          <w:rStyle w:val="FootnoteReference"/>
          <w:sz w:val="16"/>
          <w:szCs w:val="16"/>
        </w:rPr>
        <w:footnoteRef/>
      </w:r>
      <w:r w:rsidRPr="000D05D7">
        <w:rPr>
          <w:sz w:val="16"/>
          <w:szCs w:val="16"/>
        </w:rPr>
        <w:t xml:space="preserve"> http://republikbabi/wordpress.com</w:t>
      </w:r>
    </w:p>
  </w:footnote>
  <w:footnote w:id="3">
    <w:p w:rsidR="000C709D" w:rsidRPr="000D05D7" w:rsidRDefault="000C709D" w:rsidP="000C709D">
      <w:pPr>
        <w:pStyle w:val="FootnoteText"/>
        <w:rPr>
          <w:sz w:val="16"/>
          <w:szCs w:val="16"/>
        </w:rPr>
      </w:pPr>
      <w:r w:rsidRPr="000D05D7">
        <w:rPr>
          <w:rStyle w:val="FootnoteReference"/>
          <w:sz w:val="16"/>
          <w:szCs w:val="16"/>
        </w:rPr>
        <w:footnoteRef/>
      </w:r>
      <w:r w:rsidRPr="000D05D7">
        <w:rPr>
          <w:sz w:val="16"/>
          <w:szCs w:val="16"/>
        </w:rPr>
        <w:t xml:space="preserve"> </w:t>
      </w:r>
      <w:proofErr w:type="spellStart"/>
      <w:r w:rsidRPr="000D05D7">
        <w:rPr>
          <w:sz w:val="16"/>
          <w:szCs w:val="16"/>
        </w:rPr>
        <w:t>Sukawarsini</w:t>
      </w:r>
      <w:proofErr w:type="spellEnd"/>
      <w:r w:rsidRPr="000D05D7">
        <w:rPr>
          <w:sz w:val="16"/>
          <w:szCs w:val="16"/>
        </w:rPr>
        <w:t xml:space="preserve"> </w:t>
      </w:r>
      <w:proofErr w:type="spellStart"/>
      <w:r w:rsidRPr="000D05D7">
        <w:rPr>
          <w:sz w:val="16"/>
          <w:szCs w:val="16"/>
        </w:rPr>
        <w:t>Djelantik</w:t>
      </w:r>
      <w:proofErr w:type="spellEnd"/>
      <w:r w:rsidRPr="000D05D7">
        <w:rPr>
          <w:sz w:val="16"/>
          <w:szCs w:val="16"/>
        </w:rPr>
        <w:t xml:space="preserve">, </w:t>
      </w:r>
      <w:proofErr w:type="spellStart"/>
      <w:r w:rsidRPr="000D05D7">
        <w:rPr>
          <w:sz w:val="16"/>
          <w:szCs w:val="16"/>
        </w:rPr>
        <w:t>Diplomasi:Redefinisi</w:t>
      </w:r>
      <w:proofErr w:type="spellEnd"/>
      <w:r w:rsidRPr="000D05D7">
        <w:rPr>
          <w:sz w:val="16"/>
          <w:szCs w:val="16"/>
        </w:rPr>
        <w:t xml:space="preserve"> </w:t>
      </w:r>
      <w:proofErr w:type="spellStart"/>
      <w:r w:rsidRPr="000D05D7">
        <w:rPr>
          <w:sz w:val="16"/>
          <w:szCs w:val="16"/>
        </w:rPr>
        <w:t>Peran</w:t>
      </w:r>
      <w:proofErr w:type="spellEnd"/>
      <w:r w:rsidRPr="000D05D7">
        <w:rPr>
          <w:sz w:val="16"/>
          <w:szCs w:val="16"/>
        </w:rPr>
        <w:t xml:space="preserve"> </w:t>
      </w:r>
      <w:proofErr w:type="spellStart"/>
      <w:r w:rsidRPr="000D05D7">
        <w:rPr>
          <w:sz w:val="16"/>
          <w:szCs w:val="16"/>
        </w:rPr>
        <w:t>dan</w:t>
      </w:r>
      <w:proofErr w:type="spellEnd"/>
      <w:r w:rsidRPr="000D05D7">
        <w:rPr>
          <w:sz w:val="16"/>
          <w:szCs w:val="16"/>
        </w:rPr>
        <w:t xml:space="preserve"> </w:t>
      </w:r>
      <w:proofErr w:type="spellStart"/>
      <w:r w:rsidRPr="000D05D7">
        <w:rPr>
          <w:sz w:val="16"/>
          <w:szCs w:val="16"/>
        </w:rPr>
        <w:t>Aktivitas</w:t>
      </w:r>
      <w:proofErr w:type="spellEnd"/>
      <w:r w:rsidRPr="000D05D7">
        <w:rPr>
          <w:sz w:val="16"/>
          <w:szCs w:val="16"/>
        </w:rPr>
        <w:t xml:space="preserve"> Diplomat di Era </w:t>
      </w:r>
      <w:proofErr w:type="spellStart"/>
      <w:r w:rsidRPr="000D05D7">
        <w:rPr>
          <w:sz w:val="16"/>
          <w:szCs w:val="16"/>
        </w:rPr>
        <w:t>Informasi</w:t>
      </w:r>
      <w:proofErr w:type="spellEnd"/>
      <w:r w:rsidRPr="000D05D7">
        <w:rPr>
          <w:sz w:val="16"/>
          <w:szCs w:val="16"/>
        </w:rPr>
        <w:t xml:space="preserve">, </w:t>
      </w:r>
      <w:proofErr w:type="spellStart"/>
      <w:r w:rsidRPr="000D05D7">
        <w:rPr>
          <w:sz w:val="16"/>
          <w:szCs w:val="16"/>
        </w:rPr>
        <w:t>dalam</w:t>
      </w:r>
      <w:proofErr w:type="spellEnd"/>
      <w:r w:rsidRPr="000D05D7">
        <w:rPr>
          <w:sz w:val="16"/>
          <w:szCs w:val="16"/>
        </w:rPr>
        <w:t xml:space="preserve"> </w:t>
      </w:r>
      <w:proofErr w:type="spellStart"/>
      <w:r w:rsidRPr="000D05D7">
        <w:rPr>
          <w:sz w:val="16"/>
          <w:szCs w:val="16"/>
        </w:rPr>
        <w:t>Yulius</w:t>
      </w:r>
      <w:proofErr w:type="spellEnd"/>
      <w:r w:rsidRPr="000D05D7">
        <w:rPr>
          <w:sz w:val="16"/>
          <w:szCs w:val="16"/>
        </w:rPr>
        <w:t xml:space="preserve"> P. </w:t>
      </w:r>
      <w:proofErr w:type="spellStart"/>
      <w:r w:rsidRPr="000D05D7">
        <w:rPr>
          <w:sz w:val="16"/>
          <w:szCs w:val="16"/>
        </w:rPr>
        <w:t>Hermawan</w:t>
      </w:r>
      <w:proofErr w:type="spellEnd"/>
      <w:r w:rsidRPr="000D05D7">
        <w:rPr>
          <w:sz w:val="16"/>
          <w:szCs w:val="16"/>
        </w:rPr>
        <w:t>(2007:59)</w:t>
      </w:r>
    </w:p>
  </w:footnote>
  <w:footnote w:id="4">
    <w:p w:rsidR="000C709D" w:rsidRPr="000D05D7" w:rsidRDefault="000C709D" w:rsidP="000C709D">
      <w:pPr>
        <w:pStyle w:val="FootnoteText"/>
        <w:rPr>
          <w:sz w:val="16"/>
          <w:szCs w:val="16"/>
        </w:rPr>
      </w:pPr>
      <w:r w:rsidRPr="000D05D7">
        <w:rPr>
          <w:rStyle w:val="FootnoteReference"/>
          <w:sz w:val="16"/>
          <w:szCs w:val="16"/>
        </w:rPr>
        <w:footnoteRef/>
      </w:r>
      <w:r w:rsidRPr="000D05D7">
        <w:rPr>
          <w:sz w:val="16"/>
          <w:szCs w:val="16"/>
        </w:rPr>
        <w:t xml:space="preserve"> http://www.csis.org/ics/dia/</w:t>
      </w:r>
    </w:p>
  </w:footnote>
  <w:footnote w:id="5">
    <w:p w:rsidR="000C709D" w:rsidRPr="000D05D7" w:rsidRDefault="000C709D" w:rsidP="000C709D">
      <w:pPr>
        <w:pStyle w:val="FootnoteText"/>
        <w:rPr>
          <w:sz w:val="16"/>
          <w:szCs w:val="16"/>
        </w:rPr>
      </w:pPr>
      <w:r w:rsidRPr="000D05D7">
        <w:rPr>
          <w:rStyle w:val="FootnoteReference"/>
          <w:sz w:val="16"/>
          <w:szCs w:val="16"/>
        </w:rPr>
        <w:footnoteRef/>
      </w:r>
      <w:r w:rsidRPr="000D05D7">
        <w:rPr>
          <w:sz w:val="16"/>
          <w:szCs w:val="16"/>
        </w:rPr>
        <w:t xml:space="preserve"> David D. Newsom, 1986:3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E4306"/>
    <w:multiLevelType w:val="hybridMultilevel"/>
    <w:tmpl w:val="FDB47A68"/>
    <w:lvl w:ilvl="0" w:tplc="0CE027C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09D"/>
    <w:rsid w:val="000C709D"/>
    <w:rsid w:val="00544461"/>
    <w:rsid w:val="00AB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09D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C709D"/>
    <w:pPr>
      <w:keepNext/>
      <w:keepLines/>
      <w:tabs>
        <w:tab w:val="left" w:pos="360"/>
      </w:tabs>
      <w:spacing w:after="240" w:line="360" w:lineRule="auto"/>
      <w:ind w:left="450" w:hanging="450"/>
      <w:outlineLvl w:val="0"/>
    </w:pPr>
    <w:rPr>
      <w:rFonts w:ascii="Lucida Bright" w:eastAsia="Arial Unicode MS" w:hAnsi="Lucida Bright" w:cstheme="majorBidi"/>
      <w:b/>
      <w:b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709D"/>
    <w:rPr>
      <w:rFonts w:ascii="Lucida Bright" w:eastAsia="Arial Unicode MS" w:hAnsi="Lucida Bright" w:cstheme="majorBidi"/>
      <w:b/>
      <w:bCs/>
      <w:color w:val="000000" w:themeColor="text1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09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09D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C709D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0C709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09D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C709D"/>
    <w:pPr>
      <w:keepNext/>
      <w:keepLines/>
      <w:tabs>
        <w:tab w:val="left" w:pos="360"/>
      </w:tabs>
      <w:spacing w:after="240" w:line="360" w:lineRule="auto"/>
      <w:ind w:left="450" w:hanging="450"/>
      <w:outlineLvl w:val="0"/>
    </w:pPr>
    <w:rPr>
      <w:rFonts w:ascii="Lucida Bright" w:eastAsia="Arial Unicode MS" w:hAnsi="Lucida Bright" w:cstheme="majorBidi"/>
      <w:b/>
      <w:b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709D"/>
    <w:rPr>
      <w:rFonts w:ascii="Lucida Bright" w:eastAsia="Arial Unicode MS" w:hAnsi="Lucida Bright" w:cstheme="majorBidi"/>
      <w:b/>
      <w:bCs/>
      <w:color w:val="000000" w:themeColor="text1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09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09D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C709D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0C70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963</Words>
  <Characters>5493</Characters>
  <Application>Microsoft Office Word</Application>
  <DocSecurity>0</DocSecurity>
  <Lines>45</Lines>
  <Paragraphs>12</Paragraphs>
  <ScaleCrop>false</ScaleCrop>
  <Company/>
  <LinksUpToDate>false</LinksUpToDate>
  <CharactersWithSpaces>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HI-Notebook</dc:creator>
  <cp:lastModifiedBy>HI-Notebook</cp:lastModifiedBy>
  <cp:revision>1</cp:revision>
  <dcterms:created xsi:type="dcterms:W3CDTF">2013-01-04T09:11:00Z</dcterms:created>
  <dcterms:modified xsi:type="dcterms:W3CDTF">2013-01-04T09:13:00Z</dcterms:modified>
</cp:coreProperties>
</file>