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77E" w:rsidRPr="0062412A" w:rsidRDefault="00C41DF0" w:rsidP="0062412A">
      <w:pPr>
        <w:jc w:val="center"/>
        <w:rPr>
          <w:b/>
        </w:rPr>
      </w:pPr>
      <w:r>
        <w:rPr>
          <w:b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left:0;text-align:left;margin-left:222.85pt;margin-top:23.15pt;width:199.75pt;height:21.4pt;z-index:251658240" adj="-4623,21953">
            <v:textbox>
              <w:txbxContent>
                <w:p w:rsidR="003F177E" w:rsidRDefault="003F177E">
                  <w:r>
                    <w:t>jTextField = txtNama</w:t>
                  </w:r>
                </w:p>
              </w:txbxContent>
            </v:textbox>
          </v:shape>
        </w:pict>
      </w:r>
      <w:r w:rsidR="001D2AC2">
        <w:rPr>
          <w:b/>
        </w:rPr>
        <w:t>Materi GUI (Grap</w:t>
      </w:r>
      <w:r w:rsidR="0062412A" w:rsidRPr="0062412A">
        <w:rPr>
          <w:b/>
        </w:rPr>
        <w:t>hical User Interface)</w:t>
      </w:r>
    </w:p>
    <w:p w:rsidR="003F177E" w:rsidRDefault="00C41DF0">
      <w:r>
        <w:rPr>
          <w:noProof/>
        </w:rPr>
        <w:pict>
          <v:shape id="_x0000_s1028" type="#_x0000_t61" style="position:absolute;margin-left:222.85pt;margin-top:21.55pt;width:199.75pt;height:25pt;z-index:251659264" adj="-5304,16459">
            <v:textbox>
              <w:txbxContent>
                <w:p w:rsidR="003F177E" w:rsidRDefault="003F177E">
                  <w:r>
                    <w:t xml:space="preserve">jRadioButton = RBLaki dan RBPerempuan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61" style="position:absolute;margin-left:222.85pt;margin-top:49.8pt;width:199.75pt;height:25pt;z-index:251660288" adj="-9435,12096">
            <v:textbox>
              <w:txbxContent>
                <w:p w:rsidR="003F177E" w:rsidRDefault="003F177E">
                  <w:r>
                    <w:t xml:space="preserve">jCombobox = CBPendidikan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61" style="position:absolute;margin-left:303.6pt;margin-top:86.65pt;width:119pt;height:25pt;z-index:251661312" adj="-5945,15422">
            <v:textbox>
              <w:txbxContent>
                <w:p w:rsidR="003F177E" w:rsidRDefault="003F177E">
                  <w:r>
                    <w:t>jTextArea = txtAlamat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61" style="position:absolute;margin-left:138.95pt;margin-top:128.55pt;width:155.3pt;height:20.05pt;z-index:251663360" adj="-4555,13897">
            <v:textbox>
              <w:txbxContent>
                <w:p w:rsidR="003F177E" w:rsidRDefault="003F177E">
                  <w:r>
                    <w:t>jButton = BClose dan BSimpan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61" style="position:absolute;margin-left:319.2pt;margin-top:210pt;width:119pt;height:25pt;z-index:251662336" adj="-5600,4622">
            <v:textbox>
              <w:txbxContent>
                <w:p w:rsidR="003F177E" w:rsidRDefault="003F177E">
                  <w:r>
                    <w:t>jTable = TBiodata</w:t>
                  </w:r>
                </w:p>
              </w:txbxContent>
            </v:textbox>
          </v:shape>
        </w:pict>
      </w:r>
      <w:r w:rsidR="003F177E" w:rsidRPr="003F177E">
        <w:rPr>
          <w:noProof/>
        </w:rPr>
        <w:drawing>
          <wp:inline distT="0" distB="0" distL="0" distR="0">
            <wp:extent cx="5944428" cy="31964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939" t="16790" r="16768" b="2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1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29" w:rsidRDefault="00203929" w:rsidP="00203929">
      <w:pPr>
        <w:pStyle w:val="ListParagraph"/>
        <w:numPr>
          <w:ilvl w:val="0"/>
          <w:numId w:val="1"/>
        </w:numPr>
      </w:pPr>
      <w:r>
        <w:t>Buat Method Berikut Untuk Setting JTable  :</w:t>
      </w:r>
    </w:p>
    <w:p w:rsidR="00203929" w:rsidRDefault="00C41DF0" w:rsidP="00203929">
      <w:pPr>
        <w:pStyle w:val="ListParagrap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8.15pt;margin-top:9.7pt;width:454.55pt;height:232.3pt;z-index:251664384">
            <v:textbox>
              <w:txbxContent>
                <w:p w:rsidR="00203929" w:rsidRPr="0095171A" w:rsidRDefault="00203929" w:rsidP="0020392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5171A">
                    <w:rPr>
                      <w:b/>
                      <w:sz w:val="20"/>
                      <w:szCs w:val="20"/>
                    </w:rPr>
                    <w:t>private void setTabel(){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String [] JudulKolom={"Nama","Jenis Kelamin","Pendidikan","Alamat"};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tabMode</w:t>
                  </w:r>
                  <w:r w:rsidR="002C2463">
                    <w:rPr>
                      <w:sz w:val="20"/>
                      <w:szCs w:val="20"/>
                    </w:rPr>
                    <w:t>l</w:t>
                  </w:r>
                  <w:r w:rsidRPr="0095171A">
                    <w:rPr>
                      <w:sz w:val="20"/>
                      <w:szCs w:val="20"/>
                    </w:rPr>
                    <w:t xml:space="preserve"> = new DefaultTableModel(null, JudulKolom){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              boolean[] canEdit = new boolean [] { false, false,false,false,false };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              @Override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              public boolean isCellEditable(int rowIndex, int columnIndex) {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               return canEdit [columnIndex];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              }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          };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TBiodata.setModel(tabMode</w:t>
                  </w:r>
                  <w:r w:rsidR="002C2463">
                    <w:rPr>
                      <w:sz w:val="20"/>
                      <w:szCs w:val="20"/>
                    </w:rPr>
                    <w:t>l</w:t>
                  </w:r>
                  <w:r w:rsidRPr="0095171A">
                    <w:rPr>
                      <w:sz w:val="20"/>
                      <w:szCs w:val="20"/>
                    </w:rPr>
                    <w:t>);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TBiodata.setAutoResizeMode(JTable.AUTO_RESIZE_OFF);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TBiodata.getColumnModel().getColumn(0).setPreferredWidth(200);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TBiodata.getColumnModel().getColumn(1).setPreferredWidth(100);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TBiodata.getColumnModel().getColumn(2).setPreferredWidth(100);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5171A">
                    <w:rPr>
                      <w:sz w:val="20"/>
                      <w:szCs w:val="20"/>
                    </w:rPr>
                    <w:t xml:space="preserve">    TBiodata.getColumnModel().getColumn(3).setPreferredWidth(400);</w:t>
                  </w:r>
                </w:p>
                <w:p w:rsidR="00203929" w:rsidRPr="0095171A" w:rsidRDefault="00203929" w:rsidP="0020392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5171A">
                    <w:rPr>
                      <w:b/>
                      <w:sz w:val="20"/>
                      <w:szCs w:val="20"/>
                    </w:rPr>
                    <w:t>}</w:t>
                  </w:r>
                </w:p>
              </w:txbxContent>
            </v:textbox>
          </v:shape>
        </w:pict>
      </w:r>
    </w:p>
    <w:p w:rsidR="00E610CB" w:rsidRDefault="00E610CB"/>
    <w:p w:rsidR="00203929" w:rsidRDefault="00203929"/>
    <w:p w:rsidR="00203929" w:rsidRDefault="00203929"/>
    <w:p w:rsidR="00203929" w:rsidRDefault="00203929"/>
    <w:p w:rsidR="00203929" w:rsidRDefault="00203929"/>
    <w:p w:rsidR="00203929" w:rsidRDefault="00203929"/>
    <w:p w:rsidR="00203929" w:rsidRDefault="00203929"/>
    <w:p w:rsidR="00203929" w:rsidRDefault="00203929"/>
    <w:p w:rsidR="00203929" w:rsidRDefault="00203929"/>
    <w:p w:rsidR="00203929" w:rsidRDefault="00203929" w:rsidP="00203929">
      <w:pPr>
        <w:pStyle w:val="ListParagraph"/>
        <w:numPr>
          <w:ilvl w:val="0"/>
          <w:numId w:val="1"/>
        </w:numPr>
      </w:pPr>
      <w:r>
        <w:t>Buat Variabel tabMode</w:t>
      </w:r>
      <w:r w:rsidR="0095171A">
        <w:t>l</w:t>
      </w:r>
      <w:r>
        <w:t>,</w:t>
      </w:r>
      <w:r w:rsidR="0095171A">
        <w:t xml:space="preserve"> Panggil setTabel(), dan Isi Combobox </w:t>
      </w:r>
    </w:p>
    <w:p w:rsidR="00203929" w:rsidRDefault="00C41DF0">
      <w:r>
        <w:rPr>
          <w:noProof/>
        </w:rPr>
        <w:pict>
          <v:shape id="_x0000_s1035" type="#_x0000_t61" style="position:absolute;margin-left:341.9pt;margin-top:149.15pt;width:125.15pt;height:20.2pt;z-index:251666432" adj="-23697,12618">
            <v:textbox>
              <w:txbxContent>
                <w:p w:rsidR="0095171A" w:rsidRDefault="0062412A">
                  <w:r>
                    <w:t>Panggil setTabel()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61" style="position:absolute;margin-left:341.9pt;margin-top:175.6pt;width:125.15pt;height:20.2pt;z-index:251667456" adj="-8466,12618">
            <v:textbox>
              <w:txbxContent>
                <w:p w:rsidR="0062412A" w:rsidRDefault="0062412A">
                  <w:r>
                    <w:t>Isi Combobox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61" style="position:absolute;margin-left:341.9pt;margin-top:121.15pt;width:125.15pt;height:20.2pt;z-index:251665408" adj="-11926,-53">
            <v:textbox>
              <w:txbxContent>
                <w:p w:rsidR="0095171A" w:rsidRDefault="0095171A">
                  <w:r>
                    <w:t>Buat variable tabModel</w:t>
                  </w:r>
                </w:p>
              </w:txbxContent>
            </v:textbox>
          </v:shape>
        </w:pict>
      </w:r>
      <w:r w:rsidR="0095171A">
        <w:rPr>
          <w:noProof/>
        </w:rPr>
        <w:drawing>
          <wp:inline distT="0" distB="0" distL="0" distR="0">
            <wp:extent cx="5666133" cy="31964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888" t="16667" r="38498" b="2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84" cy="3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29" w:rsidRDefault="00203929"/>
    <w:p w:rsidR="00203929" w:rsidRDefault="0062412A" w:rsidP="0062412A">
      <w:pPr>
        <w:pStyle w:val="ListParagraph"/>
        <w:numPr>
          <w:ilvl w:val="0"/>
          <w:numId w:val="1"/>
        </w:numPr>
      </w:pPr>
      <w:r>
        <w:lastRenderedPageBreak/>
        <w:t xml:space="preserve">Buat Method actionPerformed pada Tombol Simpan </w:t>
      </w:r>
    </w:p>
    <w:p w:rsidR="0062412A" w:rsidRDefault="0062412A" w:rsidP="0062412A">
      <w:pPr>
        <w:pStyle w:val="ListParagraph"/>
      </w:pPr>
      <w:r>
        <w:rPr>
          <w:noProof/>
        </w:rPr>
        <w:drawing>
          <wp:inline distT="0" distB="0" distL="0" distR="0">
            <wp:extent cx="5284470" cy="318052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904" t="30952" r="29561" b="2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18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2A" w:rsidRDefault="0062412A" w:rsidP="0062412A">
      <w:pPr>
        <w:pStyle w:val="ListParagraph"/>
      </w:pPr>
    </w:p>
    <w:p w:rsidR="0062412A" w:rsidRDefault="0062412A" w:rsidP="0062412A">
      <w:pPr>
        <w:pStyle w:val="ListParagraph"/>
        <w:numPr>
          <w:ilvl w:val="0"/>
          <w:numId w:val="1"/>
        </w:numPr>
      </w:pPr>
      <w:r>
        <w:t xml:space="preserve">Run Program Anda </w:t>
      </w:r>
    </w:p>
    <w:p w:rsidR="0062412A" w:rsidRDefault="0062412A" w:rsidP="0062412A"/>
    <w:p w:rsidR="0062412A" w:rsidRDefault="0062412A" w:rsidP="0062412A">
      <w:r>
        <w:t xml:space="preserve">Catatan : </w:t>
      </w:r>
      <w:r w:rsidR="00237960">
        <w:t xml:space="preserve">Supaya RadioButton hanya bisa dipilih satu, </w:t>
      </w:r>
      <w:r>
        <w:t>RadioButton</w:t>
      </w:r>
      <w:r w:rsidR="00237960">
        <w:t xml:space="preserve"> perlu dibuat </w:t>
      </w:r>
      <w:r>
        <w:t>Button</w:t>
      </w:r>
      <w:r w:rsidR="00237960">
        <w:t xml:space="preserve"> Group.  </w:t>
      </w:r>
    </w:p>
    <w:p w:rsidR="00237960" w:rsidRDefault="00237960" w:rsidP="00237960">
      <w:pPr>
        <w:pStyle w:val="ListParagraph"/>
        <w:numPr>
          <w:ilvl w:val="0"/>
          <w:numId w:val="2"/>
        </w:numPr>
      </w:pPr>
      <w:r>
        <w:t>Masukan Button Group  ke Frame (tidak akan kelihatan di Frame), akan muncul pada other component (Lihat Jendela Inspector).</w:t>
      </w:r>
    </w:p>
    <w:p w:rsidR="0062412A" w:rsidRDefault="00C41DF0" w:rsidP="0062412A">
      <w:r>
        <w:rPr>
          <w:noProof/>
        </w:rPr>
        <w:pict>
          <v:shape id="_x0000_s1037" type="#_x0000_t61" style="position:absolute;margin-left:380.7pt;margin-top:102.45pt;width:84.5pt;height:20.2pt;z-index:251668480" adj="-12538,12618">
            <v:textbox>
              <w:txbxContent>
                <w:p w:rsidR="00237960" w:rsidRDefault="00237960">
                  <w:r>
                    <w:t>Button Group</w:t>
                  </w:r>
                </w:p>
              </w:txbxContent>
            </v:textbox>
          </v:shape>
        </w:pict>
      </w:r>
      <w:r w:rsidR="00237960">
        <w:rPr>
          <w:noProof/>
        </w:rPr>
        <w:drawing>
          <wp:inline distT="0" distB="0" distL="0" distR="0">
            <wp:extent cx="2732102" cy="180494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5238" r="76511" b="2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6" cy="180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960">
        <w:rPr>
          <w:noProof/>
        </w:rPr>
        <w:drawing>
          <wp:inline distT="0" distB="0" distL="0" distR="0">
            <wp:extent cx="1992630" cy="1804946"/>
            <wp:effectExtent l="19050" t="0" r="7620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191" t="9996" b="5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60" w:rsidRDefault="00237960" w:rsidP="00237960">
      <w:pPr>
        <w:pStyle w:val="ListParagraph"/>
        <w:numPr>
          <w:ilvl w:val="0"/>
          <w:numId w:val="2"/>
        </w:numPr>
      </w:pPr>
      <w:r>
        <w:t xml:space="preserve">Klik RadioButton </w:t>
      </w:r>
      <w:r>
        <w:sym w:font="Wingdings" w:char="F0E0"/>
      </w:r>
      <w:r>
        <w:t xml:space="preserve"> Pada properties Radio Button, pilih buttonGroup1 </w:t>
      </w:r>
      <w:r>
        <w:sym w:font="Wingdings" w:char="F0E0"/>
      </w:r>
      <w:r>
        <w:t xml:space="preserve"> lakukan untuk semua RadioButton</w:t>
      </w:r>
    </w:p>
    <w:p w:rsidR="00237960" w:rsidRDefault="00237960" w:rsidP="00237960">
      <w:pPr>
        <w:pStyle w:val="ListParagraph"/>
      </w:pPr>
      <w:r>
        <w:rPr>
          <w:noProof/>
        </w:rPr>
        <w:drawing>
          <wp:inline distT="0" distB="0" distL="0" distR="0">
            <wp:extent cx="2143704" cy="1741336"/>
            <wp:effectExtent l="19050" t="0" r="8946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9000" t="12381" b="5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04" cy="174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5E" w:rsidRDefault="00C0525E" w:rsidP="00237960">
      <w:pPr>
        <w:pStyle w:val="ListParagraph"/>
      </w:pPr>
    </w:p>
    <w:p w:rsidR="00C0525E" w:rsidRDefault="00C0525E" w:rsidP="00237960">
      <w:pPr>
        <w:pStyle w:val="ListParagraph"/>
      </w:pPr>
    </w:p>
    <w:sectPr w:rsidR="00C0525E" w:rsidSect="003F177E">
      <w:footerReference w:type="default" r:id="rId13"/>
      <w:pgSz w:w="12242" w:h="20163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EA7" w:rsidRDefault="00BF6EA7" w:rsidP="000C7DF2">
      <w:pPr>
        <w:spacing w:after="0" w:line="240" w:lineRule="auto"/>
      </w:pPr>
      <w:r>
        <w:separator/>
      </w:r>
    </w:p>
  </w:endnote>
  <w:endnote w:type="continuationSeparator" w:id="1">
    <w:p w:rsidR="00BF6EA7" w:rsidRDefault="00BF6EA7" w:rsidP="000C7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DF2" w:rsidRDefault="000C7DF2">
    <w:pPr>
      <w:pStyle w:val="Footer"/>
    </w:pPr>
    <w:r>
      <w:t>Syahrul Mauluddin, S.Kom / Lab. Pemrograman 2</w:t>
    </w:r>
  </w:p>
  <w:p w:rsidR="000C7DF2" w:rsidRDefault="000C7DF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EA7" w:rsidRDefault="00BF6EA7" w:rsidP="000C7DF2">
      <w:pPr>
        <w:spacing w:after="0" w:line="240" w:lineRule="auto"/>
      </w:pPr>
      <w:r>
        <w:separator/>
      </w:r>
    </w:p>
  </w:footnote>
  <w:footnote w:type="continuationSeparator" w:id="1">
    <w:p w:rsidR="00BF6EA7" w:rsidRDefault="00BF6EA7" w:rsidP="000C7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FC36AB"/>
    <w:multiLevelType w:val="hybridMultilevel"/>
    <w:tmpl w:val="31283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F6307E"/>
    <w:multiLevelType w:val="hybridMultilevel"/>
    <w:tmpl w:val="14B49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readOnly" w:enforcement="1" w:cryptProviderType="rsaFull" w:cryptAlgorithmClass="hash" w:cryptAlgorithmType="typeAny" w:cryptAlgorithmSid="4" w:cryptSpinCount="50000" w:hash="MIIYFlgX3pNzXhg8Vc8XYy/nhZ4=" w:salt="j299WbLG0rVNQ6fBngocyg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177E"/>
    <w:rsid w:val="00070502"/>
    <w:rsid w:val="000C3288"/>
    <w:rsid w:val="000C7DF2"/>
    <w:rsid w:val="0012554D"/>
    <w:rsid w:val="00133DE9"/>
    <w:rsid w:val="00195E5C"/>
    <w:rsid w:val="001B5D66"/>
    <w:rsid w:val="001D2AC2"/>
    <w:rsid w:val="001E1902"/>
    <w:rsid w:val="00203929"/>
    <w:rsid w:val="00237960"/>
    <w:rsid w:val="00282687"/>
    <w:rsid w:val="0029228C"/>
    <w:rsid w:val="002A5B7C"/>
    <w:rsid w:val="002C2463"/>
    <w:rsid w:val="003F177E"/>
    <w:rsid w:val="004131CA"/>
    <w:rsid w:val="004A0569"/>
    <w:rsid w:val="00541AF5"/>
    <w:rsid w:val="005F746C"/>
    <w:rsid w:val="0062412A"/>
    <w:rsid w:val="0067389F"/>
    <w:rsid w:val="007110A0"/>
    <w:rsid w:val="007E4F6C"/>
    <w:rsid w:val="0095171A"/>
    <w:rsid w:val="009E084F"/>
    <w:rsid w:val="009E368D"/>
    <w:rsid w:val="00A4128E"/>
    <w:rsid w:val="00A818D1"/>
    <w:rsid w:val="00B10814"/>
    <w:rsid w:val="00B925F0"/>
    <w:rsid w:val="00BB4B5B"/>
    <w:rsid w:val="00BF6EA7"/>
    <w:rsid w:val="00C0525E"/>
    <w:rsid w:val="00C05B82"/>
    <w:rsid w:val="00C13B49"/>
    <w:rsid w:val="00C41DF0"/>
    <w:rsid w:val="00CE0FD6"/>
    <w:rsid w:val="00CE678C"/>
    <w:rsid w:val="00D40D02"/>
    <w:rsid w:val="00D61CDB"/>
    <w:rsid w:val="00E376E6"/>
    <w:rsid w:val="00E610CB"/>
    <w:rsid w:val="00EB7DB5"/>
    <w:rsid w:val="00F15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29"/>
        <o:r id="V:Rule4" type="callout" idref="#_x0000_s1030"/>
        <o:r id="V:Rule5" type="callout" idref="#_x0000_s1032"/>
        <o:r id="V:Rule6" type="callout" idref="#_x0000_s1031"/>
        <o:r id="V:Rule7" type="callout" idref="#_x0000_s1035"/>
        <o:r id="V:Rule8" type="callout" idref="#_x0000_s1036"/>
        <o:r id="V:Rule9" type="callout" idref="#_x0000_s1034"/>
        <o:r id="V:Rule10" type="callout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0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7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39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C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7DF2"/>
  </w:style>
  <w:style w:type="paragraph" w:styleId="Footer">
    <w:name w:val="footer"/>
    <w:basedOn w:val="Normal"/>
    <w:link w:val="FooterChar"/>
    <w:uiPriority w:val="99"/>
    <w:unhideWhenUsed/>
    <w:rsid w:val="000C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D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84</Words>
  <Characters>484</Characters>
  <Application>Microsoft Office Word</Application>
  <DocSecurity>8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Universitas Komputer Indonesia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2011-09-25T21:08:00Z</dcterms:created>
  <dcterms:modified xsi:type="dcterms:W3CDTF">2012-05-12T00:01:00Z</dcterms:modified>
</cp:coreProperties>
</file>