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165968" w:rsidP="00504E96">
      <w:pPr>
        <w:spacing w:after="0" w:line="240" w:lineRule="auto"/>
        <w:jc w:val="center"/>
        <w:rPr>
          <w:b/>
          <w:sz w:val="28"/>
          <w:szCs w:val="28"/>
          <w:lang w:val="id-ID"/>
        </w:rPr>
      </w:pPr>
      <w:r>
        <w:rPr>
          <w:b/>
          <w:sz w:val="28"/>
          <w:szCs w:val="28"/>
          <w:lang w:val="id-ID"/>
        </w:rPr>
        <w:t>Unity and Coherence</w:t>
      </w:r>
    </w:p>
    <w:p w:rsidR="00504E96" w:rsidRDefault="00504E96" w:rsidP="00504E96">
      <w:pPr>
        <w:spacing w:after="0" w:line="240" w:lineRule="auto"/>
        <w:jc w:val="center"/>
        <w:rPr>
          <w:b/>
          <w:sz w:val="28"/>
          <w:szCs w:val="28"/>
          <w:lang w:val="id-ID"/>
        </w:rPr>
      </w:pPr>
    </w:p>
    <w:p w:rsidR="00504E96" w:rsidRDefault="00504E96" w:rsidP="00504E96">
      <w:pPr>
        <w:spacing w:after="0" w:line="240" w:lineRule="auto"/>
        <w:jc w:val="center"/>
        <w:rPr>
          <w:b/>
          <w:sz w:val="28"/>
          <w:szCs w:val="28"/>
          <w:lang w:val="id-ID"/>
        </w:rPr>
      </w:pPr>
    </w:p>
    <w:p w:rsidR="00504E96" w:rsidRDefault="00504E96" w:rsidP="00504E96">
      <w:pPr>
        <w:spacing w:after="0" w:line="240" w:lineRule="auto"/>
        <w:jc w:val="center"/>
        <w:rPr>
          <w:b/>
          <w:sz w:val="28"/>
          <w:szCs w:val="28"/>
          <w:lang w:val="id-ID"/>
        </w:rPr>
      </w:pPr>
    </w:p>
    <w:p w:rsidR="00504E96" w:rsidRPr="000A2708" w:rsidRDefault="00504E96" w:rsidP="00504E96">
      <w:pPr>
        <w:spacing w:after="0" w:line="240" w:lineRule="auto"/>
        <w:jc w:val="both"/>
        <w:rPr>
          <w:b/>
        </w:rPr>
      </w:pPr>
      <w:r w:rsidRPr="000A2708">
        <w:rPr>
          <w:b/>
        </w:rPr>
        <w:t>Rhetorical Focus</w:t>
      </w:r>
    </w:p>
    <w:p w:rsidR="00504E96" w:rsidRPr="000A2708" w:rsidRDefault="00504E96" w:rsidP="00504E96">
      <w:pPr>
        <w:spacing w:after="0" w:line="240" w:lineRule="auto"/>
        <w:jc w:val="both"/>
        <w:rPr>
          <w:b/>
        </w:rPr>
      </w:pPr>
    </w:p>
    <w:p w:rsidR="00504E96" w:rsidRDefault="00165968" w:rsidP="00504E96">
      <w:pPr>
        <w:spacing w:after="0" w:line="240" w:lineRule="auto"/>
        <w:jc w:val="both"/>
        <w:rPr>
          <w:lang w:val="id-ID"/>
        </w:rPr>
      </w:pPr>
      <w:r>
        <w:rPr>
          <w:lang w:val="id-ID"/>
        </w:rPr>
        <w:t>Unity is served when all sentences in a paragraph support a single idea (Savage and Shafiei, 2007: 12)</w:t>
      </w:r>
    </w:p>
    <w:p w:rsidR="005E1A3D" w:rsidRDefault="005E1A3D" w:rsidP="00504E96">
      <w:pPr>
        <w:spacing w:after="0" w:line="240" w:lineRule="auto"/>
        <w:jc w:val="both"/>
        <w:rPr>
          <w:lang w:val="id-ID"/>
        </w:rPr>
      </w:pPr>
    </w:p>
    <w:tbl>
      <w:tblPr>
        <w:tblStyle w:val="TableGrid"/>
        <w:tblW w:w="7371" w:type="dxa"/>
        <w:tblInd w:w="534" w:type="dxa"/>
        <w:tblLook w:val="04A0"/>
      </w:tblPr>
      <w:tblGrid>
        <w:gridCol w:w="7371"/>
      </w:tblGrid>
      <w:tr w:rsidR="005E1A3D" w:rsidTr="005E1A3D">
        <w:tc>
          <w:tcPr>
            <w:tcW w:w="7371" w:type="dxa"/>
          </w:tcPr>
          <w:p w:rsidR="005E1A3D" w:rsidRDefault="005E1A3D" w:rsidP="005E1A3D">
            <w:pPr>
              <w:spacing w:line="480" w:lineRule="auto"/>
              <w:jc w:val="both"/>
              <w:rPr>
                <w:lang w:val="id-ID"/>
              </w:rPr>
            </w:pPr>
          </w:p>
          <w:p w:rsidR="005E1A3D" w:rsidRDefault="005E1A3D" w:rsidP="005E1A3D">
            <w:pPr>
              <w:spacing w:line="480" w:lineRule="auto"/>
              <w:jc w:val="both"/>
              <w:rPr>
                <w:lang w:val="id-ID"/>
              </w:rPr>
            </w:pPr>
            <w:r>
              <w:rPr>
                <w:rFonts w:ascii="Times New Roman" w:hAnsi="Times New Roman" w:cs="Times New Roman"/>
                <w:sz w:val="24"/>
                <w:szCs w:val="24"/>
                <w:lang w:val="id-ID"/>
              </w:rPr>
              <w:t xml:space="preserve">      My friend, Macarena, is generous. She often lets travelers stay in her home. She has hosted many students temporarily. She sends money to her family in Chile every month to help them with their bills. She always brings flowers or food to her friends when they are sick or have a need. Macarena is one of the most generous people I know.</w:t>
            </w:r>
          </w:p>
        </w:tc>
      </w:tr>
    </w:tbl>
    <w:p w:rsidR="005E1A3D" w:rsidRPr="00165968" w:rsidRDefault="005E1A3D" w:rsidP="00504E96">
      <w:pPr>
        <w:spacing w:after="0" w:line="240" w:lineRule="auto"/>
        <w:jc w:val="both"/>
        <w:rPr>
          <w:lang w:val="id-ID"/>
        </w:rPr>
      </w:pPr>
    </w:p>
    <w:p w:rsidR="00504E96" w:rsidRPr="000A2708" w:rsidRDefault="00504E96" w:rsidP="00504E96">
      <w:pPr>
        <w:spacing w:after="0" w:line="240" w:lineRule="auto"/>
        <w:jc w:val="both"/>
      </w:pPr>
    </w:p>
    <w:p w:rsidR="000A2708" w:rsidRPr="000A2708" w:rsidRDefault="000A2708" w:rsidP="00504E96">
      <w:pPr>
        <w:spacing w:after="0" w:line="240" w:lineRule="auto"/>
        <w:jc w:val="both"/>
        <w:rPr>
          <w:b/>
        </w:rPr>
      </w:pPr>
      <w:r w:rsidRPr="000A2708">
        <w:rPr>
          <w:b/>
        </w:rPr>
        <w:t>Exercise 1</w:t>
      </w:r>
    </w:p>
    <w:p w:rsidR="000A2708" w:rsidRPr="005E1A3D" w:rsidRDefault="000A2708" w:rsidP="00504E96">
      <w:pPr>
        <w:spacing w:after="0" w:line="240" w:lineRule="auto"/>
        <w:jc w:val="both"/>
        <w:rPr>
          <w:lang w:val="id-ID"/>
        </w:rPr>
      </w:pPr>
      <w:r w:rsidRPr="000A2708">
        <w:t>Identify the topic sentence</w:t>
      </w:r>
      <w:r w:rsidR="005E1A3D">
        <w:rPr>
          <w:lang w:val="id-ID"/>
        </w:rPr>
        <w:t xml:space="preserve"> to circle the topic and to underline the controlling idea. Determine the main idea to learn the expected supporting ideas. Find irrelevant sentence (a sentence that does not support </w:t>
      </w:r>
      <w:r w:rsidR="00F114D7">
        <w:rPr>
          <w:lang w:val="id-ID"/>
        </w:rPr>
        <w:t>the unity of the paragraph) and draw a line through it. Give the reason why.</w:t>
      </w:r>
    </w:p>
    <w:p w:rsidR="000A2708" w:rsidRPr="000A2708" w:rsidRDefault="000A2708" w:rsidP="00504E96">
      <w:pPr>
        <w:spacing w:after="0" w:line="240" w:lineRule="auto"/>
        <w:jc w:val="both"/>
        <w:rPr>
          <w:b/>
        </w:rPr>
      </w:pPr>
    </w:p>
    <w:tbl>
      <w:tblPr>
        <w:tblStyle w:val="TableGrid"/>
        <w:tblW w:w="7371" w:type="dxa"/>
        <w:tblInd w:w="534" w:type="dxa"/>
        <w:tblLook w:val="04A0"/>
      </w:tblPr>
      <w:tblGrid>
        <w:gridCol w:w="7371"/>
      </w:tblGrid>
      <w:tr w:rsidR="00504E96" w:rsidRPr="000A2708" w:rsidTr="00504E96">
        <w:tc>
          <w:tcPr>
            <w:tcW w:w="7371" w:type="dxa"/>
          </w:tcPr>
          <w:p w:rsidR="00504E96" w:rsidRPr="000A2708" w:rsidRDefault="00504E96" w:rsidP="00504E96">
            <w:pPr>
              <w:jc w:val="both"/>
            </w:pPr>
          </w:p>
          <w:p w:rsidR="00504E96" w:rsidRPr="00F114D7" w:rsidRDefault="00F114D7" w:rsidP="00504E96">
            <w:pPr>
              <w:jc w:val="center"/>
              <w:rPr>
                <w:rFonts w:ascii="Times New Roman" w:hAnsi="Times New Roman" w:cs="Times New Roman"/>
                <w:b/>
                <w:sz w:val="28"/>
                <w:szCs w:val="28"/>
                <w:lang w:val="id-ID"/>
              </w:rPr>
            </w:pPr>
            <w:r w:rsidRPr="00F114D7">
              <w:rPr>
                <w:rFonts w:ascii="Times New Roman" w:hAnsi="Times New Roman" w:cs="Times New Roman"/>
                <w:b/>
                <w:sz w:val="28"/>
                <w:szCs w:val="28"/>
                <w:lang w:val="id-ID"/>
              </w:rPr>
              <w:t>The Pink Sheep</w:t>
            </w:r>
          </w:p>
          <w:p w:rsidR="00504E96" w:rsidRPr="000A2708" w:rsidRDefault="00504E96" w:rsidP="00504E96">
            <w:pPr>
              <w:jc w:val="center"/>
              <w:rPr>
                <w:b/>
              </w:rPr>
            </w:pPr>
          </w:p>
          <w:p w:rsidR="00504E96" w:rsidRPr="000A2708" w:rsidRDefault="00504E96" w:rsidP="00F114D7">
            <w:pPr>
              <w:spacing w:line="480" w:lineRule="auto"/>
              <w:jc w:val="both"/>
            </w:pPr>
            <w:r w:rsidRPr="000A2708">
              <w:t xml:space="preserve">  </w:t>
            </w:r>
            <w:r w:rsidR="00F114D7">
              <w:rPr>
                <w:rFonts w:ascii="Times New Roman" w:hAnsi="Times New Roman" w:cs="Times New Roman"/>
                <w:sz w:val="24"/>
                <w:szCs w:val="24"/>
                <w:lang w:val="id-ID"/>
              </w:rPr>
              <w:t xml:space="preserve">      Many years ago, a special gift came to me in an interesting way. When I was a small boy, I enjoyed playing in my garden. One day, I found a hole in the wall of my garden. It was near the ground, so I could not see through the hole, but I knew that behind the wall was my neighbour’s garden. Who made that hole? I felt really interested, so I used rocks to make the hole wider. One day, when I was trying to break through the wall, I noticed a small hand appear from the hole. The hand was holding a rubber sheep. It was pink and it had wide eyes. I caught that </w:t>
            </w:r>
            <w:r w:rsidR="00F114D7">
              <w:rPr>
                <w:rFonts w:ascii="Times New Roman" w:hAnsi="Times New Roman" w:cs="Times New Roman"/>
                <w:sz w:val="24"/>
                <w:szCs w:val="24"/>
                <w:lang w:val="id-ID"/>
              </w:rPr>
              <w:lastRenderedPageBreak/>
              <w:t>rubber sheep. Then I pushed my favorite wooden truck through the hole to give to that child on the other side. Sometimes I bought toys with my lucky New Year money. A long time later, when I was old enough to go out, I went around the corner to find the child who gave me that special gift, but nobody was in that house. My neighbour said that a gir used to live there, and she was the same age as me. I never found her, but her gift has a special meaning for me.</w:t>
            </w:r>
          </w:p>
        </w:tc>
      </w:tr>
    </w:tbl>
    <w:p w:rsidR="00504E96" w:rsidRPr="000A2708" w:rsidRDefault="00504E96" w:rsidP="00504E96">
      <w:pPr>
        <w:spacing w:after="0" w:line="240" w:lineRule="auto"/>
        <w:jc w:val="both"/>
      </w:pPr>
      <w:r w:rsidRPr="000A2708">
        <w:lastRenderedPageBreak/>
        <w:t xml:space="preserve">                                          </w:t>
      </w:r>
    </w:p>
    <w:p w:rsidR="00FF6642" w:rsidRDefault="00FF6642" w:rsidP="00504E96">
      <w:pPr>
        <w:spacing w:after="0" w:line="240" w:lineRule="auto"/>
        <w:jc w:val="both"/>
        <w:rPr>
          <w:lang w:val="id-ID"/>
        </w:rPr>
      </w:pPr>
    </w:p>
    <w:p w:rsidR="00FF6642" w:rsidRDefault="00FF6642" w:rsidP="00504E96">
      <w:pPr>
        <w:spacing w:after="0" w:line="240" w:lineRule="auto"/>
        <w:jc w:val="both"/>
        <w:rPr>
          <w:b/>
          <w:lang w:val="id-ID"/>
        </w:rPr>
      </w:pPr>
      <w:r>
        <w:rPr>
          <w:b/>
          <w:lang w:val="id-ID"/>
        </w:rPr>
        <w:t>Exercise 2</w:t>
      </w:r>
      <w:r w:rsidR="00677A7E">
        <w:rPr>
          <w:b/>
          <w:lang w:val="id-ID"/>
        </w:rPr>
        <w:t xml:space="preserve"> Recognizing unity in supporting sentences</w:t>
      </w:r>
      <w:r>
        <w:rPr>
          <w:b/>
          <w:lang w:val="id-ID"/>
        </w:rPr>
        <w:t xml:space="preserve"> </w:t>
      </w:r>
    </w:p>
    <w:p w:rsidR="00FF6642" w:rsidRDefault="00677A7E" w:rsidP="00504E96">
      <w:pPr>
        <w:spacing w:after="0" w:line="240" w:lineRule="auto"/>
        <w:jc w:val="both"/>
        <w:rPr>
          <w:lang w:val="id-ID"/>
        </w:rPr>
      </w:pPr>
      <w:r>
        <w:rPr>
          <w:lang w:val="id-ID"/>
        </w:rPr>
        <w:t>Read the following topic sentences. Note each sentence below that supports the topic sentence.</w:t>
      </w:r>
    </w:p>
    <w:p w:rsidR="00FF6642" w:rsidRDefault="00FF6642" w:rsidP="00504E96">
      <w:pPr>
        <w:spacing w:after="0" w:line="240" w:lineRule="auto"/>
        <w:jc w:val="both"/>
        <w:rPr>
          <w:lang w:val="id-ID"/>
        </w:rPr>
      </w:pPr>
    </w:p>
    <w:p w:rsidR="00867D33" w:rsidRDefault="00677A7E" w:rsidP="009E1EBE">
      <w:pPr>
        <w:pStyle w:val="ListParagraph"/>
        <w:numPr>
          <w:ilvl w:val="0"/>
          <w:numId w:val="1"/>
        </w:numPr>
        <w:spacing w:after="0" w:line="240" w:lineRule="auto"/>
        <w:ind w:left="284" w:hanging="284"/>
        <w:jc w:val="both"/>
        <w:rPr>
          <w:lang w:val="id-ID"/>
        </w:rPr>
      </w:pPr>
      <w:r>
        <w:rPr>
          <w:lang w:val="id-ID"/>
        </w:rPr>
        <w:t>I am an organized person</w:t>
      </w:r>
      <w:r w:rsidR="00867D33">
        <w:rPr>
          <w:lang w:val="id-ID"/>
        </w:rPr>
        <w:t>.</w:t>
      </w:r>
    </w:p>
    <w:p w:rsidR="00677A7E" w:rsidRDefault="00677A7E" w:rsidP="00677A7E">
      <w:pPr>
        <w:pStyle w:val="ListParagraph"/>
        <w:numPr>
          <w:ilvl w:val="0"/>
          <w:numId w:val="3"/>
        </w:numPr>
        <w:spacing w:after="0" w:line="240" w:lineRule="auto"/>
        <w:jc w:val="both"/>
        <w:rPr>
          <w:lang w:val="id-ID"/>
        </w:rPr>
      </w:pPr>
      <w:r>
        <w:rPr>
          <w:lang w:val="id-ID"/>
        </w:rPr>
        <w:t>My desk is always neat and tidy.</w:t>
      </w:r>
    </w:p>
    <w:p w:rsidR="00677A7E" w:rsidRDefault="00677A7E" w:rsidP="00677A7E">
      <w:pPr>
        <w:pStyle w:val="ListParagraph"/>
        <w:numPr>
          <w:ilvl w:val="0"/>
          <w:numId w:val="3"/>
        </w:numPr>
        <w:spacing w:after="0" w:line="240" w:lineRule="auto"/>
        <w:jc w:val="both"/>
        <w:rPr>
          <w:lang w:val="id-ID"/>
        </w:rPr>
      </w:pPr>
      <w:r>
        <w:rPr>
          <w:lang w:val="id-ID"/>
        </w:rPr>
        <w:t>I hava a system for organizing my papers and  can always find what I need.</w:t>
      </w:r>
    </w:p>
    <w:p w:rsidR="00677A7E" w:rsidRDefault="00677A7E" w:rsidP="00677A7E">
      <w:pPr>
        <w:pStyle w:val="ListParagraph"/>
        <w:numPr>
          <w:ilvl w:val="0"/>
          <w:numId w:val="3"/>
        </w:numPr>
        <w:spacing w:after="0" w:line="240" w:lineRule="auto"/>
        <w:jc w:val="both"/>
        <w:rPr>
          <w:lang w:val="id-ID"/>
        </w:rPr>
      </w:pPr>
      <w:r>
        <w:rPr>
          <w:lang w:val="id-ID"/>
        </w:rPr>
        <w:t>I feel uncomfortable when I am in a strange environment.</w:t>
      </w:r>
    </w:p>
    <w:p w:rsidR="00677A7E" w:rsidRDefault="00677A7E" w:rsidP="00677A7E">
      <w:pPr>
        <w:pStyle w:val="ListParagraph"/>
        <w:numPr>
          <w:ilvl w:val="0"/>
          <w:numId w:val="3"/>
        </w:numPr>
        <w:spacing w:after="0" w:line="240" w:lineRule="auto"/>
        <w:jc w:val="both"/>
        <w:rPr>
          <w:lang w:val="id-ID"/>
        </w:rPr>
      </w:pPr>
      <w:r>
        <w:rPr>
          <w:lang w:val="id-ID"/>
        </w:rPr>
        <w:t>My friends always want me to help them put their closets in order.</w:t>
      </w:r>
    </w:p>
    <w:p w:rsidR="00677A7E" w:rsidRDefault="00677A7E" w:rsidP="00677A7E">
      <w:pPr>
        <w:pStyle w:val="ListParagraph"/>
        <w:spacing w:after="0" w:line="240" w:lineRule="auto"/>
        <w:ind w:left="644"/>
        <w:jc w:val="both"/>
        <w:rPr>
          <w:lang w:val="id-ID"/>
        </w:rPr>
      </w:pPr>
    </w:p>
    <w:p w:rsidR="00867D33" w:rsidRDefault="00677A7E" w:rsidP="009E1EBE">
      <w:pPr>
        <w:pStyle w:val="ListParagraph"/>
        <w:numPr>
          <w:ilvl w:val="0"/>
          <w:numId w:val="1"/>
        </w:numPr>
        <w:spacing w:after="0" w:line="240" w:lineRule="auto"/>
        <w:ind w:left="284" w:hanging="284"/>
        <w:jc w:val="both"/>
        <w:rPr>
          <w:lang w:val="id-ID"/>
        </w:rPr>
      </w:pPr>
      <w:r>
        <w:rPr>
          <w:lang w:val="id-ID"/>
        </w:rPr>
        <w:t>Twenty questions is an easy game to play when you are travelling</w:t>
      </w:r>
      <w:r w:rsidR="00867D33">
        <w:rPr>
          <w:lang w:val="id-ID"/>
        </w:rPr>
        <w:t>.</w:t>
      </w:r>
    </w:p>
    <w:p w:rsidR="00677A7E" w:rsidRDefault="00677A7E" w:rsidP="00677A7E">
      <w:pPr>
        <w:pStyle w:val="ListParagraph"/>
        <w:numPr>
          <w:ilvl w:val="0"/>
          <w:numId w:val="4"/>
        </w:numPr>
        <w:spacing w:after="0" w:line="240" w:lineRule="auto"/>
        <w:jc w:val="both"/>
        <w:rPr>
          <w:lang w:val="id-ID"/>
        </w:rPr>
      </w:pPr>
      <w:r>
        <w:rPr>
          <w:lang w:val="id-ID"/>
        </w:rPr>
        <w:t>The person who is “it” must think of a person, place, or object.</w:t>
      </w:r>
    </w:p>
    <w:p w:rsidR="00677A7E" w:rsidRDefault="00677A7E" w:rsidP="00677A7E">
      <w:pPr>
        <w:pStyle w:val="ListParagraph"/>
        <w:numPr>
          <w:ilvl w:val="0"/>
          <w:numId w:val="4"/>
        </w:numPr>
        <w:spacing w:after="0" w:line="240" w:lineRule="auto"/>
        <w:jc w:val="both"/>
        <w:rPr>
          <w:lang w:val="id-ID"/>
        </w:rPr>
      </w:pPr>
      <w:r>
        <w:rPr>
          <w:lang w:val="id-ID"/>
        </w:rPr>
        <w:t>Sometimes people travel by car, and sometimes by train or airplane.</w:t>
      </w:r>
    </w:p>
    <w:p w:rsidR="00677A7E" w:rsidRDefault="00677A7E" w:rsidP="00677A7E">
      <w:pPr>
        <w:pStyle w:val="ListParagraph"/>
        <w:numPr>
          <w:ilvl w:val="0"/>
          <w:numId w:val="4"/>
        </w:numPr>
        <w:spacing w:after="0" w:line="240" w:lineRule="auto"/>
        <w:jc w:val="both"/>
        <w:rPr>
          <w:lang w:val="id-ID"/>
        </w:rPr>
      </w:pPr>
      <w:r>
        <w:rPr>
          <w:lang w:val="id-ID"/>
        </w:rPr>
        <w:t>It is very important to travel with people that you get along with.</w:t>
      </w:r>
    </w:p>
    <w:p w:rsidR="00677A7E" w:rsidRDefault="00677A7E" w:rsidP="00677A7E">
      <w:pPr>
        <w:pStyle w:val="ListParagraph"/>
        <w:numPr>
          <w:ilvl w:val="0"/>
          <w:numId w:val="4"/>
        </w:numPr>
        <w:spacing w:after="0" w:line="240" w:lineRule="auto"/>
        <w:jc w:val="both"/>
        <w:rPr>
          <w:lang w:val="id-ID"/>
        </w:rPr>
      </w:pPr>
      <w:r>
        <w:rPr>
          <w:lang w:val="id-ID"/>
        </w:rPr>
        <w:t>The other players take turns asking questions that can only be answered with “yes” or “no”.</w:t>
      </w:r>
    </w:p>
    <w:p w:rsidR="00677A7E" w:rsidRDefault="00677A7E" w:rsidP="00677A7E">
      <w:pPr>
        <w:pStyle w:val="ListParagraph"/>
        <w:spacing w:after="0" w:line="240" w:lineRule="auto"/>
        <w:ind w:left="644"/>
        <w:jc w:val="both"/>
        <w:rPr>
          <w:lang w:val="id-ID"/>
        </w:rPr>
      </w:pPr>
    </w:p>
    <w:p w:rsidR="00867D33" w:rsidRDefault="00677A7E" w:rsidP="009E1EBE">
      <w:pPr>
        <w:pStyle w:val="ListParagraph"/>
        <w:numPr>
          <w:ilvl w:val="0"/>
          <w:numId w:val="1"/>
        </w:numPr>
        <w:spacing w:after="0" w:line="240" w:lineRule="auto"/>
        <w:ind w:left="284" w:hanging="284"/>
        <w:jc w:val="both"/>
        <w:rPr>
          <w:lang w:val="id-ID"/>
        </w:rPr>
      </w:pPr>
      <w:r>
        <w:rPr>
          <w:lang w:val="id-ID"/>
        </w:rPr>
        <w:t>Tea and coffee are very different from each other</w:t>
      </w:r>
      <w:r w:rsidR="00867D33">
        <w:rPr>
          <w:lang w:val="id-ID"/>
        </w:rPr>
        <w:t>.</w:t>
      </w:r>
    </w:p>
    <w:p w:rsidR="00677A7E" w:rsidRDefault="00677A7E" w:rsidP="00677A7E">
      <w:pPr>
        <w:pStyle w:val="ListParagraph"/>
        <w:numPr>
          <w:ilvl w:val="0"/>
          <w:numId w:val="5"/>
        </w:numPr>
        <w:spacing w:after="0" w:line="240" w:lineRule="auto"/>
        <w:jc w:val="both"/>
        <w:rPr>
          <w:lang w:val="id-ID"/>
        </w:rPr>
      </w:pPr>
      <w:r>
        <w:rPr>
          <w:lang w:val="id-ID"/>
        </w:rPr>
        <w:t>Coffee has more caffeine than tea does.</w:t>
      </w:r>
    </w:p>
    <w:p w:rsidR="00677A7E" w:rsidRDefault="00677A7E" w:rsidP="00677A7E">
      <w:pPr>
        <w:pStyle w:val="ListParagraph"/>
        <w:numPr>
          <w:ilvl w:val="0"/>
          <w:numId w:val="5"/>
        </w:numPr>
        <w:spacing w:after="0" w:line="240" w:lineRule="auto"/>
        <w:jc w:val="both"/>
        <w:rPr>
          <w:lang w:val="id-ID"/>
        </w:rPr>
      </w:pPr>
      <w:r>
        <w:rPr>
          <w:lang w:val="id-ID"/>
        </w:rPr>
        <w:t>Coffee and tea both have caffeine.</w:t>
      </w:r>
    </w:p>
    <w:p w:rsidR="00677A7E" w:rsidRDefault="00677A7E" w:rsidP="00677A7E">
      <w:pPr>
        <w:pStyle w:val="ListParagraph"/>
        <w:numPr>
          <w:ilvl w:val="0"/>
          <w:numId w:val="5"/>
        </w:numPr>
        <w:spacing w:after="0" w:line="240" w:lineRule="auto"/>
        <w:jc w:val="both"/>
        <w:rPr>
          <w:lang w:val="id-ID"/>
        </w:rPr>
      </w:pPr>
      <w:r>
        <w:rPr>
          <w:lang w:val="id-ID"/>
        </w:rPr>
        <w:t>People enjoy tea and coffee during social occasions.</w:t>
      </w:r>
    </w:p>
    <w:p w:rsidR="00677A7E" w:rsidRDefault="00677A7E" w:rsidP="00677A7E">
      <w:pPr>
        <w:pStyle w:val="ListParagraph"/>
        <w:numPr>
          <w:ilvl w:val="0"/>
          <w:numId w:val="5"/>
        </w:numPr>
        <w:spacing w:after="0" w:line="240" w:lineRule="auto"/>
        <w:jc w:val="both"/>
        <w:rPr>
          <w:lang w:val="id-ID"/>
        </w:rPr>
      </w:pPr>
      <w:r>
        <w:rPr>
          <w:lang w:val="id-ID"/>
        </w:rPr>
        <w:t>Tea is much more common around teh world than coffee is.</w:t>
      </w:r>
    </w:p>
    <w:p w:rsidR="00677A7E" w:rsidRDefault="00677A7E" w:rsidP="00677A7E">
      <w:pPr>
        <w:pStyle w:val="ListParagraph"/>
        <w:spacing w:after="0" w:line="240" w:lineRule="auto"/>
        <w:ind w:left="644"/>
        <w:jc w:val="both"/>
        <w:rPr>
          <w:lang w:val="id-ID"/>
        </w:rPr>
      </w:pPr>
    </w:p>
    <w:p w:rsidR="00867D33" w:rsidRDefault="00677A7E" w:rsidP="009E1EBE">
      <w:pPr>
        <w:pStyle w:val="ListParagraph"/>
        <w:numPr>
          <w:ilvl w:val="0"/>
          <w:numId w:val="1"/>
        </w:numPr>
        <w:spacing w:after="0" w:line="240" w:lineRule="auto"/>
        <w:ind w:left="284" w:hanging="284"/>
        <w:jc w:val="both"/>
        <w:rPr>
          <w:lang w:val="id-ID"/>
        </w:rPr>
      </w:pPr>
      <w:r>
        <w:rPr>
          <w:lang w:val="id-ID"/>
        </w:rPr>
        <w:t>In my opinion, people spend too much money on cars</w:t>
      </w:r>
      <w:r w:rsidR="00867D33">
        <w:rPr>
          <w:lang w:val="id-ID"/>
        </w:rPr>
        <w:t>.</w:t>
      </w:r>
    </w:p>
    <w:p w:rsidR="00677A7E" w:rsidRDefault="00677A7E" w:rsidP="00677A7E">
      <w:pPr>
        <w:pStyle w:val="ListParagraph"/>
        <w:numPr>
          <w:ilvl w:val="0"/>
          <w:numId w:val="6"/>
        </w:numPr>
        <w:spacing w:after="0" w:line="240" w:lineRule="auto"/>
        <w:jc w:val="both"/>
        <w:rPr>
          <w:lang w:val="id-ID"/>
        </w:rPr>
      </w:pPr>
      <w:r>
        <w:rPr>
          <w:lang w:val="id-ID"/>
        </w:rPr>
        <w:t>Sometimes driver spend a fourth of their income for a car payment which is unnecessary.</w:t>
      </w:r>
    </w:p>
    <w:p w:rsidR="00677A7E" w:rsidRDefault="00677A7E" w:rsidP="00677A7E">
      <w:pPr>
        <w:pStyle w:val="ListParagraph"/>
        <w:numPr>
          <w:ilvl w:val="0"/>
          <w:numId w:val="6"/>
        </w:numPr>
        <w:spacing w:after="0" w:line="240" w:lineRule="auto"/>
        <w:jc w:val="both"/>
        <w:rPr>
          <w:lang w:val="id-ID"/>
        </w:rPr>
      </w:pPr>
      <w:r>
        <w:rPr>
          <w:lang w:val="id-ID"/>
        </w:rPr>
        <w:t>Cars do not increase in value, so they are not a great investment.</w:t>
      </w:r>
    </w:p>
    <w:p w:rsidR="00677A7E" w:rsidRDefault="00677A7E" w:rsidP="00677A7E">
      <w:pPr>
        <w:pStyle w:val="ListParagraph"/>
        <w:numPr>
          <w:ilvl w:val="0"/>
          <w:numId w:val="6"/>
        </w:numPr>
        <w:spacing w:after="0" w:line="240" w:lineRule="auto"/>
        <w:jc w:val="both"/>
        <w:rPr>
          <w:lang w:val="id-ID"/>
        </w:rPr>
      </w:pPr>
      <w:r>
        <w:rPr>
          <w:lang w:val="id-ID"/>
        </w:rPr>
        <w:t>Car companies are always looking for ways to make vehicles safer on the road.</w:t>
      </w:r>
    </w:p>
    <w:p w:rsidR="00677A7E" w:rsidRDefault="00677A7E" w:rsidP="00677A7E">
      <w:pPr>
        <w:pStyle w:val="ListParagraph"/>
        <w:numPr>
          <w:ilvl w:val="0"/>
          <w:numId w:val="6"/>
        </w:numPr>
        <w:spacing w:after="0" w:line="240" w:lineRule="auto"/>
        <w:jc w:val="both"/>
        <w:rPr>
          <w:lang w:val="id-ID"/>
        </w:rPr>
      </w:pPr>
      <w:r>
        <w:rPr>
          <w:lang w:val="id-ID"/>
        </w:rPr>
        <w:t>People who do not pay cash much also pay interest, so they lose even more money.</w:t>
      </w:r>
    </w:p>
    <w:p w:rsidR="00F0758B" w:rsidRDefault="00F0758B" w:rsidP="00F0758B">
      <w:pPr>
        <w:pStyle w:val="ListParagraph"/>
        <w:spacing w:after="0" w:line="240" w:lineRule="auto"/>
        <w:ind w:left="644"/>
        <w:jc w:val="both"/>
        <w:rPr>
          <w:lang w:val="id-ID"/>
        </w:rPr>
      </w:pPr>
    </w:p>
    <w:p w:rsidR="00867D33" w:rsidRDefault="00F0758B" w:rsidP="009E1EBE">
      <w:pPr>
        <w:pStyle w:val="ListParagraph"/>
        <w:numPr>
          <w:ilvl w:val="0"/>
          <w:numId w:val="1"/>
        </w:numPr>
        <w:spacing w:after="0" w:line="240" w:lineRule="auto"/>
        <w:ind w:left="284" w:hanging="284"/>
        <w:jc w:val="both"/>
        <w:rPr>
          <w:lang w:val="id-ID"/>
        </w:rPr>
      </w:pPr>
      <w:r>
        <w:rPr>
          <w:lang w:val="id-ID"/>
        </w:rPr>
        <w:t>It is easy to get a sports injury</w:t>
      </w:r>
      <w:r w:rsidR="00867D33">
        <w:rPr>
          <w:lang w:val="id-ID"/>
        </w:rPr>
        <w:t>.</w:t>
      </w:r>
    </w:p>
    <w:p w:rsidR="00F0758B" w:rsidRDefault="00F0758B" w:rsidP="00F0758B">
      <w:pPr>
        <w:pStyle w:val="ListParagraph"/>
        <w:numPr>
          <w:ilvl w:val="0"/>
          <w:numId w:val="7"/>
        </w:numPr>
        <w:spacing w:after="0" w:line="240" w:lineRule="auto"/>
        <w:jc w:val="both"/>
        <w:rPr>
          <w:lang w:val="id-ID"/>
        </w:rPr>
      </w:pPr>
      <w:r>
        <w:rPr>
          <w:lang w:val="id-ID"/>
        </w:rPr>
        <w:t>Many people enjoy sports.</w:t>
      </w:r>
    </w:p>
    <w:p w:rsidR="00F0758B" w:rsidRDefault="00F0758B" w:rsidP="00F0758B">
      <w:pPr>
        <w:pStyle w:val="ListParagraph"/>
        <w:numPr>
          <w:ilvl w:val="0"/>
          <w:numId w:val="7"/>
        </w:numPr>
        <w:spacing w:after="0" w:line="240" w:lineRule="auto"/>
        <w:jc w:val="both"/>
        <w:rPr>
          <w:lang w:val="id-ID"/>
        </w:rPr>
      </w:pPr>
      <w:r>
        <w:rPr>
          <w:lang w:val="id-ID"/>
        </w:rPr>
        <w:t>Runners often have problems with their ankles and knees.</w:t>
      </w:r>
    </w:p>
    <w:p w:rsidR="00F0758B" w:rsidRDefault="00F0758B" w:rsidP="00F0758B">
      <w:pPr>
        <w:pStyle w:val="ListParagraph"/>
        <w:numPr>
          <w:ilvl w:val="0"/>
          <w:numId w:val="7"/>
        </w:numPr>
        <w:spacing w:after="0" w:line="240" w:lineRule="auto"/>
        <w:jc w:val="both"/>
        <w:rPr>
          <w:lang w:val="id-ID"/>
        </w:rPr>
      </w:pPr>
      <w:r>
        <w:rPr>
          <w:lang w:val="id-ID"/>
        </w:rPr>
        <w:lastRenderedPageBreak/>
        <w:t>Basketball players can break their fingers or get knocked over by another player.</w:t>
      </w:r>
    </w:p>
    <w:p w:rsidR="00F0758B" w:rsidRDefault="00F0758B" w:rsidP="00F0758B">
      <w:pPr>
        <w:pStyle w:val="ListParagraph"/>
        <w:numPr>
          <w:ilvl w:val="0"/>
          <w:numId w:val="7"/>
        </w:numPr>
        <w:spacing w:after="0" w:line="240" w:lineRule="auto"/>
        <w:jc w:val="both"/>
        <w:rPr>
          <w:lang w:val="id-ID"/>
        </w:rPr>
      </w:pPr>
      <w:r>
        <w:rPr>
          <w:lang w:val="id-ID"/>
        </w:rPr>
        <w:t>Many people make the simple mistake of joining a gym, and then they never go there to exercise.</w:t>
      </w:r>
    </w:p>
    <w:p w:rsidR="00F0758B" w:rsidRDefault="00F0758B" w:rsidP="00F0758B">
      <w:pPr>
        <w:pStyle w:val="ListParagraph"/>
        <w:spacing w:after="0" w:line="240" w:lineRule="auto"/>
        <w:ind w:left="644"/>
        <w:jc w:val="both"/>
        <w:rPr>
          <w:lang w:val="id-ID"/>
        </w:rPr>
      </w:pPr>
    </w:p>
    <w:p w:rsidR="00F0758B" w:rsidRDefault="00F0758B" w:rsidP="00F0758B">
      <w:pPr>
        <w:pStyle w:val="ListParagraph"/>
        <w:numPr>
          <w:ilvl w:val="0"/>
          <w:numId w:val="1"/>
        </w:numPr>
        <w:spacing w:after="0" w:line="240" w:lineRule="auto"/>
        <w:ind w:left="284" w:hanging="284"/>
        <w:jc w:val="both"/>
        <w:rPr>
          <w:lang w:val="id-ID"/>
        </w:rPr>
      </w:pPr>
      <w:r>
        <w:rPr>
          <w:lang w:val="id-ID"/>
        </w:rPr>
        <w:t>My city is famous because of its architecture.</w:t>
      </w:r>
    </w:p>
    <w:p w:rsidR="00F0758B" w:rsidRDefault="00F0758B" w:rsidP="00F0758B">
      <w:pPr>
        <w:pStyle w:val="ListParagraph"/>
        <w:numPr>
          <w:ilvl w:val="0"/>
          <w:numId w:val="8"/>
        </w:numPr>
        <w:spacing w:after="0" w:line="240" w:lineRule="auto"/>
        <w:jc w:val="both"/>
        <w:rPr>
          <w:lang w:val="id-ID"/>
        </w:rPr>
      </w:pPr>
      <w:r>
        <w:rPr>
          <w:lang w:val="id-ID"/>
        </w:rPr>
        <w:t>We have ancient red-tiled buildings around the main square.</w:t>
      </w:r>
    </w:p>
    <w:p w:rsidR="00F0758B" w:rsidRDefault="00F0758B" w:rsidP="00F0758B">
      <w:pPr>
        <w:pStyle w:val="ListParagraph"/>
        <w:numPr>
          <w:ilvl w:val="0"/>
          <w:numId w:val="8"/>
        </w:numPr>
        <w:spacing w:after="0" w:line="240" w:lineRule="auto"/>
        <w:jc w:val="both"/>
        <w:rPr>
          <w:lang w:val="id-ID"/>
        </w:rPr>
      </w:pPr>
      <w:r>
        <w:rPr>
          <w:lang w:val="id-ID"/>
        </w:rPr>
        <w:t>The restaurants near the beach serve great seafood.</w:t>
      </w:r>
    </w:p>
    <w:p w:rsidR="00F0758B" w:rsidRDefault="00F0758B" w:rsidP="00F0758B">
      <w:pPr>
        <w:pStyle w:val="ListParagraph"/>
        <w:numPr>
          <w:ilvl w:val="0"/>
          <w:numId w:val="8"/>
        </w:numPr>
        <w:spacing w:after="0" w:line="240" w:lineRule="auto"/>
        <w:jc w:val="both"/>
        <w:rPr>
          <w:lang w:val="id-ID"/>
        </w:rPr>
      </w:pPr>
      <w:r>
        <w:rPr>
          <w:lang w:val="id-ID"/>
        </w:rPr>
        <w:t>It has expensive tree-lined boulevards with beautiful limestone buildings and monuments.</w:t>
      </w:r>
    </w:p>
    <w:p w:rsidR="00F0758B" w:rsidRPr="00F0758B" w:rsidRDefault="00F0758B" w:rsidP="00F0758B">
      <w:pPr>
        <w:pStyle w:val="ListParagraph"/>
        <w:numPr>
          <w:ilvl w:val="0"/>
          <w:numId w:val="8"/>
        </w:numPr>
        <w:spacing w:after="0" w:line="240" w:lineRule="auto"/>
        <w:jc w:val="both"/>
        <w:rPr>
          <w:lang w:val="id-ID"/>
        </w:rPr>
      </w:pPr>
      <w:r>
        <w:rPr>
          <w:lang w:val="id-ID"/>
        </w:rPr>
        <w:t xml:space="preserve">A famous university is located on the side of a mountain. </w:t>
      </w:r>
    </w:p>
    <w:p w:rsidR="00492932" w:rsidRDefault="00492932" w:rsidP="00492932">
      <w:pPr>
        <w:spacing w:after="0" w:line="240" w:lineRule="auto"/>
        <w:jc w:val="both"/>
        <w:rPr>
          <w:lang w:val="id-ID"/>
        </w:rPr>
      </w:pPr>
    </w:p>
    <w:p w:rsidR="00E22094" w:rsidRDefault="009E1EBE" w:rsidP="00504E96">
      <w:pPr>
        <w:spacing w:after="0" w:line="240" w:lineRule="auto"/>
        <w:jc w:val="both"/>
        <w:rPr>
          <w:lang w:val="id-ID"/>
        </w:rPr>
      </w:pPr>
      <w:r>
        <w:rPr>
          <w:b/>
          <w:lang w:val="id-ID"/>
        </w:rPr>
        <w:t>Exercise 3</w:t>
      </w:r>
      <w:r w:rsidR="00460C70">
        <w:rPr>
          <w:b/>
          <w:lang w:val="id-ID"/>
        </w:rPr>
        <w:t xml:space="preserve"> Developing Unity</w:t>
      </w:r>
    </w:p>
    <w:p w:rsidR="009E1EBE" w:rsidRDefault="00460C70" w:rsidP="00504E96">
      <w:pPr>
        <w:spacing w:after="0" w:line="240" w:lineRule="auto"/>
        <w:jc w:val="both"/>
        <w:rPr>
          <w:lang w:val="id-ID"/>
        </w:rPr>
      </w:pPr>
      <w:r>
        <w:rPr>
          <w:lang w:val="id-ID"/>
        </w:rPr>
        <w:t>Write two supporting sentences for each of the following topic sentences.</w:t>
      </w:r>
    </w:p>
    <w:p w:rsidR="009E1EBE" w:rsidRDefault="009E1EBE" w:rsidP="00504E96">
      <w:pPr>
        <w:spacing w:after="0" w:line="240" w:lineRule="auto"/>
        <w:jc w:val="both"/>
        <w:rPr>
          <w:lang w:val="id-ID"/>
        </w:rPr>
      </w:pPr>
    </w:p>
    <w:p w:rsidR="000C7DEA" w:rsidRDefault="00460C70" w:rsidP="00354AFF">
      <w:pPr>
        <w:pStyle w:val="ListParagraph"/>
        <w:numPr>
          <w:ilvl w:val="0"/>
          <w:numId w:val="2"/>
        </w:numPr>
        <w:spacing w:after="0" w:line="240" w:lineRule="auto"/>
        <w:ind w:left="284" w:hanging="284"/>
        <w:jc w:val="both"/>
        <w:rPr>
          <w:lang w:val="id-ID"/>
        </w:rPr>
      </w:pPr>
      <w:r>
        <w:rPr>
          <w:lang w:val="id-ID"/>
        </w:rPr>
        <w:t>Computers are useful in many ways</w:t>
      </w:r>
      <w:r w:rsidR="000C7DEA">
        <w:rPr>
          <w:lang w:val="id-ID"/>
        </w:rPr>
        <w:t>.</w:t>
      </w:r>
    </w:p>
    <w:p w:rsidR="000C7DEA" w:rsidRDefault="00460C70" w:rsidP="00354AFF">
      <w:pPr>
        <w:pStyle w:val="ListParagraph"/>
        <w:numPr>
          <w:ilvl w:val="0"/>
          <w:numId w:val="2"/>
        </w:numPr>
        <w:spacing w:after="0" w:line="240" w:lineRule="auto"/>
        <w:ind w:left="284" w:hanging="284"/>
        <w:jc w:val="both"/>
        <w:rPr>
          <w:lang w:val="id-ID"/>
        </w:rPr>
      </w:pPr>
      <w:r>
        <w:rPr>
          <w:lang w:val="id-ID"/>
        </w:rPr>
        <w:t>There are certain characteristics that I always look for in a good restaurant</w:t>
      </w:r>
      <w:r w:rsidR="000C7DEA">
        <w:rPr>
          <w:lang w:val="id-ID"/>
        </w:rPr>
        <w:t>.</w:t>
      </w:r>
    </w:p>
    <w:p w:rsidR="000C7DEA" w:rsidRDefault="00460C70" w:rsidP="00354AFF">
      <w:pPr>
        <w:pStyle w:val="ListParagraph"/>
        <w:numPr>
          <w:ilvl w:val="0"/>
          <w:numId w:val="2"/>
        </w:numPr>
        <w:spacing w:after="0" w:line="240" w:lineRule="auto"/>
        <w:ind w:left="284" w:hanging="284"/>
        <w:jc w:val="both"/>
        <w:rPr>
          <w:lang w:val="id-ID"/>
        </w:rPr>
      </w:pPr>
      <w:r>
        <w:rPr>
          <w:lang w:val="id-ID"/>
        </w:rPr>
        <w:t>When I want to look nice for a party, I follow a few simple steps</w:t>
      </w:r>
      <w:r w:rsidR="000C7DEA">
        <w:rPr>
          <w:lang w:val="id-ID"/>
        </w:rPr>
        <w:t>.</w:t>
      </w:r>
    </w:p>
    <w:p w:rsidR="000C7DEA" w:rsidRDefault="00354AFF" w:rsidP="00354AFF">
      <w:pPr>
        <w:pStyle w:val="ListParagraph"/>
        <w:numPr>
          <w:ilvl w:val="0"/>
          <w:numId w:val="2"/>
        </w:numPr>
        <w:spacing w:after="0" w:line="240" w:lineRule="auto"/>
        <w:ind w:left="284" w:hanging="284"/>
        <w:jc w:val="both"/>
        <w:rPr>
          <w:lang w:val="id-ID"/>
        </w:rPr>
      </w:pPr>
      <w:r>
        <w:rPr>
          <w:lang w:val="id-ID"/>
        </w:rPr>
        <w:t>There are activities in a park for family members of all ages</w:t>
      </w:r>
      <w:r w:rsidR="000C7DEA">
        <w:rPr>
          <w:lang w:val="id-ID"/>
        </w:rPr>
        <w:t>.</w:t>
      </w:r>
    </w:p>
    <w:p w:rsidR="000C7DEA" w:rsidRDefault="00354AFF" w:rsidP="00354AFF">
      <w:pPr>
        <w:pStyle w:val="ListParagraph"/>
        <w:numPr>
          <w:ilvl w:val="0"/>
          <w:numId w:val="2"/>
        </w:numPr>
        <w:spacing w:after="0" w:line="240" w:lineRule="auto"/>
        <w:ind w:left="284" w:hanging="284"/>
        <w:jc w:val="both"/>
        <w:rPr>
          <w:lang w:val="id-ID"/>
        </w:rPr>
      </w:pPr>
      <w:r>
        <w:rPr>
          <w:lang w:val="id-ID"/>
        </w:rPr>
        <w:t>There are many ways to show respect to older people</w:t>
      </w:r>
      <w:r w:rsidR="000C7DEA">
        <w:rPr>
          <w:lang w:val="id-ID"/>
        </w:rPr>
        <w:t>.</w:t>
      </w:r>
    </w:p>
    <w:p w:rsidR="00354AFF" w:rsidRDefault="00354AFF" w:rsidP="00354AFF">
      <w:pPr>
        <w:pStyle w:val="ListParagraph"/>
        <w:numPr>
          <w:ilvl w:val="0"/>
          <w:numId w:val="2"/>
        </w:numPr>
        <w:spacing w:after="0" w:line="240" w:lineRule="auto"/>
        <w:ind w:left="284" w:hanging="284"/>
        <w:jc w:val="both"/>
        <w:rPr>
          <w:lang w:val="id-ID"/>
        </w:rPr>
      </w:pPr>
      <w:r>
        <w:rPr>
          <w:lang w:val="id-ID"/>
        </w:rPr>
        <w:t>When you are going camping, there are some things you should always take with you.</w:t>
      </w:r>
    </w:p>
    <w:p w:rsidR="000C7DEA" w:rsidRDefault="000C7DEA" w:rsidP="000C7DEA">
      <w:pPr>
        <w:spacing w:after="0" w:line="240" w:lineRule="auto"/>
        <w:jc w:val="both"/>
        <w:rPr>
          <w:lang w:val="id-ID"/>
        </w:rPr>
      </w:pPr>
    </w:p>
    <w:p w:rsidR="009677E3" w:rsidRPr="009677E3" w:rsidRDefault="009677E3" w:rsidP="009677E3">
      <w:pPr>
        <w:spacing w:after="0" w:line="240" w:lineRule="auto"/>
        <w:jc w:val="both"/>
        <w:rPr>
          <w:b/>
          <w:lang w:val="id-ID"/>
        </w:rPr>
      </w:pPr>
      <w:r>
        <w:rPr>
          <w:b/>
          <w:lang w:val="id-ID"/>
        </w:rPr>
        <w:t>Rhetorical Focus</w:t>
      </w:r>
    </w:p>
    <w:p w:rsidR="009677E3" w:rsidRDefault="000223E0" w:rsidP="000C7DEA">
      <w:pPr>
        <w:spacing w:after="0" w:line="240" w:lineRule="auto"/>
        <w:jc w:val="both"/>
        <w:rPr>
          <w:lang w:val="id-ID"/>
        </w:rPr>
      </w:pPr>
      <w:r w:rsidRPr="000223E0">
        <w:rPr>
          <w:b/>
          <w:lang w:val="id-ID"/>
        </w:rPr>
        <w:t>Coherence within a Paragraph</w:t>
      </w:r>
    </w:p>
    <w:p w:rsidR="000223E0" w:rsidRDefault="000223E0" w:rsidP="000C7DEA">
      <w:pPr>
        <w:spacing w:after="0" w:line="240" w:lineRule="auto"/>
        <w:jc w:val="both"/>
        <w:rPr>
          <w:lang w:val="id-ID"/>
        </w:rPr>
      </w:pPr>
    </w:p>
    <w:p w:rsidR="000223E0" w:rsidRDefault="000223E0" w:rsidP="000C7DEA">
      <w:pPr>
        <w:spacing w:after="0" w:line="240" w:lineRule="auto"/>
        <w:jc w:val="both"/>
        <w:rPr>
          <w:lang w:val="id-ID"/>
        </w:rPr>
      </w:pPr>
      <w:r>
        <w:rPr>
          <w:lang w:val="id-ID"/>
        </w:rPr>
        <w:t>Coherence means “hold together”. Oshima (1991: 40) defines that coherence may be achieved when the movement from one sentence to the next is logical and smooth; no sudden jumps and each sentence flow smoothly into the next one.</w:t>
      </w:r>
      <w:r w:rsidR="005062D8">
        <w:rPr>
          <w:lang w:val="id-ID"/>
        </w:rPr>
        <w:t xml:space="preserve"> One of importants coherence devices is pronoun.</w:t>
      </w:r>
    </w:p>
    <w:p w:rsidR="000223E0" w:rsidRDefault="000223E0" w:rsidP="000C7DEA">
      <w:pPr>
        <w:spacing w:after="0" w:line="240" w:lineRule="auto"/>
        <w:jc w:val="both"/>
        <w:rPr>
          <w:lang w:val="id-ID"/>
        </w:rPr>
      </w:pPr>
    </w:p>
    <w:p w:rsidR="000223E0" w:rsidRDefault="00DE7947" w:rsidP="000C7DEA">
      <w:pPr>
        <w:spacing w:after="0" w:line="240" w:lineRule="auto"/>
        <w:jc w:val="both"/>
        <w:rPr>
          <w:lang w:val="id-ID"/>
        </w:rPr>
      </w:pPr>
      <w:r>
        <w:rPr>
          <w:lang w:val="id-ID"/>
        </w:rPr>
        <w:t xml:space="preserve">There are four ways to achieve coherence: </w:t>
      </w:r>
      <w:r w:rsidR="00F570B2">
        <w:rPr>
          <w:lang w:val="id-ID"/>
        </w:rPr>
        <w:t xml:space="preserve">(1) repeating key </w:t>
      </w:r>
      <w:r w:rsidR="005062D8">
        <w:rPr>
          <w:lang w:val="id-ID"/>
        </w:rPr>
        <w:t>nouns</w:t>
      </w:r>
      <w:r w:rsidR="00F570B2">
        <w:rPr>
          <w:lang w:val="id-ID"/>
        </w:rPr>
        <w:t>, (2) using consistent pronouns, (3) transitional signal, and (4) pattern of organization</w:t>
      </w:r>
      <w:r w:rsidR="005062D8">
        <w:rPr>
          <w:lang w:val="id-ID"/>
        </w:rPr>
        <w:t>.</w:t>
      </w:r>
    </w:p>
    <w:p w:rsidR="005062D8" w:rsidRDefault="005062D8" w:rsidP="000C7DEA">
      <w:pPr>
        <w:spacing w:after="0" w:line="240" w:lineRule="auto"/>
        <w:jc w:val="both"/>
        <w:rPr>
          <w:lang w:val="id-ID"/>
        </w:rPr>
      </w:pPr>
    </w:p>
    <w:p w:rsidR="005062D8" w:rsidRDefault="005062D8" w:rsidP="000C7DEA">
      <w:pPr>
        <w:spacing w:after="0" w:line="240" w:lineRule="auto"/>
        <w:jc w:val="both"/>
        <w:rPr>
          <w:lang w:val="id-ID"/>
        </w:rPr>
      </w:pPr>
      <w:r>
        <w:rPr>
          <w:lang w:val="id-ID"/>
        </w:rPr>
        <w:t>Here are transitional signals for general use.</w:t>
      </w:r>
    </w:p>
    <w:tbl>
      <w:tblPr>
        <w:tblStyle w:val="TableGrid"/>
        <w:tblW w:w="0" w:type="auto"/>
        <w:tblLook w:val="04A0"/>
      </w:tblPr>
      <w:tblGrid>
        <w:gridCol w:w="1721"/>
        <w:gridCol w:w="1400"/>
        <w:gridCol w:w="1406"/>
        <w:gridCol w:w="1421"/>
        <w:gridCol w:w="1436"/>
        <w:gridCol w:w="1337"/>
      </w:tblGrid>
      <w:tr w:rsidR="005062D8" w:rsidTr="00D56A68">
        <w:tc>
          <w:tcPr>
            <w:tcW w:w="1721" w:type="dxa"/>
          </w:tcPr>
          <w:p w:rsidR="005062D8" w:rsidRPr="005062D8" w:rsidRDefault="005062D8" w:rsidP="005062D8">
            <w:pPr>
              <w:jc w:val="center"/>
              <w:rPr>
                <w:sz w:val="20"/>
                <w:szCs w:val="20"/>
                <w:lang w:val="id-ID"/>
              </w:rPr>
            </w:pPr>
            <w:r>
              <w:rPr>
                <w:sz w:val="20"/>
                <w:szCs w:val="20"/>
                <w:lang w:val="id-ID"/>
              </w:rPr>
              <w:t>Meaning/Function</w:t>
            </w:r>
          </w:p>
        </w:tc>
        <w:tc>
          <w:tcPr>
            <w:tcW w:w="2806" w:type="dxa"/>
            <w:gridSpan w:val="2"/>
          </w:tcPr>
          <w:p w:rsidR="005062D8" w:rsidRPr="005062D8" w:rsidRDefault="005062D8" w:rsidP="005062D8">
            <w:pPr>
              <w:jc w:val="center"/>
              <w:rPr>
                <w:sz w:val="20"/>
                <w:szCs w:val="20"/>
                <w:lang w:val="id-ID"/>
              </w:rPr>
            </w:pPr>
            <w:r>
              <w:rPr>
                <w:sz w:val="20"/>
                <w:szCs w:val="20"/>
                <w:lang w:val="id-ID"/>
              </w:rPr>
              <w:t>Sentence Connectors</w:t>
            </w:r>
          </w:p>
        </w:tc>
        <w:tc>
          <w:tcPr>
            <w:tcW w:w="2857" w:type="dxa"/>
            <w:gridSpan w:val="2"/>
          </w:tcPr>
          <w:p w:rsidR="005062D8" w:rsidRPr="005062D8" w:rsidRDefault="005062D8" w:rsidP="005062D8">
            <w:pPr>
              <w:jc w:val="center"/>
              <w:rPr>
                <w:sz w:val="20"/>
                <w:szCs w:val="20"/>
                <w:lang w:val="id-ID"/>
              </w:rPr>
            </w:pPr>
            <w:r>
              <w:rPr>
                <w:sz w:val="20"/>
                <w:szCs w:val="20"/>
                <w:lang w:val="id-ID"/>
              </w:rPr>
              <w:t>Clause Connectors</w:t>
            </w:r>
          </w:p>
        </w:tc>
        <w:tc>
          <w:tcPr>
            <w:tcW w:w="1337" w:type="dxa"/>
          </w:tcPr>
          <w:p w:rsidR="005062D8" w:rsidRPr="005062D8" w:rsidRDefault="005062D8" w:rsidP="005062D8">
            <w:pPr>
              <w:jc w:val="center"/>
              <w:rPr>
                <w:sz w:val="20"/>
                <w:szCs w:val="20"/>
                <w:lang w:val="id-ID"/>
              </w:rPr>
            </w:pPr>
            <w:r>
              <w:rPr>
                <w:sz w:val="20"/>
                <w:szCs w:val="20"/>
                <w:lang w:val="id-ID"/>
              </w:rPr>
              <w:t>Others</w:t>
            </w:r>
          </w:p>
        </w:tc>
      </w:tr>
      <w:tr w:rsidR="005062D8" w:rsidTr="005062D8">
        <w:tc>
          <w:tcPr>
            <w:tcW w:w="1721" w:type="dxa"/>
          </w:tcPr>
          <w:p w:rsidR="005062D8" w:rsidRPr="005062D8" w:rsidRDefault="005062D8" w:rsidP="000C7DEA">
            <w:pPr>
              <w:jc w:val="both"/>
              <w:rPr>
                <w:sz w:val="20"/>
                <w:szCs w:val="20"/>
                <w:lang w:val="id-ID"/>
              </w:rPr>
            </w:pPr>
          </w:p>
        </w:tc>
        <w:tc>
          <w:tcPr>
            <w:tcW w:w="1400" w:type="dxa"/>
          </w:tcPr>
          <w:p w:rsidR="005062D8" w:rsidRPr="005062D8" w:rsidRDefault="005062D8" w:rsidP="005062D8">
            <w:pPr>
              <w:jc w:val="center"/>
              <w:rPr>
                <w:sz w:val="20"/>
                <w:szCs w:val="20"/>
                <w:lang w:val="id-ID"/>
              </w:rPr>
            </w:pPr>
            <w:r>
              <w:rPr>
                <w:sz w:val="20"/>
                <w:szCs w:val="20"/>
                <w:lang w:val="id-ID"/>
              </w:rPr>
              <w:t>Transition phrases</w:t>
            </w:r>
          </w:p>
        </w:tc>
        <w:tc>
          <w:tcPr>
            <w:tcW w:w="1406" w:type="dxa"/>
          </w:tcPr>
          <w:p w:rsidR="005062D8" w:rsidRPr="005062D8" w:rsidRDefault="005062D8" w:rsidP="005062D8">
            <w:pPr>
              <w:jc w:val="center"/>
              <w:rPr>
                <w:sz w:val="20"/>
                <w:szCs w:val="20"/>
                <w:lang w:val="id-ID"/>
              </w:rPr>
            </w:pPr>
            <w:r>
              <w:rPr>
                <w:sz w:val="20"/>
                <w:szCs w:val="20"/>
                <w:lang w:val="id-ID"/>
              </w:rPr>
              <w:t>Conjunctive adverb</w:t>
            </w:r>
          </w:p>
        </w:tc>
        <w:tc>
          <w:tcPr>
            <w:tcW w:w="1421" w:type="dxa"/>
          </w:tcPr>
          <w:p w:rsidR="005062D8" w:rsidRPr="005062D8" w:rsidRDefault="005062D8" w:rsidP="005062D8">
            <w:pPr>
              <w:jc w:val="center"/>
              <w:rPr>
                <w:sz w:val="20"/>
                <w:szCs w:val="20"/>
                <w:lang w:val="id-ID"/>
              </w:rPr>
            </w:pPr>
            <w:r>
              <w:rPr>
                <w:sz w:val="20"/>
                <w:szCs w:val="20"/>
                <w:lang w:val="id-ID"/>
              </w:rPr>
              <w:t>Coordinative conjunctions</w:t>
            </w:r>
          </w:p>
        </w:tc>
        <w:tc>
          <w:tcPr>
            <w:tcW w:w="1436" w:type="dxa"/>
          </w:tcPr>
          <w:p w:rsidR="005062D8" w:rsidRPr="005062D8" w:rsidRDefault="005062D8" w:rsidP="005062D8">
            <w:pPr>
              <w:jc w:val="center"/>
              <w:rPr>
                <w:sz w:val="20"/>
                <w:szCs w:val="20"/>
                <w:lang w:val="id-ID"/>
              </w:rPr>
            </w:pPr>
            <w:r>
              <w:rPr>
                <w:sz w:val="20"/>
                <w:szCs w:val="20"/>
                <w:lang w:val="id-ID"/>
              </w:rPr>
              <w:t>Subordinative conjunctions</w:t>
            </w:r>
          </w:p>
        </w:tc>
        <w:tc>
          <w:tcPr>
            <w:tcW w:w="1337" w:type="dxa"/>
          </w:tcPr>
          <w:p w:rsidR="005062D8" w:rsidRPr="005062D8" w:rsidRDefault="005062D8" w:rsidP="000C7DEA">
            <w:pPr>
              <w:jc w:val="both"/>
              <w:rPr>
                <w:sz w:val="20"/>
                <w:szCs w:val="20"/>
                <w:lang w:val="id-ID"/>
              </w:rPr>
            </w:pPr>
          </w:p>
        </w:tc>
      </w:tr>
      <w:tr w:rsidR="005062D8" w:rsidTr="005062D8">
        <w:tc>
          <w:tcPr>
            <w:tcW w:w="1721" w:type="dxa"/>
          </w:tcPr>
          <w:p w:rsidR="005062D8" w:rsidRPr="005062D8" w:rsidRDefault="005062D8" w:rsidP="005062D8">
            <w:pPr>
              <w:rPr>
                <w:sz w:val="20"/>
                <w:szCs w:val="20"/>
                <w:lang w:val="id-ID"/>
              </w:rPr>
            </w:pPr>
            <w:r>
              <w:rPr>
                <w:sz w:val="20"/>
                <w:szCs w:val="20"/>
                <w:lang w:val="id-ID"/>
              </w:rPr>
              <w:t>To introduce additional idea</w:t>
            </w:r>
          </w:p>
        </w:tc>
        <w:tc>
          <w:tcPr>
            <w:tcW w:w="1400" w:type="dxa"/>
          </w:tcPr>
          <w:p w:rsidR="005062D8" w:rsidRPr="005062D8" w:rsidRDefault="00F03C41" w:rsidP="005062D8">
            <w:pPr>
              <w:rPr>
                <w:sz w:val="20"/>
                <w:szCs w:val="20"/>
                <w:lang w:val="id-ID"/>
              </w:rPr>
            </w:pPr>
            <w:r>
              <w:rPr>
                <w:sz w:val="20"/>
                <w:szCs w:val="20"/>
                <w:lang w:val="id-ID"/>
              </w:rPr>
              <w:t>In addition</w:t>
            </w:r>
          </w:p>
        </w:tc>
        <w:tc>
          <w:tcPr>
            <w:tcW w:w="1406" w:type="dxa"/>
          </w:tcPr>
          <w:p w:rsidR="005062D8" w:rsidRDefault="00F03C41" w:rsidP="005062D8">
            <w:pPr>
              <w:rPr>
                <w:sz w:val="20"/>
                <w:szCs w:val="20"/>
                <w:lang w:val="id-ID"/>
              </w:rPr>
            </w:pPr>
            <w:r>
              <w:rPr>
                <w:sz w:val="20"/>
                <w:szCs w:val="20"/>
                <w:lang w:val="id-ID"/>
              </w:rPr>
              <w:t>Furthermore</w:t>
            </w:r>
          </w:p>
          <w:p w:rsidR="00F03C41" w:rsidRDefault="00F03C41" w:rsidP="005062D8">
            <w:pPr>
              <w:rPr>
                <w:sz w:val="20"/>
                <w:szCs w:val="20"/>
                <w:lang w:val="id-ID"/>
              </w:rPr>
            </w:pPr>
            <w:r>
              <w:rPr>
                <w:sz w:val="20"/>
                <w:szCs w:val="20"/>
                <w:lang w:val="id-ID"/>
              </w:rPr>
              <w:t>Moreover</w:t>
            </w:r>
          </w:p>
          <w:p w:rsidR="00F03C41" w:rsidRDefault="00F03C41" w:rsidP="005062D8">
            <w:pPr>
              <w:rPr>
                <w:sz w:val="20"/>
                <w:szCs w:val="20"/>
                <w:lang w:val="id-ID"/>
              </w:rPr>
            </w:pPr>
            <w:r>
              <w:rPr>
                <w:sz w:val="20"/>
                <w:szCs w:val="20"/>
                <w:lang w:val="id-ID"/>
              </w:rPr>
              <w:t>Besides</w:t>
            </w:r>
          </w:p>
          <w:p w:rsidR="00F03C41" w:rsidRDefault="00F03C41" w:rsidP="005062D8">
            <w:pPr>
              <w:rPr>
                <w:sz w:val="20"/>
                <w:szCs w:val="20"/>
                <w:lang w:val="id-ID"/>
              </w:rPr>
            </w:pPr>
            <w:r>
              <w:rPr>
                <w:sz w:val="20"/>
                <w:szCs w:val="20"/>
                <w:lang w:val="id-ID"/>
              </w:rPr>
              <w:t xml:space="preserve">Also </w:t>
            </w:r>
          </w:p>
          <w:p w:rsidR="00F03C41" w:rsidRPr="005062D8" w:rsidRDefault="00F03C41" w:rsidP="005062D8">
            <w:pPr>
              <w:rPr>
                <w:sz w:val="20"/>
                <w:szCs w:val="20"/>
                <w:lang w:val="id-ID"/>
              </w:rPr>
            </w:pPr>
            <w:r>
              <w:rPr>
                <w:sz w:val="20"/>
                <w:szCs w:val="20"/>
                <w:lang w:val="id-ID"/>
              </w:rPr>
              <w:t>Too</w:t>
            </w:r>
          </w:p>
        </w:tc>
        <w:tc>
          <w:tcPr>
            <w:tcW w:w="1421" w:type="dxa"/>
          </w:tcPr>
          <w:p w:rsidR="005062D8" w:rsidRPr="005062D8" w:rsidRDefault="00F03C41" w:rsidP="005062D8">
            <w:pPr>
              <w:rPr>
                <w:sz w:val="20"/>
                <w:szCs w:val="20"/>
                <w:lang w:val="id-ID"/>
              </w:rPr>
            </w:pPr>
            <w:r>
              <w:rPr>
                <w:sz w:val="20"/>
                <w:szCs w:val="20"/>
                <w:lang w:val="id-ID"/>
              </w:rPr>
              <w:t>And</w:t>
            </w:r>
          </w:p>
        </w:tc>
        <w:tc>
          <w:tcPr>
            <w:tcW w:w="1436" w:type="dxa"/>
          </w:tcPr>
          <w:p w:rsidR="005062D8" w:rsidRPr="005062D8" w:rsidRDefault="005062D8" w:rsidP="005062D8">
            <w:pPr>
              <w:rPr>
                <w:sz w:val="20"/>
                <w:szCs w:val="20"/>
                <w:lang w:val="id-ID"/>
              </w:rPr>
            </w:pPr>
          </w:p>
        </w:tc>
        <w:tc>
          <w:tcPr>
            <w:tcW w:w="1337" w:type="dxa"/>
          </w:tcPr>
          <w:p w:rsidR="005062D8" w:rsidRDefault="00F03C41" w:rsidP="005062D8">
            <w:pPr>
              <w:rPr>
                <w:sz w:val="20"/>
                <w:szCs w:val="20"/>
                <w:lang w:val="id-ID"/>
              </w:rPr>
            </w:pPr>
            <w:r>
              <w:rPr>
                <w:sz w:val="20"/>
                <w:szCs w:val="20"/>
                <w:lang w:val="id-ID"/>
              </w:rPr>
              <w:t>Another (+ noun)</w:t>
            </w:r>
          </w:p>
          <w:p w:rsidR="00F03C41" w:rsidRPr="005062D8" w:rsidRDefault="00F03C41" w:rsidP="005062D8">
            <w:pPr>
              <w:rPr>
                <w:sz w:val="20"/>
                <w:szCs w:val="20"/>
                <w:lang w:val="id-ID"/>
              </w:rPr>
            </w:pPr>
            <w:r>
              <w:rPr>
                <w:sz w:val="20"/>
                <w:szCs w:val="20"/>
                <w:lang w:val="id-ID"/>
              </w:rPr>
              <w:t>An additional (+ noun)</w:t>
            </w:r>
          </w:p>
        </w:tc>
      </w:tr>
      <w:tr w:rsidR="005062D8" w:rsidTr="005062D8">
        <w:tc>
          <w:tcPr>
            <w:tcW w:w="1721" w:type="dxa"/>
          </w:tcPr>
          <w:p w:rsidR="005062D8" w:rsidRPr="005062D8" w:rsidRDefault="005062D8" w:rsidP="005062D8">
            <w:pPr>
              <w:rPr>
                <w:sz w:val="20"/>
                <w:szCs w:val="20"/>
                <w:lang w:val="id-ID"/>
              </w:rPr>
            </w:pPr>
            <w:r>
              <w:rPr>
                <w:sz w:val="20"/>
                <w:szCs w:val="20"/>
                <w:lang w:val="id-ID"/>
              </w:rPr>
              <w:t>To intorduce an opposite idea</w:t>
            </w:r>
          </w:p>
        </w:tc>
        <w:tc>
          <w:tcPr>
            <w:tcW w:w="1400" w:type="dxa"/>
          </w:tcPr>
          <w:p w:rsidR="005062D8" w:rsidRDefault="00F03C41" w:rsidP="00F03C41">
            <w:pPr>
              <w:ind w:left="264" w:hanging="264"/>
              <w:rPr>
                <w:sz w:val="20"/>
                <w:szCs w:val="20"/>
                <w:lang w:val="id-ID"/>
              </w:rPr>
            </w:pPr>
            <w:r>
              <w:rPr>
                <w:sz w:val="20"/>
                <w:szCs w:val="20"/>
                <w:lang w:val="id-ID"/>
              </w:rPr>
              <w:t>On the other hand</w:t>
            </w:r>
          </w:p>
          <w:p w:rsidR="00F03C41" w:rsidRPr="005062D8" w:rsidRDefault="00F03C41" w:rsidP="005062D8">
            <w:pPr>
              <w:rPr>
                <w:sz w:val="20"/>
                <w:szCs w:val="20"/>
                <w:lang w:val="id-ID"/>
              </w:rPr>
            </w:pPr>
            <w:r>
              <w:rPr>
                <w:sz w:val="20"/>
                <w:szCs w:val="20"/>
                <w:lang w:val="id-ID"/>
              </w:rPr>
              <w:t>In contrast</w:t>
            </w:r>
          </w:p>
        </w:tc>
        <w:tc>
          <w:tcPr>
            <w:tcW w:w="1406" w:type="dxa"/>
          </w:tcPr>
          <w:p w:rsidR="005062D8" w:rsidRDefault="00F03C41" w:rsidP="005062D8">
            <w:pPr>
              <w:rPr>
                <w:sz w:val="20"/>
                <w:szCs w:val="20"/>
                <w:lang w:val="id-ID"/>
              </w:rPr>
            </w:pPr>
            <w:r>
              <w:rPr>
                <w:sz w:val="20"/>
                <w:szCs w:val="20"/>
                <w:lang w:val="id-ID"/>
              </w:rPr>
              <w:t>However</w:t>
            </w:r>
          </w:p>
          <w:p w:rsidR="00F03C41" w:rsidRDefault="00F03C41" w:rsidP="005062D8">
            <w:pPr>
              <w:rPr>
                <w:sz w:val="20"/>
                <w:szCs w:val="20"/>
                <w:lang w:val="id-ID"/>
              </w:rPr>
            </w:pPr>
            <w:r>
              <w:rPr>
                <w:sz w:val="20"/>
                <w:szCs w:val="20"/>
                <w:lang w:val="id-ID"/>
              </w:rPr>
              <w:t>Nevertheless</w:t>
            </w:r>
          </w:p>
          <w:p w:rsidR="00F03C41" w:rsidRDefault="00F03C41" w:rsidP="005062D8">
            <w:pPr>
              <w:rPr>
                <w:sz w:val="20"/>
                <w:szCs w:val="20"/>
                <w:lang w:val="id-ID"/>
              </w:rPr>
            </w:pPr>
            <w:r>
              <w:rPr>
                <w:sz w:val="20"/>
                <w:szCs w:val="20"/>
                <w:lang w:val="id-ID"/>
              </w:rPr>
              <w:t>Instead</w:t>
            </w:r>
          </w:p>
          <w:p w:rsidR="00F03C41" w:rsidRDefault="00F03C41" w:rsidP="005062D8">
            <w:pPr>
              <w:rPr>
                <w:sz w:val="20"/>
                <w:szCs w:val="20"/>
                <w:lang w:val="id-ID"/>
              </w:rPr>
            </w:pPr>
            <w:r>
              <w:rPr>
                <w:sz w:val="20"/>
                <w:szCs w:val="20"/>
                <w:lang w:val="id-ID"/>
              </w:rPr>
              <w:t>Still</w:t>
            </w:r>
          </w:p>
          <w:p w:rsidR="00F03C41" w:rsidRPr="005062D8" w:rsidRDefault="00F03C41" w:rsidP="005062D8">
            <w:pPr>
              <w:rPr>
                <w:sz w:val="20"/>
                <w:szCs w:val="20"/>
                <w:lang w:val="id-ID"/>
              </w:rPr>
            </w:pPr>
            <w:r>
              <w:rPr>
                <w:sz w:val="20"/>
                <w:szCs w:val="20"/>
                <w:lang w:val="id-ID"/>
              </w:rPr>
              <w:t>Nonetheless</w:t>
            </w:r>
          </w:p>
        </w:tc>
        <w:tc>
          <w:tcPr>
            <w:tcW w:w="1421" w:type="dxa"/>
          </w:tcPr>
          <w:p w:rsidR="005062D8" w:rsidRDefault="00F03C41" w:rsidP="005062D8">
            <w:pPr>
              <w:rPr>
                <w:sz w:val="20"/>
                <w:szCs w:val="20"/>
                <w:lang w:val="id-ID"/>
              </w:rPr>
            </w:pPr>
            <w:r>
              <w:rPr>
                <w:sz w:val="20"/>
                <w:szCs w:val="20"/>
                <w:lang w:val="id-ID"/>
              </w:rPr>
              <w:t>But</w:t>
            </w:r>
          </w:p>
          <w:p w:rsidR="00F03C41" w:rsidRPr="005062D8" w:rsidRDefault="00F03C41" w:rsidP="005062D8">
            <w:pPr>
              <w:rPr>
                <w:sz w:val="20"/>
                <w:szCs w:val="20"/>
                <w:lang w:val="id-ID"/>
              </w:rPr>
            </w:pPr>
            <w:r>
              <w:rPr>
                <w:sz w:val="20"/>
                <w:szCs w:val="20"/>
                <w:lang w:val="id-ID"/>
              </w:rPr>
              <w:t>Yet</w:t>
            </w:r>
          </w:p>
        </w:tc>
        <w:tc>
          <w:tcPr>
            <w:tcW w:w="1436" w:type="dxa"/>
          </w:tcPr>
          <w:p w:rsidR="005062D8" w:rsidRDefault="00F03C41" w:rsidP="005062D8">
            <w:pPr>
              <w:rPr>
                <w:sz w:val="20"/>
                <w:szCs w:val="20"/>
                <w:lang w:val="id-ID"/>
              </w:rPr>
            </w:pPr>
            <w:r>
              <w:rPr>
                <w:sz w:val="20"/>
                <w:szCs w:val="20"/>
                <w:lang w:val="id-ID"/>
              </w:rPr>
              <w:t>Although</w:t>
            </w:r>
          </w:p>
          <w:p w:rsidR="00F03C41" w:rsidRDefault="00F03C41" w:rsidP="005062D8">
            <w:pPr>
              <w:rPr>
                <w:sz w:val="20"/>
                <w:szCs w:val="20"/>
                <w:lang w:val="id-ID"/>
              </w:rPr>
            </w:pPr>
            <w:r>
              <w:rPr>
                <w:sz w:val="20"/>
                <w:szCs w:val="20"/>
                <w:lang w:val="id-ID"/>
              </w:rPr>
              <w:t>Though</w:t>
            </w:r>
          </w:p>
          <w:p w:rsidR="00F03C41" w:rsidRDefault="00F03C41" w:rsidP="005062D8">
            <w:pPr>
              <w:rPr>
                <w:sz w:val="20"/>
                <w:szCs w:val="20"/>
                <w:lang w:val="id-ID"/>
              </w:rPr>
            </w:pPr>
            <w:r>
              <w:rPr>
                <w:sz w:val="20"/>
                <w:szCs w:val="20"/>
                <w:lang w:val="id-ID"/>
              </w:rPr>
              <w:t>Even though</w:t>
            </w:r>
          </w:p>
          <w:p w:rsidR="00F03C41" w:rsidRDefault="00F03C41" w:rsidP="005062D8">
            <w:pPr>
              <w:rPr>
                <w:sz w:val="20"/>
                <w:szCs w:val="20"/>
                <w:lang w:val="id-ID"/>
              </w:rPr>
            </w:pPr>
            <w:r>
              <w:rPr>
                <w:sz w:val="20"/>
                <w:szCs w:val="20"/>
                <w:lang w:val="id-ID"/>
              </w:rPr>
              <w:t>Whereas</w:t>
            </w:r>
          </w:p>
          <w:p w:rsidR="00F03C41" w:rsidRPr="005062D8" w:rsidRDefault="00F03C41" w:rsidP="005062D8">
            <w:pPr>
              <w:rPr>
                <w:sz w:val="20"/>
                <w:szCs w:val="20"/>
                <w:lang w:val="id-ID"/>
              </w:rPr>
            </w:pPr>
            <w:r>
              <w:rPr>
                <w:sz w:val="20"/>
                <w:szCs w:val="20"/>
                <w:lang w:val="id-ID"/>
              </w:rPr>
              <w:t>While</w:t>
            </w:r>
          </w:p>
        </w:tc>
        <w:tc>
          <w:tcPr>
            <w:tcW w:w="1337" w:type="dxa"/>
          </w:tcPr>
          <w:p w:rsidR="005062D8" w:rsidRDefault="00F03C41" w:rsidP="005062D8">
            <w:pPr>
              <w:rPr>
                <w:sz w:val="20"/>
                <w:szCs w:val="20"/>
                <w:lang w:val="id-ID"/>
              </w:rPr>
            </w:pPr>
            <w:r>
              <w:rPr>
                <w:sz w:val="20"/>
                <w:szCs w:val="20"/>
                <w:lang w:val="id-ID"/>
              </w:rPr>
              <w:t>In spite of (+ noun)</w:t>
            </w:r>
          </w:p>
          <w:p w:rsidR="00F03C41" w:rsidRPr="005062D8" w:rsidRDefault="00F03C41" w:rsidP="005062D8">
            <w:pPr>
              <w:rPr>
                <w:sz w:val="20"/>
                <w:szCs w:val="20"/>
                <w:lang w:val="id-ID"/>
              </w:rPr>
            </w:pPr>
            <w:r>
              <w:rPr>
                <w:sz w:val="20"/>
                <w:szCs w:val="20"/>
                <w:lang w:val="id-ID"/>
              </w:rPr>
              <w:t>Despite (+ noun)</w:t>
            </w:r>
          </w:p>
        </w:tc>
      </w:tr>
      <w:tr w:rsidR="005062D8" w:rsidTr="005062D8">
        <w:tc>
          <w:tcPr>
            <w:tcW w:w="1721" w:type="dxa"/>
          </w:tcPr>
          <w:p w:rsidR="005062D8" w:rsidRPr="005062D8" w:rsidRDefault="005062D8" w:rsidP="005062D8">
            <w:pPr>
              <w:rPr>
                <w:sz w:val="20"/>
                <w:szCs w:val="20"/>
                <w:lang w:val="id-ID"/>
              </w:rPr>
            </w:pPr>
            <w:r>
              <w:rPr>
                <w:sz w:val="20"/>
                <w:szCs w:val="20"/>
                <w:lang w:val="id-ID"/>
              </w:rPr>
              <w:t>To introduce a choice or alternative</w:t>
            </w:r>
          </w:p>
        </w:tc>
        <w:tc>
          <w:tcPr>
            <w:tcW w:w="1400" w:type="dxa"/>
          </w:tcPr>
          <w:p w:rsidR="005062D8" w:rsidRPr="005062D8" w:rsidRDefault="005062D8" w:rsidP="005062D8">
            <w:pPr>
              <w:rPr>
                <w:sz w:val="20"/>
                <w:szCs w:val="20"/>
                <w:lang w:val="id-ID"/>
              </w:rPr>
            </w:pPr>
          </w:p>
        </w:tc>
        <w:tc>
          <w:tcPr>
            <w:tcW w:w="1406" w:type="dxa"/>
          </w:tcPr>
          <w:p w:rsidR="005062D8" w:rsidRPr="005062D8" w:rsidRDefault="00F03C41" w:rsidP="005062D8">
            <w:pPr>
              <w:rPr>
                <w:sz w:val="20"/>
                <w:szCs w:val="20"/>
                <w:lang w:val="id-ID"/>
              </w:rPr>
            </w:pPr>
            <w:r>
              <w:rPr>
                <w:sz w:val="20"/>
                <w:szCs w:val="20"/>
                <w:lang w:val="id-ID"/>
              </w:rPr>
              <w:t>Otherwise</w:t>
            </w:r>
          </w:p>
        </w:tc>
        <w:tc>
          <w:tcPr>
            <w:tcW w:w="1421" w:type="dxa"/>
          </w:tcPr>
          <w:p w:rsidR="005062D8" w:rsidRPr="005062D8" w:rsidRDefault="00F03C41" w:rsidP="005062D8">
            <w:pPr>
              <w:rPr>
                <w:sz w:val="20"/>
                <w:szCs w:val="20"/>
                <w:lang w:val="id-ID"/>
              </w:rPr>
            </w:pPr>
            <w:r>
              <w:rPr>
                <w:sz w:val="20"/>
                <w:szCs w:val="20"/>
                <w:lang w:val="id-ID"/>
              </w:rPr>
              <w:t>or</w:t>
            </w:r>
          </w:p>
        </w:tc>
        <w:tc>
          <w:tcPr>
            <w:tcW w:w="1436" w:type="dxa"/>
          </w:tcPr>
          <w:p w:rsidR="005062D8" w:rsidRDefault="00F03C41" w:rsidP="005062D8">
            <w:pPr>
              <w:rPr>
                <w:sz w:val="20"/>
                <w:szCs w:val="20"/>
                <w:lang w:val="id-ID"/>
              </w:rPr>
            </w:pPr>
            <w:r>
              <w:rPr>
                <w:sz w:val="20"/>
                <w:szCs w:val="20"/>
                <w:lang w:val="id-ID"/>
              </w:rPr>
              <w:t>If</w:t>
            </w:r>
          </w:p>
          <w:p w:rsidR="00F03C41" w:rsidRPr="005062D8" w:rsidRDefault="00F03C41" w:rsidP="005062D8">
            <w:pPr>
              <w:rPr>
                <w:sz w:val="20"/>
                <w:szCs w:val="20"/>
                <w:lang w:val="id-ID"/>
              </w:rPr>
            </w:pPr>
            <w:r>
              <w:rPr>
                <w:sz w:val="20"/>
                <w:szCs w:val="20"/>
                <w:lang w:val="id-ID"/>
              </w:rPr>
              <w:t>unless</w:t>
            </w:r>
          </w:p>
        </w:tc>
        <w:tc>
          <w:tcPr>
            <w:tcW w:w="1337" w:type="dxa"/>
          </w:tcPr>
          <w:p w:rsidR="005062D8" w:rsidRPr="005062D8" w:rsidRDefault="005062D8" w:rsidP="005062D8">
            <w:pPr>
              <w:rPr>
                <w:sz w:val="20"/>
                <w:szCs w:val="20"/>
                <w:lang w:val="id-ID"/>
              </w:rPr>
            </w:pPr>
          </w:p>
        </w:tc>
      </w:tr>
      <w:tr w:rsidR="005062D8" w:rsidTr="005062D8">
        <w:tc>
          <w:tcPr>
            <w:tcW w:w="1721" w:type="dxa"/>
          </w:tcPr>
          <w:p w:rsidR="005062D8" w:rsidRPr="005062D8" w:rsidRDefault="005062D8" w:rsidP="005062D8">
            <w:pPr>
              <w:rPr>
                <w:sz w:val="20"/>
                <w:szCs w:val="20"/>
                <w:lang w:val="id-ID"/>
              </w:rPr>
            </w:pPr>
            <w:r>
              <w:rPr>
                <w:sz w:val="20"/>
                <w:szCs w:val="20"/>
                <w:lang w:val="id-ID"/>
              </w:rPr>
              <w:t xml:space="preserve">To introduce a restatement or </w:t>
            </w:r>
            <w:r>
              <w:rPr>
                <w:sz w:val="20"/>
                <w:szCs w:val="20"/>
                <w:lang w:val="id-ID"/>
              </w:rPr>
              <w:lastRenderedPageBreak/>
              <w:t>explanation</w:t>
            </w:r>
          </w:p>
        </w:tc>
        <w:tc>
          <w:tcPr>
            <w:tcW w:w="1400" w:type="dxa"/>
          </w:tcPr>
          <w:p w:rsidR="005062D8" w:rsidRDefault="00F03C41" w:rsidP="005062D8">
            <w:pPr>
              <w:rPr>
                <w:sz w:val="20"/>
                <w:szCs w:val="20"/>
                <w:lang w:val="id-ID"/>
              </w:rPr>
            </w:pPr>
            <w:r>
              <w:rPr>
                <w:sz w:val="20"/>
                <w:szCs w:val="20"/>
                <w:lang w:val="id-ID"/>
              </w:rPr>
              <w:lastRenderedPageBreak/>
              <w:t>In fact</w:t>
            </w:r>
          </w:p>
          <w:p w:rsidR="00F03C41" w:rsidRPr="005062D8" w:rsidRDefault="00F03C41" w:rsidP="005062D8">
            <w:pPr>
              <w:rPr>
                <w:sz w:val="20"/>
                <w:szCs w:val="20"/>
                <w:lang w:val="id-ID"/>
              </w:rPr>
            </w:pPr>
            <w:r>
              <w:rPr>
                <w:sz w:val="20"/>
                <w:szCs w:val="20"/>
                <w:lang w:val="id-ID"/>
              </w:rPr>
              <w:t>Indeed</w:t>
            </w:r>
          </w:p>
        </w:tc>
        <w:tc>
          <w:tcPr>
            <w:tcW w:w="1406" w:type="dxa"/>
          </w:tcPr>
          <w:p w:rsidR="005062D8" w:rsidRPr="005062D8" w:rsidRDefault="00F03C41" w:rsidP="005062D8">
            <w:pPr>
              <w:rPr>
                <w:sz w:val="20"/>
                <w:szCs w:val="20"/>
                <w:lang w:val="id-ID"/>
              </w:rPr>
            </w:pPr>
            <w:r>
              <w:rPr>
                <w:sz w:val="20"/>
                <w:szCs w:val="20"/>
                <w:lang w:val="id-ID"/>
              </w:rPr>
              <w:t>That is</w:t>
            </w:r>
          </w:p>
        </w:tc>
        <w:tc>
          <w:tcPr>
            <w:tcW w:w="1421" w:type="dxa"/>
          </w:tcPr>
          <w:p w:rsidR="005062D8" w:rsidRPr="005062D8" w:rsidRDefault="005062D8" w:rsidP="005062D8">
            <w:pPr>
              <w:rPr>
                <w:sz w:val="20"/>
                <w:szCs w:val="20"/>
                <w:lang w:val="id-ID"/>
              </w:rPr>
            </w:pPr>
          </w:p>
        </w:tc>
        <w:tc>
          <w:tcPr>
            <w:tcW w:w="1436" w:type="dxa"/>
          </w:tcPr>
          <w:p w:rsidR="005062D8" w:rsidRPr="005062D8" w:rsidRDefault="005062D8" w:rsidP="005062D8">
            <w:pPr>
              <w:rPr>
                <w:sz w:val="20"/>
                <w:szCs w:val="20"/>
                <w:lang w:val="id-ID"/>
              </w:rPr>
            </w:pPr>
          </w:p>
        </w:tc>
        <w:tc>
          <w:tcPr>
            <w:tcW w:w="1337" w:type="dxa"/>
          </w:tcPr>
          <w:p w:rsidR="005062D8" w:rsidRPr="005062D8" w:rsidRDefault="005062D8" w:rsidP="005062D8">
            <w:pPr>
              <w:rPr>
                <w:sz w:val="20"/>
                <w:szCs w:val="20"/>
                <w:lang w:val="id-ID"/>
              </w:rPr>
            </w:pPr>
          </w:p>
        </w:tc>
      </w:tr>
      <w:tr w:rsidR="005062D8" w:rsidTr="005062D8">
        <w:tc>
          <w:tcPr>
            <w:tcW w:w="1721" w:type="dxa"/>
          </w:tcPr>
          <w:p w:rsidR="005062D8" w:rsidRPr="005062D8" w:rsidRDefault="005062D8" w:rsidP="005062D8">
            <w:pPr>
              <w:rPr>
                <w:sz w:val="20"/>
                <w:szCs w:val="20"/>
                <w:lang w:val="id-ID"/>
              </w:rPr>
            </w:pPr>
            <w:r>
              <w:rPr>
                <w:sz w:val="20"/>
                <w:szCs w:val="20"/>
                <w:lang w:val="id-ID"/>
              </w:rPr>
              <w:lastRenderedPageBreak/>
              <w:t>To introduce an example</w:t>
            </w:r>
          </w:p>
        </w:tc>
        <w:tc>
          <w:tcPr>
            <w:tcW w:w="1400" w:type="dxa"/>
          </w:tcPr>
          <w:p w:rsidR="005062D8" w:rsidRDefault="00F03C41" w:rsidP="005062D8">
            <w:pPr>
              <w:rPr>
                <w:sz w:val="20"/>
                <w:szCs w:val="20"/>
                <w:lang w:val="id-ID"/>
              </w:rPr>
            </w:pPr>
            <w:r>
              <w:rPr>
                <w:sz w:val="20"/>
                <w:szCs w:val="20"/>
                <w:lang w:val="id-ID"/>
              </w:rPr>
              <w:t>For example</w:t>
            </w:r>
          </w:p>
          <w:p w:rsidR="00F03C41" w:rsidRPr="005062D8" w:rsidRDefault="00F03C41" w:rsidP="005062D8">
            <w:pPr>
              <w:rPr>
                <w:sz w:val="20"/>
                <w:szCs w:val="20"/>
                <w:lang w:val="id-ID"/>
              </w:rPr>
            </w:pPr>
            <w:r>
              <w:rPr>
                <w:sz w:val="20"/>
                <w:szCs w:val="20"/>
                <w:lang w:val="id-ID"/>
              </w:rPr>
              <w:t>For instance</w:t>
            </w:r>
          </w:p>
        </w:tc>
        <w:tc>
          <w:tcPr>
            <w:tcW w:w="1406" w:type="dxa"/>
          </w:tcPr>
          <w:p w:rsidR="005062D8" w:rsidRPr="005062D8" w:rsidRDefault="005062D8" w:rsidP="005062D8">
            <w:pPr>
              <w:rPr>
                <w:sz w:val="20"/>
                <w:szCs w:val="20"/>
                <w:lang w:val="id-ID"/>
              </w:rPr>
            </w:pPr>
          </w:p>
        </w:tc>
        <w:tc>
          <w:tcPr>
            <w:tcW w:w="1421" w:type="dxa"/>
          </w:tcPr>
          <w:p w:rsidR="005062D8" w:rsidRPr="005062D8" w:rsidRDefault="005062D8" w:rsidP="005062D8">
            <w:pPr>
              <w:rPr>
                <w:sz w:val="20"/>
                <w:szCs w:val="20"/>
                <w:lang w:val="id-ID"/>
              </w:rPr>
            </w:pPr>
          </w:p>
        </w:tc>
        <w:tc>
          <w:tcPr>
            <w:tcW w:w="1436" w:type="dxa"/>
          </w:tcPr>
          <w:p w:rsidR="005062D8" w:rsidRPr="005062D8" w:rsidRDefault="005062D8" w:rsidP="005062D8">
            <w:pPr>
              <w:rPr>
                <w:sz w:val="20"/>
                <w:szCs w:val="20"/>
                <w:lang w:val="id-ID"/>
              </w:rPr>
            </w:pPr>
          </w:p>
        </w:tc>
        <w:tc>
          <w:tcPr>
            <w:tcW w:w="1337" w:type="dxa"/>
          </w:tcPr>
          <w:p w:rsidR="005062D8" w:rsidRDefault="00F03C41" w:rsidP="005062D8">
            <w:pPr>
              <w:rPr>
                <w:sz w:val="20"/>
                <w:szCs w:val="20"/>
                <w:lang w:val="id-ID"/>
              </w:rPr>
            </w:pPr>
            <w:r>
              <w:rPr>
                <w:sz w:val="20"/>
                <w:szCs w:val="20"/>
                <w:lang w:val="id-ID"/>
              </w:rPr>
              <w:t>An example of (+ noun)</w:t>
            </w:r>
          </w:p>
          <w:p w:rsidR="00F03C41" w:rsidRPr="005062D8" w:rsidRDefault="00F03C41" w:rsidP="005062D8">
            <w:pPr>
              <w:rPr>
                <w:sz w:val="20"/>
                <w:szCs w:val="20"/>
                <w:lang w:val="id-ID"/>
              </w:rPr>
            </w:pPr>
            <w:r>
              <w:rPr>
                <w:sz w:val="20"/>
                <w:szCs w:val="20"/>
                <w:lang w:val="id-ID"/>
              </w:rPr>
              <w:t>Such as (+ noun)</w:t>
            </w:r>
          </w:p>
        </w:tc>
      </w:tr>
      <w:tr w:rsidR="005062D8" w:rsidTr="005062D8">
        <w:tc>
          <w:tcPr>
            <w:tcW w:w="1721" w:type="dxa"/>
          </w:tcPr>
          <w:p w:rsidR="005062D8" w:rsidRPr="005062D8" w:rsidRDefault="005062D8" w:rsidP="005062D8">
            <w:pPr>
              <w:rPr>
                <w:sz w:val="20"/>
                <w:szCs w:val="20"/>
                <w:lang w:val="id-ID"/>
              </w:rPr>
            </w:pPr>
            <w:r>
              <w:rPr>
                <w:sz w:val="20"/>
                <w:szCs w:val="20"/>
                <w:lang w:val="id-ID"/>
              </w:rPr>
              <w:t>To introduce a conclusion or summary</w:t>
            </w:r>
          </w:p>
        </w:tc>
        <w:tc>
          <w:tcPr>
            <w:tcW w:w="1400" w:type="dxa"/>
          </w:tcPr>
          <w:p w:rsidR="005062D8" w:rsidRDefault="00F03C41" w:rsidP="005062D8">
            <w:pPr>
              <w:rPr>
                <w:sz w:val="20"/>
                <w:szCs w:val="20"/>
                <w:lang w:val="id-ID"/>
              </w:rPr>
            </w:pPr>
            <w:r>
              <w:rPr>
                <w:sz w:val="20"/>
                <w:szCs w:val="20"/>
                <w:lang w:val="id-ID"/>
              </w:rPr>
              <w:t>In conclusion</w:t>
            </w:r>
          </w:p>
          <w:p w:rsidR="00F03C41" w:rsidRDefault="00F03C41" w:rsidP="005062D8">
            <w:pPr>
              <w:rPr>
                <w:sz w:val="20"/>
                <w:szCs w:val="20"/>
                <w:lang w:val="id-ID"/>
              </w:rPr>
            </w:pPr>
            <w:r>
              <w:rPr>
                <w:sz w:val="20"/>
                <w:szCs w:val="20"/>
                <w:lang w:val="id-ID"/>
              </w:rPr>
              <w:t>In summary</w:t>
            </w:r>
          </w:p>
          <w:p w:rsidR="00F03C41" w:rsidRDefault="00F03C41" w:rsidP="005062D8">
            <w:pPr>
              <w:rPr>
                <w:sz w:val="20"/>
                <w:szCs w:val="20"/>
                <w:lang w:val="id-ID"/>
              </w:rPr>
            </w:pPr>
            <w:r>
              <w:rPr>
                <w:sz w:val="20"/>
                <w:szCs w:val="20"/>
                <w:lang w:val="id-ID"/>
              </w:rPr>
              <w:t>In brief</w:t>
            </w:r>
          </w:p>
          <w:p w:rsidR="00F03C41" w:rsidRDefault="00F03C41" w:rsidP="005062D8">
            <w:pPr>
              <w:rPr>
                <w:sz w:val="20"/>
                <w:szCs w:val="20"/>
                <w:lang w:val="id-ID"/>
              </w:rPr>
            </w:pPr>
            <w:r>
              <w:rPr>
                <w:sz w:val="20"/>
                <w:szCs w:val="20"/>
                <w:lang w:val="id-ID"/>
              </w:rPr>
              <w:t>In short</w:t>
            </w:r>
          </w:p>
          <w:p w:rsidR="00F03C41" w:rsidRPr="005062D8" w:rsidRDefault="00F03C41" w:rsidP="005062D8">
            <w:pPr>
              <w:rPr>
                <w:sz w:val="20"/>
                <w:szCs w:val="20"/>
                <w:lang w:val="id-ID"/>
              </w:rPr>
            </w:pPr>
            <w:r>
              <w:rPr>
                <w:sz w:val="20"/>
                <w:szCs w:val="20"/>
                <w:lang w:val="id-ID"/>
              </w:rPr>
              <w:t>Indeed</w:t>
            </w:r>
          </w:p>
        </w:tc>
        <w:tc>
          <w:tcPr>
            <w:tcW w:w="1406" w:type="dxa"/>
          </w:tcPr>
          <w:p w:rsidR="005062D8" w:rsidRPr="005062D8" w:rsidRDefault="005062D8" w:rsidP="005062D8">
            <w:pPr>
              <w:rPr>
                <w:sz w:val="20"/>
                <w:szCs w:val="20"/>
                <w:lang w:val="id-ID"/>
              </w:rPr>
            </w:pPr>
          </w:p>
        </w:tc>
        <w:tc>
          <w:tcPr>
            <w:tcW w:w="1421" w:type="dxa"/>
          </w:tcPr>
          <w:p w:rsidR="005062D8" w:rsidRPr="005062D8" w:rsidRDefault="005062D8" w:rsidP="005062D8">
            <w:pPr>
              <w:rPr>
                <w:sz w:val="20"/>
                <w:szCs w:val="20"/>
                <w:lang w:val="id-ID"/>
              </w:rPr>
            </w:pPr>
          </w:p>
        </w:tc>
        <w:tc>
          <w:tcPr>
            <w:tcW w:w="1436" w:type="dxa"/>
          </w:tcPr>
          <w:p w:rsidR="005062D8" w:rsidRPr="005062D8" w:rsidRDefault="005062D8" w:rsidP="005062D8">
            <w:pPr>
              <w:rPr>
                <w:sz w:val="20"/>
                <w:szCs w:val="20"/>
                <w:lang w:val="id-ID"/>
              </w:rPr>
            </w:pPr>
          </w:p>
        </w:tc>
        <w:tc>
          <w:tcPr>
            <w:tcW w:w="1337" w:type="dxa"/>
          </w:tcPr>
          <w:p w:rsidR="005062D8" w:rsidRPr="005062D8" w:rsidRDefault="005062D8" w:rsidP="005062D8">
            <w:pPr>
              <w:rPr>
                <w:sz w:val="20"/>
                <w:szCs w:val="20"/>
                <w:lang w:val="id-ID"/>
              </w:rPr>
            </w:pPr>
          </w:p>
        </w:tc>
      </w:tr>
      <w:tr w:rsidR="005062D8" w:rsidTr="005062D8">
        <w:tc>
          <w:tcPr>
            <w:tcW w:w="1721" w:type="dxa"/>
          </w:tcPr>
          <w:p w:rsidR="005062D8" w:rsidRDefault="00F03C41" w:rsidP="005062D8">
            <w:pPr>
              <w:rPr>
                <w:sz w:val="20"/>
                <w:szCs w:val="20"/>
                <w:lang w:val="id-ID"/>
              </w:rPr>
            </w:pPr>
            <w:r>
              <w:rPr>
                <w:sz w:val="20"/>
                <w:szCs w:val="20"/>
                <w:lang w:val="id-ID"/>
              </w:rPr>
              <w:t>To introduce a result</w:t>
            </w:r>
          </w:p>
        </w:tc>
        <w:tc>
          <w:tcPr>
            <w:tcW w:w="1400" w:type="dxa"/>
          </w:tcPr>
          <w:p w:rsidR="005062D8" w:rsidRDefault="00F03C41" w:rsidP="005062D8">
            <w:pPr>
              <w:rPr>
                <w:sz w:val="20"/>
                <w:szCs w:val="20"/>
                <w:lang w:val="id-ID"/>
              </w:rPr>
            </w:pPr>
            <w:r>
              <w:rPr>
                <w:sz w:val="20"/>
                <w:szCs w:val="20"/>
                <w:lang w:val="id-ID"/>
              </w:rPr>
              <w:t>Accordingly</w:t>
            </w:r>
          </w:p>
          <w:p w:rsidR="00F03C41" w:rsidRDefault="00F03C41" w:rsidP="005062D8">
            <w:pPr>
              <w:rPr>
                <w:sz w:val="20"/>
                <w:szCs w:val="20"/>
                <w:lang w:val="id-ID"/>
              </w:rPr>
            </w:pPr>
            <w:r>
              <w:rPr>
                <w:sz w:val="20"/>
                <w:szCs w:val="20"/>
                <w:lang w:val="id-ID"/>
              </w:rPr>
              <w:t>As a result</w:t>
            </w:r>
          </w:p>
          <w:p w:rsidR="00F03C41" w:rsidRPr="005062D8" w:rsidRDefault="00F03C41" w:rsidP="00F03C41">
            <w:pPr>
              <w:rPr>
                <w:sz w:val="20"/>
                <w:szCs w:val="20"/>
                <w:lang w:val="id-ID"/>
              </w:rPr>
            </w:pPr>
            <w:r>
              <w:rPr>
                <w:sz w:val="20"/>
                <w:szCs w:val="20"/>
                <w:lang w:val="id-ID"/>
              </w:rPr>
              <w:t>As a consequence</w:t>
            </w:r>
          </w:p>
        </w:tc>
        <w:tc>
          <w:tcPr>
            <w:tcW w:w="1406" w:type="dxa"/>
          </w:tcPr>
          <w:p w:rsidR="005062D8" w:rsidRDefault="00F03C41" w:rsidP="005062D8">
            <w:pPr>
              <w:rPr>
                <w:sz w:val="20"/>
                <w:szCs w:val="20"/>
                <w:lang w:val="id-ID"/>
              </w:rPr>
            </w:pPr>
            <w:r>
              <w:rPr>
                <w:sz w:val="20"/>
                <w:szCs w:val="20"/>
                <w:lang w:val="id-ID"/>
              </w:rPr>
              <w:t>Therefore</w:t>
            </w:r>
          </w:p>
          <w:p w:rsidR="00F03C41" w:rsidRDefault="00F03C41" w:rsidP="005062D8">
            <w:pPr>
              <w:rPr>
                <w:sz w:val="20"/>
                <w:szCs w:val="20"/>
                <w:lang w:val="id-ID"/>
              </w:rPr>
            </w:pPr>
            <w:r>
              <w:rPr>
                <w:sz w:val="20"/>
                <w:szCs w:val="20"/>
                <w:lang w:val="id-ID"/>
              </w:rPr>
              <w:t>Consequently</w:t>
            </w:r>
          </w:p>
          <w:p w:rsidR="00F03C41" w:rsidRDefault="00F03C41" w:rsidP="005062D8">
            <w:pPr>
              <w:rPr>
                <w:sz w:val="20"/>
                <w:szCs w:val="20"/>
                <w:lang w:val="id-ID"/>
              </w:rPr>
            </w:pPr>
            <w:r>
              <w:rPr>
                <w:sz w:val="20"/>
                <w:szCs w:val="20"/>
                <w:lang w:val="id-ID"/>
              </w:rPr>
              <w:t>Hence</w:t>
            </w:r>
          </w:p>
          <w:p w:rsidR="00F03C41" w:rsidRPr="005062D8" w:rsidRDefault="00F03C41" w:rsidP="005062D8">
            <w:pPr>
              <w:rPr>
                <w:sz w:val="20"/>
                <w:szCs w:val="20"/>
                <w:lang w:val="id-ID"/>
              </w:rPr>
            </w:pPr>
            <w:r>
              <w:rPr>
                <w:sz w:val="20"/>
                <w:szCs w:val="20"/>
                <w:lang w:val="id-ID"/>
              </w:rPr>
              <w:t>this</w:t>
            </w:r>
          </w:p>
        </w:tc>
        <w:tc>
          <w:tcPr>
            <w:tcW w:w="1421" w:type="dxa"/>
          </w:tcPr>
          <w:p w:rsidR="005062D8" w:rsidRPr="005062D8" w:rsidRDefault="00487FB8" w:rsidP="005062D8">
            <w:pPr>
              <w:rPr>
                <w:sz w:val="20"/>
                <w:szCs w:val="20"/>
                <w:lang w:val="id-ID"/>
              </w:rPr>
            </w:pPr>
            <w:r>
              <w:rPr>
                <w:sz w:val="20"/>
                <w:szCs w:val="20"/>
                <w:lang w:val="id-ID"/>
              </w:rPr>
              <w:t>S</w:t>
            </w:r>
            <w:r w:rsidR="00F03C41">
              <w:rPr>
                <w:sz w:val="20"/>
                <w:szCs w:val="20"/>
                <w:lang w:val="id-ID"/>
              </w:rPr>
              <w:t>o</w:t>
            </w:r>
          </w:p>
        </w:tc>
        <w:tc>
          <w:tcPr>
            <w:tcW w:w="1436" w:type="dxa"/>
          </w:tcPr>
          <w:p w:rsidR="005062D8" w:rsidRPr="005062D8" w:rsidRDefault="005062D8" w:rsidP="005062D8">
            <w:pPr>
              <w:rPr>
                <w:sz w:val="20"/>
                <w:szCs w:val="20"/>
                <w:lang w:val="id-ID"/>
              </w:rPr>
            </w:pPr>
          </w:p>
        </w:tc>
        <w:tc>
          <w:tcPr>
            <w:tcW w:w="1337" w:type="dxa"/>
          </w:tcPr>
          <w:p w:rsidR="005062D8" w:rsidRPr="005062D8" w:rsidRDefault="005062D8" w:rsidP="005062D8">
            <w:pPr>
              <w:rPr>
                <w:sz w:val="20"/>
                <w:szCs w:val="20"/>
                <w:lang w:val="id-ID"/>
              </w:rPr>
            </w:pPr>
          </w:p>
        </w:tc>
      </w:tr>
    </w:tbl>
    <w:p w:rsidR="005062D8" w:rsidRPr="000223E0" w:rsidRDefault="005062D8" w:rsidP="000C7DEA">
      <w:pPr>
        <w:spacing w:after="0" w:line="240" w:lineRule="auto"/>
        <w:jc w:val="both"/>
        <w:rPr>
          <w:lang w:val="id-ID"/>
        </w:rPr>
      </w:pPr>
    </w:p>
    <w:p w:rsidR="00487FB8" w:rsidRDefault="00487FB8" w:rsidP="000C7DEA">
      <w:pPr>
        <w:spacing w:after="0" w:line="240" w:lineRule="auto"/>
        <w:jc w:val="both"/>
        <w:rPr>
          <w:lang w:val="id-ID"/>
        </w:rPr>
      </w:pPr>
    </w:p>
    <w:p w:rsidR="00F570B2" w:rsidRPr="00844918" w:rsidRDefault="00844918" w:rsidP="000C7DEA">
      <w:pPr>
        <w:spacing w:after="0" w:line="240" w:lineRule="auto"/>
        <w:jc w:val="both"/>
        <w:rPr>
          <w:b/>
          <w:lang w:val="id-ID"/>
        </w:rPr>
      </w:pPr>
      <w:r>
        <w:rPr>
          <w:b/>
          <w:lang w:val="id-ID"/>
        </w:rPr>
        <w:t>Exercise 4 Coherence devices</w:t>
      </w:r>
    </w:p>
    <w:p w:rsidR="009677E3" w:rsidRDefault="00844918" w:rsidP="000C7DEA">
      <w:pPr>
        <w:spacing w:after="0" w:line="240" w:lineRule="auto"/>
        <w:jc w:val="both"/>
        <w:rPr>
          <w:lang w:val="id-ID"/>
        </w:rPr>
      </w:pPr>
      <w:r>
        <w:rPr>
          <w:lang w:val="id-ID"/>
        </w:rPr>
        <w:t>Identify the errors on coherence device and correct them.</w:t>
      </w:r>
    </w:p>
    <w:p w:rsidR="009677E3" w:rsidRDefault="009677E3" w:rsidP="000C7DEA">
      <w:pPr>
        <w:spacing w:after="0" w:line="240" w:lineRule="auto"/>
        <w:jc w:val="both"/>
        <w:rPr>
          <w:lang w:val="id-ID"/>
        </w:rPr>
      </w:pPr>
    </w:p>
    <w:tbl>
      <w:tblPr>
        <w:tblStyle w:val="TableGrid"/>
        <w:tblW w:w="0" w:type="auto"/>
        <w:tblLook w:val="04A0"/>
      </w:tblPr>
      <w:tblGrid>
        <w:gridCol w:w="8721"/>
      </w:tblGrid>
      <w:tr w:rsidR="009677E3" w:rsidTr="009677E3">
        <w:tc>
          <w:tcPr>
            <w:tcW w:w="8721" w:type="dxa"/>
          </w:tcPr>
          <w:p w:rsidR="009677E3" w:rsidRPr="00EF1078" w:rsidRDefault="009677E3" w:rsidP="009677E3">
            <w:pPr>
              <w:jc w:val="center"/>
            </w:pPr>
          </w:p>
          <w:p w:rsidR="009677E3" w:rsidRPr="00844918" w:rsidRDefault="00844918" w:rsidP="00844918">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Dolphins</w:t>
            </w:r>
          </w:p>
          <w:p w:rsidR="009677E3" w:rsidRPr="00844918" w:rsidRDefault="009677E3" w:rsidP="00844918">
            <w:pPr>
              <w:spacing w:line="480" w:lineRule="auto"/>
              <w:jc w:val="center"/>
              <w:rPr>
                <w:rFonts w:ascii="Times New Roman" w:hAnsi="Times New Roman" w:cs="Times New Roman"/>
                <w:b/>
                <w:sz w:val="24"/>
                <w:szCs w:val="24"/>
              </w:rPr>
            </w:pPr>
          </w:p>
          <w:p w:rsidR="009677E3" w:rsidRPr="00844918" w:rsidRDefault="009677E3" w:rsidP="00844918">
            <w:pPr>
              <w:spacing w:line="480" w:lineRule="auto"/>
              <w:jc w:val="both"/>
              <w:rPr>
                <w:rFonts w:ascii="Times New Roman" w:hAnsi="Times New Roman" w:cs="Times New Roman"/>
                <w:sz w:val="24"/>
                <w:szCs w:val="24"/>
                <w:lang w:val="id-ID"/>
              </w:rPr>
            </w:pPr>
            <w:r w:rsidRPr="00844918">
              <w:rPr>
                <w:rFonts w:ascii="Times New Roman" w:hAnsi="Times New Roman" w:cs="Times New Roman"/>
                <w:sz w:val="24"/>
                <w:szCs w:val="24"/>
              </w:rPr>
              <w:t xml:space="preserve">     </w:t>
            </w:r>
            <w:r w:rsidR="00844918">
              <w:rPr>
                <w:rFonts w:ascii="Times New Roman" w:hAnsi="Times New Roman" w:cs="Times New Roman"/>
                <w:sz w:val="24"/>
                <w:szCs w:val="24"/>
                <w:lang w:val="id-ID"/>
              </w:rPr>
              <w:t xml:space="preserve"> Dolphins are interesting because it displays almost human behaviour at times. For example, they display the human emotions of jo</w:t>
            </w:r>
            <w:r w:rsidR="001059D3">
              <w:rPr>
                <w:rFonts w:ascii="Times New Roman" w:hAnsi="Times New Roman" w:cs="Times New Roman"/>
                <w:sz w:val="24"/>
                <w:szCs w:val="24"/>
                <w:lang w:val="id-ID"/>
              </w:rPr>
              <w:t>y and sadness. During trai</w:t>
            </w:r>
            <w:r w:rsidR="00844918">
              <w:rPr>
                <w:rFonts w:ascii="Times New Roman" w:hAnsi="Times New Roman" w:cs="Times New Roman"/>
                <w:sz w:val="24"/>
                <w:szCs w:val="24"/>
                <w:lang w:val="id-ID"/>
              </w:rPr>
              <w:t>ning, when they do something correctly</w:t>
            </w:r>
            <w:r w:rsidR="001059D3">
              <w:rPr>
                <w:rFonts w:ascii="Times New Roman" w:hAnsi="Times New Roman" w:cs="Times New Roman"/>
                <w:sz w:val="24"/>
                <w:szCs w:val="24"/>
                <w:lang w:val="id-ID"/>
              </w:rPr>
              <w:t xml:space="preserve">, they squeal excitedly and race toward their trainer. When they make a mistake, however, they droop noticeablly and mope around their pool. </w:t>
            </w:r>
            <w:r w:rsidR="007E749D">
              <w:rPr>
                <w:rFonts w:ascii="Times New Roman" w:hAnsi="Times New Roman" w:cs="Times New Roman"/>
                <w:sz w:val="24"/>
                <w:szCs w:val="24"/>
                <w:lang w:val="id-ID"/>
              </w:rPr>
              <w:t>However</w:t>
            </w:r>
            <w:r w:rsidR="001059D3">
              <w:rPr>
                <w:rFonts w:ascii="Times New Roman" w:hAnsi="Times New Roman" w:cs="Times New Roman"/>
                <w:sz w:val="24"/>
                <w:szCs w:val="24"/>
                <w:lang w:val="id-ID"/>
              </w:rPr>
              <w:t>, they help each other when they are in trouble. If one is sick, it sends out a message, and others in the area swim to help them. It pushes it to the surface of the water so that it can breathe. They stay with it for days or weeks – until they recover or die. They have also helped trapped or lost whales, navigate their way safely out to the open sea. They are so intelligent and helpful, in fact, that the U.S. Navy is training them to become underwater bomb disposal experts.</w:t>
            </w:r>
          </w:p>
          <w:p w:rsidR="00EF1078" w:rsidRPr="00EF1078" w:rsidRDefault="00EF1078" w:rsidP="009677E3">
            <w:pPr>
              <w:jc w:val="both"/>
              <w:rPr>
                <w:lang w:val="id-ID"/>
              </w:rPr>
            </w:pPr>
          </w:p>
        </w:tc>
      </w:tr>
    </w:tbl>
    <w:p w:rsidR="009677E3" w:rsidRPr="009677E3" w:rsidRDefault="009677E3" w:rsidP="000C7DEA">
      <w:pPr>
        <w:spacing w:after="0" w:line="240" w:lineRule="auto"/>
        <w:jc w:val="both"/>
        <w:rPr>
          <w:lang w:val="id-ID"/>
        </w:rPr>
      </w:pPr>
    </w:p>
    <w:p w:rsidR="009677E3" w:rsidRDefault="009677E3" w:rsidP="000C7DEA">
      <w:pPr>
        <w:spacing w:after="0" w:line="240" w:lineRule="auto"/>
        <w:jc w:val="both"/>
        <w:rPr>
          <w:b/>
          <w:lang w:val="id-ID"/>
        </w:rPr>
      </w:pPr>
    </w:p>
    <w:p w:rsidR="00487FB8" w:rsidRDefault="00487FB8" w:rsidP="000C7DEA">
      <w:pPr>
        <w:spacing w:after="0" w:line="240" w:lineRule="auto"/>
        <w:jc w:val="both"/>
        <w:rPr>
          <w:b/>
          <w:lang w:val="id-ID"/>
        </w:rPr>
      </w:pPr>
    </w:p>
    <w:p w:rsidR="00487FB8" w:rsidRDefault="00487FB8" w:rsidP="000C7DEA">
      <w:pPr>
        <w:spacing w:after="0" w:line="240" w:lineRule="auto"/>
        <w:jc w:val="both"/>
        <w:rPr>
          <w:b/>
          <w:lang w:val="id-ID"/>
        </w:rPr>
      </w:pPr>
    </w:p>
    <w:p w:rsidR="00487FB8" w:rsidRDefault="00487FB8" w:rsidP="000C7DEA">
      <w:pPr>
        <w:spacing w:after="0" w:line="240" w:lineRule="auto"/>
        <w:jc w:val="both"/>
        <w:rPr>
          <w:b/>
          <w:lang w:val="id-ID"/>
        </w:rPr>
      </w:pPr>
    </w:p>
    <w:p w:rsidR="00487FB8" w:rsidRDefault="00487FB8" w:rsidP="000C7DEA">
      <w:pPr>
        <w:spacing w:after="0" w:line="240" w:lineRule="auto"/>
        <w:jc w:val="both"/>
        <w:rPr>
          <w:b/>
          <w:lang w:val="id-ID"/>
        </w:rPr>
      </w:pPr>
    </w:p>
    <w:p w:rsidR="000C7DEA" w:rsidRDefault="00487FB8" w:rsidP="000C7DEA">
      <w:pPr>
        <w:spacing w:after="0" w:line="240" w:lineRule="auto"/>
        <w:jc w:val="both"/>
        <w:rPr>
          <w:b/>
          <w:lang w:val="id-ID"/>
        </w:rPr>
      </w:pPr>
      <w:r>
        <w:rPr>
          <w:b/>
          <w:lang w:val="id-ID"/>
        </w:rPr>
        <w:t>Rhetorical Focus</w:t>
      </w:r>
    </w:p>
    <w:p w:rsidR="00487FB8" w:rsidRDefault="00487FB8" w:rsidP="000C7DEA">
      <w:pPr>
        <w:spacing w:after="0" w:line="240" w:lineRule="auto"/>
        <w:jc w:val="both"/>
        <w:rPr>
          <w:b/>
          <w:lang w:val="id-ID"/>
        </w:rPr>
      </w:pPr>
      <w:r>
        <w:rPr>
          <w:b/>
          <w:lang w:val="id-ID"/>
        </w:rPr>
        <w:t>Pattern of Organization</w:t>
      </w:r>
    </w:p>
    <w:p w:rsidR="00487FB8" w:rsidRDefault="00487FB8" w:rsidP="000C7DEA">
      <w:pPr>
        <w:spacing w:after="0" w:line="240" w:lineRule="auto"/>
        <w:jc w:val="both"/>
        <w:rPr>
          <w:b/>
          <w:lang w:val="id-ID"/>
        </w:rPr>
      </w:pPr>
    </w:p>
    <w:p w:rsidR="00487FB8" w:rsidRDefault="00487FB8" w:rsidP="00487FB8">
      <w:pPr>
        <w:spacing w:after="0" w:line="240" w:lineRule="auto"/>
        <w:jc w:val="both"/>
        <w:rPr>
          <w:lang w:val="id-ID"/>
        </w:rPr>
      </w:pPr>
      <w:r>
        <w:rPr>
          <w:lang w:val="id-ID"/>
        </w:rPr>
        <w:t xml:space="preserve">An additional device for cohesion is pattern of organization. The pattern of organization – showing </w:t>
      </w:r>
      <w:r>
        <w:rPr>
          <w:b/>
          <w:lang w:val="id-ID"/>
        </w:rPr>
        <w:t xml:space="preserve">time, space, </w:t>
      </w:r>
      <w:r>
        <w:rPr>
          <w:lang w:val="id-ID"/>
        </w:rPr>
        <w:t xml:space="preserve">and </w:t>
      </w:r>
      <w:r>
        <w:rPr>
          <w:b/>
          <w:lang w:val="id-ID"/>
        </w:rPr>
        <w:t>order of importance</w:t>
      </w:r>
      <w:r>
        <w:rPr>
          <w:lang w:val="id-ID"/>
        </w:rPr>
        <w:t xml:space="preserve"> – illustrates that the supporting sentences are organized so that information goes together appears together (Savage and Shafiei, 2007: 16).  </w:t>
      </w:r>
    </w:p>
    <w:p w:rsidR="001F1BD0" w:rsidRDefault="001F1BD0" w:rsidP="00487FB8">
      <w:pPr>
        <w:spacing w:after="0" w:line="240" w:lineRule="auto"/>
        <w:jc w:val="both"/>
        <w:rPr>
          <w:lang w:val="id-ID"/>
        </w:rPr>
      </w:pPr>
    </w:p>
    <w:p w:rsidR="001F1BD0" w:rsidRDefault="001F1BD0" w:rsidP="00487FB8">
      <w:pPr>
        <w:spacing w:after="0" w:line="240" w:lineRule="auto"/>
        <w:jc w:val="both"/>
        <w:rPr>
          <w:lang w:val="id-ID"/>
        </w:rPr>
      </w:pPr>
      <w:r>
        <w:rPr>
          <w:b/>
          <w:lang w:val="id-ID"/>
        </w:rPr>
        <w:t>Exercise 5 Identify pattern of organization</w:t>
      </w:r>
    </w:p>
    <w:p w:rsidR="001F1BD0" w:rsidRDefault="001F1BD0" w:rsidP="00487FB8">
      <w:pPr>
        <w:spacing w:after="0" w:line="240" w:lineRule="auto"/>
        <w:jc w:val="both"/>
        <w:rPr>
          <w:lang w:val="id-ID"/>
        </w:rPr>
      </w:pPr>
    </w:p>
    <w:tbl>
      <w:tblPr>
        <w:tblStyle w:val="TableGrid"/>
        <w:tblW w:w="0" w:type="auto"/>
        <w:tblLook w:val="04A0"/>
      </w:tblPr>
      <w:tblGrid>
        <w:gridCol w:w="8721"/>
      </w:tblGrid>
      <w:tr w:rsidR="001F1BD0" w:rsidTr="001F1BD0">
        <w:tc>
          <w:tcPr>
            <w:tcW w:w="8721" w:type="dxa"/>
          </w:tcPr>
          <w:p w:rsidR="001F1BD0" w:rsidRDefault="001F1BD0" w:rsidP="001F1BD0">
            <w:pPr>
              <w:spacing w:line="480" w:lineRule="auto"/>
              <w:jc w:val="both"/>
              <w:rPr>
                <w:rFonts w:ascii="Times New Roman" w:hAnsi="Times New Roman" w:cs="Times New Roman"/>
                <w:sz w:val="24"/>
                <w:szCs w:val="24"/>
                <w:lang w:val="id-ID"/>
              </w:rPr>
            </w:pPr>
          </w:p>
          <w:p w:rsidR="001F1BD0" w:rsidRPr="001F1BD0" w:rsidRDefault="001F1BD0" w:rsidP="001F1BD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My favourite restaurant is in an old house. It is very convenient because it is in my neighbourhood. We can drive, or if the evening is pleasant, we can walk. It has a nice atmosphere and friendly service. We know some of the waiters and waitresses so we enjoy talking to them because they ask us about our children. We especially like the decorations. The walls are soft yellow, and candles and fresh flowers are on the tables inside and outside. Finally, the food is excellent. The cook is the owner and he makes delicious dishes with fresh ingredients. We always enjoy our meals.</w:t>
            </w:r>
          </w:p>
        </w:tc>
      </w:tr>
      <w:tr w:rsidR="001F1BD0" w:rsidTr="001F1BD0">
        <w:tc>
          <w:tcPr>
            <w:tcW w:w="8721" w:type="dxa"/>
          </w:tcPr>
          <w:p w:rsidR="001F1BD0" w:rsidRDefault="00ED42FC" w:rsidP="001F1BD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Time                                 Space                        Order of Importance</w:t>
            </w:r>
          </w:p>
        </w:tc>
      </w:tr>
      <w:tr w:rsidR="00ED42FC" w:rsidTr="001F1BD0">
        <w:tc>
          <w:tcPr>
            <w:tcW w:w="8721" w:type="dxa"/>
          </w:tcPr>
          <w:p w:rsidR="00ED42FC" w:rsidRDefault="00ED42FC" w:rsidP="001F1BD0">
            <w:pPr>
              <w:spacing w:line="480" w:lineRule="auto"/>
              <w:jc w:val="both"/>
              <w:rPr>
                <w:rFonts w:ascii="Times New Roman" w:hAnsi="Times New Roman" w:cs="Times New Roman"/>
                <w:sz w:val="24"/>
                <w:szCs w:val="24"/>
                <w:lang w:val="id-ID"/>
              </w:rPr>
            </w:pPr>
          </w:p>
          <w:p w:rsidR="00ED42FC" w:rsidRDefault="00ED42FC" w:rsidP="001F1BD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My favourite restaurant is in an old house. My husband and I enjoy eating there on summer evenings. We usually walk from our house so we can enjoy our neighbours’ gardens and get a little bit of exercise. The afternoon sun shines through the trees but it is not too bright. We arrive at dusk, and if we are lucky, we can sit outside. The waiter brings a basket of warm bread and a cold drink. We have an appetizer or a salad while the sun goes down. Then the waiter lights the candles while we enjoy the main course. By the time we finish desert, it is right time. We walk home slowly, feeling full but happy in the moonlight.</w:t>
            </w:r>
          </w:p>
        </w:tc>
      </w:tr>
      <w:tr w:rsidR="00ED42FC" w:rsidTr="001F1BD0">
        <w:tc>
          <w:tcPr>
            <w:tcW w:w="8721" w:type="dxa"/>
          </w:tcPr>
          <w:p w:rsidR="00ED42FC" w:rsidRDefault="00ED42FC" w:rsidP="0035500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Time                                 Space                        Order of Importance</w:t>
            </w:r>
          </w:p>
        </w:tc>
      </w:tr>
    </w:tbl>
    <w:p w:rsidR="001F1BD0" w:rsidRDefault="00ED42FC" w:rsidP="00487FB8">
      <w:pPr>
        <w:spacing w:after="0" w:line="240" w:lineRule="auto"/>
        <w:jc w:val="both"/>
        <w:rPr>
          <w:b/>
          <w:lang w:val="id-ID"/>
        </w:rPr>
      </w:pPr>
      <w:r>
        <w:rPr>
          <w:b/>
          <w:lang w:val="id-ID"/>
        </w:rPr>
        <w:lastRenderedPageBreak/>
        <w:t>Exercise 6 Evaluating coherence within a paragraph</w:t>
      </w:r>
    </w:p>
    <w:p w:rsidR="00ED42FC" w:rsidRDefault="00ED42FC" w:rsidP="00487FB8">
      <w:pPr>
        <w:spacing w:after="0" w:line="240" w:lineRule="auto"/>
        <w:jc w:val="both"/>
        <w:rPr>
          <w:lang w:val="id-ID"/>
        </w:rPr>
      </w:pPr>
      <w:r>
        <w:rPr>
          <w:lang w:val="id-ID"/>
        </w:rPr>
        <w:t>Read the following paragraphs. Which one has better coherence? What is the pattern of organization?</w:t>
      </w:r>
    </w:p>
    <w:p w:rsidR="00ED42FC" w:rsidRDefault="00ED42FC" w:rsidP="00487FB8">
      <w:pPr>
        <w:spacing w:after="0" w:line="240" w:lineRule="auto"/>
        <w:jc w:val="both"/>
        <w:rPr>
          <w:lang w:val="id-ID"/>
        </w:rPr>
      </w:pPr>
    </w:p>
    <w:tbl>
      <w:tblPr>
        <w:tblStyle w:val="TableGrid"/>
        <w:tblW w:w="0" w:type="auto"/>
        <w:tblLook w:val="04A0"/>
      </w:tblPr>
      <w:tblGrid>
        <w:gridCol w:w="8721"/>
      </w:tblGrid>
      <w:tr w:rsidR="00ED42FC" w:rsidTr="00ED42FC">
        <w:tc>
          <w:tcPr>
            <w:tcW w:w="8721" w:type="dxa"/>
          </w:tcPr>
          <w:p w:rsidR="00ED42FC" w:rsidRDefault="00ED42FC" w:rsidP="00ED42FC">
            <w:pPr>
              <w:spacing w:line="480" w:lineRule="auto"/>
              <w:jc w:val="center"/>
              <w:rPr>
                <w:rFonts w:ascii="Times New Roman" w:hAnsi="Times New Roman" w:cs="Times New Roman"/>
                <w:sz w:val="24"/>
                <w:szCs w:val="24"/>
                <w:lang w:val="id-ID"/>
              </w:rPr>
            </w:pPr>
            <w:r>
              <w:rPr>
                <w:rFonts w:ascii="Times New Roman" w:hAnsi="Times New Roman" w:cs="Times New Roman"/>
                <w:b/>
                <w:sz w:val="28"/>
                <w:szCs w:val="28"/>
                <w:lang w:val="id-ID"/>
              </w:rPr>
              <w:t>Paragraph 1</w:t>
            </w:r>
          </w:p>
          <w:p w:rsidR="00ED42FC" w:rsidRPr="00ED42FC" w:rsidRDefault="00ED42FC" w:rsidP="00ED42F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Soccer brings the world together in many ways. During the World Cup, people from all over the world are tuned in. If they cannot see it in person, they watch it on television. Many countries participate in the world cup. People learn about the teams from different countries, and they learn something about those countries. When people are watching teh World Cup, they do not care if the game is on at four a.m. in their country. They will stay up to watch it. They learn about the flags from different countries because they will see the fans.</w:t>
            </w:r>
          </w:p>
        </w:tc>
      </w:tr>
      <w:tr w:rsidR="00694CF9" w:rsidTr="00ED42FC">
        <w:tc>
          <w:tcPr>
            <w:tcW w:w="8721" w:type="dxa"/>
          </w:tcPr>
          <w:p w:rsidR="00694CF9" w:rsidRDefault="00694CF9" w:rsidP="00ED42FC">
            <w:pPr>
              <w:spacing w:line="480" w:lineRule="auto"/>
              <w:jc w:val="center"/>
              <w:rPr>
                <w:rFonts w:ascii="Times New Roman" w:hAnsi="Times New Roman" w:cs="Times New Roman"/>
                <w:b/>
                <w:sz w:val="28"/>
                <w:szCs w:val="28"/>
                <w:lang w:val="id-ID"/>
              </w:rPr>
            </w:pPr>
          </w:p>
        </w:tc>
      </w:tr>
      <w:tr w:rsidR="00694CF9" w:rsidTr="00ED42FC">
        <w:tc>
          <w:tcPr>
            <w:tcW w:w="8721" w:type="dxa"/>
          </w:tcPr>
          <w:p w:rsidR="00694CF9" w:rsidRDefault="00694CF9" w:rsidP="00ED42FC">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Paragraph 2</w:t>
            </w:r>
          </w:p>
          <w:p w:rsidR="00694CF9" w:rsidRPr="00694CF9" w:rsidRDefault="00694CF9" w:rsidP="00694CF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The best way to meet new friends is to take a class. First, all the people in a class have something in common. They all want to learn about the subject, so there is something to talk about. Second, everyone sees each other every time the class meets, so there are many opportunities to get to know others. Third, there are often activities and group projects so students can work together, and this is the best way to get to know people. By the end of the class, it is hard not to know your classmates.</w:t>
            </w:r>
          </w:p>
        </w:tc>
      </w:tr>
    </w:tbl>
    <w:p w:rsidR="00ED42FC" w:rsidRPr="00ED42FC" w:rsidRDefault="00ED42FC" w:rsidP="00487FB8">
      <w:pPr>
        <w:spacing w:after="0" w:line="240" w:lineRule="auto"/>
        <w:jc w:val="both"/>
        <w:rPr>
          <w:lang w:val="id-ID"/>
        </w:rPr>
      </w:pPr>
    </w:p>
    <w:p w:rsidR="00487FB8" w:rsidRDefault="00487FB8" w:rsidP="000C7DEA">
      <w:pPr>
        <w:spacing w:after="0" w:line="240" w:lineRule="auto"/>
        <w:jc w:val="both"/>
        <w:rPr>
          <w:lang w:val="id-ID"/>
        </w:rPr>
      </w:pPr>
    </w:p>
    <w:p w:rsidR="00574D28" w:rsidRDefault="00574D28" w:rsidP="000C7DEA">
      <w:pPr>
        <w:spacing w:after="0" w:line="240" w:lineRule="auto"/>
        <w:jc w:val="both"/>
        <w:rPr>
          <w:lang w:val="id-ID"/>
        </w:rPr>
      </w:pPr>
    </w:p>
    <w:p w:rsidR="00504E96" w:rsidRPr="000A2708" w:rsidRDefault="00504E96" w:rsidP="00504E96">
      <w:pPr>
        <w:spacing w:after="0" w:line="240" w:lineRule="auto"/>
        <w:jc w:val="both"/>
      </w:pPr>
    </w:p>
    <w:sectPr w:rsidR="00504E96" w:rsidRPr="000A2708" w:rsidSect="00504E96">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07"/>
    <w:multiLevelType w:val="hybridMultilevel"/>
    <w:tmpl w:val="0264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03FDD"/>
    <w:multiLevelType w:val="hybridMultilevel"/>
    <w:tmpl w:val="96A49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40821"/>
    <w:multiLevelType w:val="hybridMultilevel"/>
    <w:tmpl w:val="F760C2D6"/>
    <w:lvl w:ilvl="0" w:tplc="4A88DA8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79F67AD"/>
    <w:multiLevelType w:val="hybridMultilevel"/>
    <w:tmpl w:val="CB3EC038"/>
    <w:lvl w:ilvl="0" w:tplc="7C64A74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E426547"/>
    <w:multiLevelType w:val="hybridMultilevel"/>
    <w:tmpl w:val="4A701282"/>
    <w:lvl w:ilvl="0" w:tplc="3B68876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591348C"/>
    <w:multiLevelType w:val="hybridMultilevel"/>
    <w:tmpl w:val="E710F4C2"/>
    <w:lvl w:ilvl="0" w:tplc="F07EB4E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5B6F772C"/>
    <w:multiLevelType w:val="hybridMultilevel"/>
    <w:tmpl w:val="0D82B518"/>
    <w:lvl w:ilvl="0" w:tplc="AFCCA29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0433796"/>
    <w:multiLevelType w:val="hybridMultilevel"/>
    <w:tmpl w:val="DF2063AE"/>
    <w:lvl w:ilvl="0" w:tplc="7CFE7C5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504E96"/>
    <w:rsid w:val="00000654"/>
    <w:rsid w:val="000015E0"/>
    <w:rsid w:val="00001B03"/>
    <w:rsid w:val="000040D9"/>
    <w:rsid w:val="000048B9"/>
    <w:rsid w:val="00005049"/>
    <w:rsid w:val="000051FD"/>
    <w:rsid w:val="000058AF"/>
    <w:rsid w:val="0000591F"/>
    <w:rsid w:val="00005D8E"/>
    <w:rsid w:val="0000787D"/>
    <w:rsid w:val="00007E24"/>
    <w:rsid w:val="00010AA7"/>
    <w:rsid w:val="00011490"/>
    <w:rsid w:val="0001191B"/>
    <w:rsid w:val="00011DE8"/>
    <w:rsid w:val="00012475"/>
    <w:rsid w:val="0001247B"/>
    <w:rsid w:val="00012925"/>
    <w:rsid w:val="000132AC"/>
    <w:rsid w:val="000134DB"/>
    <w:rsid w:val="00013BA8"/>
    <w:rsid w:val="00014CE0"/>
    <w:rsid w:val="00015941"/>
    <w:rsid w:val="00015AB3"/>
    <w:rsid w:val="00017BED"/>
    <w:rsid w:val="0002041E"/>
    <w:rsid w:val="00021FF7"/>
    <w:rsid w:val="000223E0"/>
    <w:rsid w:val="000234D4"/>
    <w:rsid w:val="000237A5"/>
    <w:rsid w:val="00023F52"/>
    <w:rsid w:val="0002509D"/>
    <w:rsid w:val="000263BD"/>
    <w:rsid w:val="000264AB"/>
    <w:rsid w:val="00026F3D"/>
    <w:rsid w:val="000271C7"/>
    <w:rsid w:val="00027C1F"/>
    <w:rsid w:val="00030A39"/>
    <w:rsid w:val="0003116A"/>
    <w:rsid w:val="00031ABA"/>
    <w:rsid w:val="00032348"/>
    <w:rsid w:val="0003275C"/>
    <w:rsid w:val="00033592"/>
    <w:rsid w:val="00034000"/>
    <w:rsid w:val="00034CDF"/>
    <w:rsid w:val="000368C9"/>
    <w:rsid w:val="00037ED2"/>
    <w:rsid w:val="000406F5"/>
    <w:rsid w:val="00040BAB"/>
    <w:rsid w:val="00041693"/>
    <w:rsid w:val="00041DB1"/>
    <w:rsid w:val="00042195"/>
    <w:rsid w:val="000421A5"/>
    <w:rsid w:val="00042BF5"/>
    <w:rsid w:val="00043003"/>
    <w:rsid w:val="00044180"/>
    <w:rsid w:val="00044320"/>
    <w:rsid w:val="00044D1A"/>
    <w:rsid w:val="00044F2C"/>
    <w:rsid w:val="000454C5"/>
    <w:rsid w:val="00045D61"/>
    <w:rsid w:val="00046585"/>
    <w:rsid w:val="00046D54"/>
    <w:rsid w:val="00047D62"/>
    <w:rsid w:val="000506B3"/>
    <w:rsid w:val="00050951"/>
    <w:rsid w:val="00050AD5"/>
    <w:rsid w:val="00050EAE"/>
    <w:rsid w:val="00053363"/>
    <w:rsid w:val="00053A30"/>
    <w:rsid w:val="00053ADE"/>
    <w:rsid w:val="00053C90"/>
    <w:rsid w:val="00054960"/>
    <w:rsid w:val="00054B80"/>
    <w:rsid w:val="00054C61"/>
    <w:rsid w:val="000553DF"/>
    <w:rsid w:val="00055457"/>
    <w:rsid w:val="00055C82"/>
    <w:rsid w:val="00056380"/>
    <w:rsid w:val="0005752C"/>
    <w:rsid w:val="00057AB1"/>
    <w:rsid w:val="0006128A"/>
    <w:rsid w:val="000615ED"/>
    <w:rsid w:val="000621F4"/>
    <w:rsid w:val="000622B4"/>
    <w:rsid w:val="00062929"/>
    <w:rsid w:val="0006325A"/>
    <w:rsid w:val="00063472"/>
    <w:rsid w:val="000638B6"/>
    <w:rsid w:val="00064023"/>
    <w:rsid w:val="00064534"/>
    <w:rsid w:val="00065957"/>
    <w:rsid w:val="00065DAC"/>
    <w:rsid w:val="000675C9"/>
    <w:rsid w:val="000678C1"/>
    <w:rsid w:val="00067A54"/>
    <w:rsid w:val="0007061C"/>
    <w:rsid w:val="000707D2"/>
    <w:rsid w:val="00071C8B"/>
    <w:rsid w:val="000722B6"/>
    <w:rsid w:val="00072340"/>
    <w:rsid w:val="000729E9"/>
    <w:rsid w:val="00073352"/>
    <w:rsid w:val="00073772"/>
    <w:rsid w:val="00073CFB"/>
    <w:rsid w:val="000741CC"/>
    <w:rsid w:val="000746B5"/>
    <w:rsid w:val="000751A3"/>
    <w:rsid w:val="0007589D"/>
    <w:rsid w:val="000760AF"/>
    <w:rsid w:val="000762EE"/>
    <w:rsid w:val="00076BC3"/>
    <w:rsid w:val="0007742C"/>
    <w:rsid w:val="00080B50"/>
    <w:rsid w:val="00081248"/>
    <w:rsid w:val="00082C8D"/>
    <w:rsid w:val="00082F56"/>
    <w:rsid w:val="00083052"/>
    <w:rsid w:val="000838F9"/>
    <w:rsid w:val="000845DD"/>
    <w:rsid w:val="00084750"/>
    <w:rsid w:val="000850C0"/>
    <w:rsid w:val="000853D4"/>
    <w:rsid w:val="00086770"/>
    <w:rsid w:val="000874B6"/>
    <w:rsid w:val="000874DA"/>
    <w:rsid w:val="000876B4"/>
    <w:rsid w:val="00087BC3"/>
    <w:rsid w:val="00087E55"/>
    <w:rsid w:val="00090A7F"/>
    <w:rsid w:val="0009109C"/>
    <w:rsid w:val="00091620"/>
    <w:rsid w:val="00091A31"/>
    <w:rsid w:val="00092090"/>
    <w:rsid w:val="000920AE"/>
    <w:rsid w:val="00092391"/>
    <w:rsid w:val="00092991"/>
    <w:rsid w:val="000929E9"/>
    <w:rsid w:val="00092EFB"/>
    <w:rsid w:val="00092F37"/>
    <w:rsid w:val="00093F28"/>
    <w:rsid w:val="00094629"/>
    <w:rsid w:val="00095037"/>
    <w:rsid w:val="000956E0"/>
    <w:rsid w:val="000959FD"/>
    <w:rsid w:val="0009637D"/>
    <w:rsid w:val="000A13B7"/>
    <w:rsid w:val="000A21F8"/>
    <w:rsid w:val="000A2708"/>
    <w:rsid w:val="000A4BDA"/>
    <w:rsid w:val="000A4D66"/>
    <w:rsid w:val="000A4E0F"/>
    <w:rsid w:val="000A527B"/>
    <w:rsid w:val="000A5822"/>
    <w:rsid w:val="000A5A59"/>
    <w:rsid w:val="000A5C0A"/>
    <w:rsid w:val="000A6F1B"/>
    <w:rsid w:val="000A7430"/>
    <w:rsid w:val="000A76A7"/>
    <w:rsid w:val="000A7B7A"/>
    <w:rsid w:val="000B0782"/>
    <w:rsid w:val="000B1331"/>
    <w:rsid w:val="000B184F"/>
    <w:rsid w:val="000B24C3"/>
    <w:rsid w:val="000B2970"/>
    <w:rsid w:val="000B2E72"/>
    <w:rsid w:val="000B3417"/>
    <w:rsid w:val="000B36D9"/>
    <w:rsid w:val="000B4220"/>
    <w:rsid w:val="000B4BB4"/>
    <w:rsid w:val="000B6C7A"/>
    <w:rsid w:val="000B7242"/>
    <w:rsid w:val="000B7376"/>
    <w:rsid w:val="000B773D"/>
    <w:rsid w:val="000C0CEE"/>
    <w:rsid w:val="000C4792"/>
    <w:rsid w:val="000C4B26"/>
    <w:rsid w:val="000C75C0"/>
    <w:rsid w:val="000C7C66"/>
    <w:rsid w:val="000C7DEA"/>
    <w:rsid w:val="000C7E1C"/>
    <w:rsid w:val="000D0F2E"/>
    <w:rsid w:val="000D1ACA"/>
    <w:rsid w:val="000D1D40"/>
    <w:rsid w:val="000D2ABF"/>
    <w:rsid w:val="000D2DC1"/>
    <w:rsid w:val="000D356D"/>
    <w:rsid w:val="000D38E4"/>
    <w:rsid w:val="000D3926"/>
    <w:rsid w:val="000D55FA"/>
    <w:rsid w:val="000D5F12"/>
    <w:rsid w:val="000D6FA6"/>
    <w:rsid w:val="000D6FC2"/>
    <w:rsid w:val="000E02BA"/>
    <w:rsid w:val="000E179B"/>
    <w:rsid w:val="000E1E2E"/>
    <w:rsid w:val="000E3B77"/>
    <w:rsid w:val="000E4897"/>
    <w:rsid w:val="000E48D5"/>
    <w:rsid w:val="000E516C"/>
    <w:rsid w:val="000E6E21"/>
    <w:rsid w:val="000E7F03"/>
    <w:rsid w:val="000F04BD"/>
    <w:rsid w:val="000F0694"/>
    <w:rsid w:val="000F2457"/>
    <w:rsid w:val="000F5332"/>
    <w:rsid w:val="000F552E"/>
    <w:rsid w:val="000F578D"/>
    <w:rsid w:val="000F5D2F"/>
    <w:rsid w:val="000F6786"/>
    <w:rsid w:val="000F6FAD"/>
    <w:rsid w:val="000F701A"/>
    <w:rsid w:val="00100DF4"/>
    <w:rsid w:val="00103406"/>
    <w:rsid w:val="00104101"/>
    <w:rsid w:val="00105089"/>
    <w:rsid w:val="00105420"/>
    <w:rsid w:val="001059D3"/>
    <w:rsid w:val="00105FA7"/>
    <w:rsid w:val="001071B2"/>
    <w:rsid w:val="00110095"/>
    <w:rsid w:val="001101B7"/>
    <w:rsid w:val="00111ACF"/>
    <w:rsid w:val="001123B2"/>
    <w:rsid w:val="0011274B"/>
    <w:rsid w:val="00112E40"/>
    <w:rsid w:val="00112FF0"/>
    <w:rsid w:val="001130EC"/>
    <w:rsid w:val="001139A4"/>
    <w:rsid w:val="00113BB4"/>
    <w:rsid w:val="001141C7"/>
    <w:rsid w:val="00114868"/>
    <w:rsid w:val="001153AE"/>
    <w:rsid w:val="00115AD8"/>
    <w:rsid w:val="00116821"/>
    <w:rsid w:val="001179F9"/>
    <w:rsid w:val="00117A05"/>
    <w:rsid w:val="00121911"/>
    <w:rsid w:val="00121ACF"/>
    <w:rsid w:val="0012278C"/>
    <w:rsid w:val="00123132"/>
    <w:rsid w:val="001232D1"/>
    <w:rsid w:val="0012333F"/>
    <w:rsid w:val="001237F1"/>
    <w:rsid w:val="00124347"/>
    <w:rsid w:val="00124979"/>
    <w:rsid w:val="001250FD"/>
    <w:rsid w:val="00125180"/>
    <w:rsid w:val="0012619D"/>
    <w:rsid w:val="00126A38"/>
    <w:rsid w:val="001308F1"/>
    <w:rsid w:val="00131C3C"/>
    <w:rsid w:val="00132057"/>
    <w:rsid w:val="00132577"/>
    <w:rsid w:val="0013285F"/>
    <w:rsid w:val="001333E2"/>
    <w:rsid w:val="001342F7"/>
    <w:rsid w:val="0013565F"/>
    <w:rsid w:val="00136493"/>
    <w:rsid w:val="00137D8C"/>
    <w:rsid w:val="00137F3A"/>
    <w:rsid w:val="00140C61"/>
    <w:rsid w:val="00140D40"/>
    <w:rsid w:val="001417E2"/>
    <w:rsid w:val="00142F9D"/>
    <w:rsid w:val="0014315B"/>
    <w:rsid w:val="0014339B"/>
    <w:rsid w:val="00143E68"/>
    <w:rsid w:val="001446C5"/>
    <w:rsid w:val="00145120"/>
    <w:rsid w:val="001469CA"/>
    <w:rsid w:val="00146B78"/>
    <w:rsid w:val="00147CAC"/>
    <w:rsid w:val="00150AF3"/>
    <w:rsid w:val="00151150"/>
    <w:rsid w:val="00151792"/>
    <w:rsid w:val="00152DF6"/>
    <w:rsid w:val="001537F9"/>
    <w:rsid w:val="00153FAB"/>
    <w:rsid w:val="001556C7"/>
    <w:rsid w:val="00155D22"/>
    <w:rsid w:val="00156B58"/>
    <w:rsid w:val="0015733D"/>
    <w:rsid w:val="001576AF"/>
    <w:rsid w:val="0016054C"/>
    <w:rsid w:val="00160939"/>
    <w:rsid w:val="001617C3"/>
    <w:rsid w:val="00162034"/>
    <w:rsid w:val="00162042"/>
    <w:rsid w:val="00162500"/>
    <w:rsid w:val="001626D9"/>
    <w:rsid w:val="00162A61"/>
    <w:rsid w:val="00163ABF"/>
    <w:rsid w:val="00164632"/>
    <w:rsid w:val="00164DFB"/>
    <w:rsid w:val="00165968"/>
    <w:rsid w:val="00167F5F"/>
    <w:rsid w:val="001702B9"/>
    <w:rsid w:val="00171ECF"/>
    <w:rsid w:val="0017221F"/>
    <w:rsid w:val="00172818"/>
    <w:rsid w:val="001738E4"/>
    <w:rsid w:val="0017495C"/>
    <w:rsid w:val="00174B20"/>
    <w:rsid w:val="00175340"/>
    <w:rsid w:val="001767CF"/>
    <w:rsid w:val="00176F52"/>
    <w:rsid w:val="00180E65"/>
    <w:rsid w:val="001812AD"/>
    <w:rsid w:val="00182382"/>
    <w:rsid w:val="0018378D"/>
    <w:rsid w:val="0018458D"/>
    <w:rsid w:val="001848F7"/>
    <w:rsid w:val="00184915"/>
    <w:rsid w:val="00184C7D"/>
    <w:rsid w:val="001857CF"/>
    <w:rsid w:val="001866A4"/>
    <w:rsid w:val="00186CED"/>
    <w:rsid w:val="001870FA"/>
    <w:rsid w:val="00187142"/>
    <w:rsid w:val="00190E1B"/>
    <w:rsid w:val="00190FB9"/>
    <w:rsid w:val="001924FF"/>
    <w:rsid w:val="00192DAB"/>
    <w:rsid w:val="00192E78"/>
    <w:rsid w:val="00193ADB"/>
    <w:rsid w:val="00193C2C"/>
    <w:rsid w:val="00194096"/>
    <w:rsid w:val="0019492A"/>
    <w:rsid w:val="00194FA0"/>
    <w:rsid w:val="0019504C"/>
    <w:rsid w:val="001952E9"/>
    <w:rsid w:val="001955B4"/>
    <w:rsid w:val="00195C18"/>
    <w:rsid w:val="001965D0"/>
    <w:rsid w:val="00197E0C"/>
    <w:rsid w:val="001A0BA0"/>
    <w:rsid w:val="001A1E47"/>
    <w:rsid w:val="001A1E4F"/>
    <w:rsid w:val="001A202C"/>
    <w:rsid w:val="001A2DA5"/>
    <w:rsid w:val="001A2E83"/>
    <w:rsid w:val="001A4A7A"/>
    <w:rsid w:val="001A531E"/>
    <w:rsid w:val="001A5463"/>
    <w:rsid w:val="001A5476"/>
    <w:rsid w:val="001A749F"/>
    <w:rsid w:val="001B129E"/>
    <w:rsid w:val="001B1862"/>
    <w:rsid w:val="001B18AE"/>
    <w:rsid w:val="001B21CB"/>
    <w:rsid w:val="001B403E"/>
    <w:rsid w:val="001B45EF"/>
    <w:rsid w:val="001B49A7"/>
    <w:rsid w:val="001B587E"/>
    <w:rsid w:val="001B6500"/>
    <w:rsid w:val="001B6E30"/>
    <w:rsid w:val="001B7E1D"/>
    <w:rsid w:val="001B7EBF"/>
    <w:rsid w:val="001C1B57"/>
    <w:rsid w:val="001C2076"/>
    <w:rsid w:val="001C2314"/>
    <w:rsid w:val="001C2D3C"/>
    <w:rsid w:val="001C4B39"/>
    <w:rsid w:val="001C5EB6"/>
    <w:rsid w:val="001C620F"/>
    <w:rsid w:val="001C7660"/>
    <w:rsid w:val="001D023C"/>
    <w:rsid w:val="001D0EDE"/>
    <w:rsid w:val="001D1D28"/>
    <w:rsid w:val="001D2FF6"/>
    <w:rsid w:val="001D3F45"/>
    <w:rsid w:val="001D40AB"/>
    <w:rsid w:val="001D4DD8"/>
    <w:rsid w:val="001D5331"/>
    <w:rsid w:val="001D63BD"/>
    <w:rsid w:val="001D6BF0"/>
    <w:rsid w:val="001D7116"/>
    <w:rsid w:val="001E033D"/>
    <w:rsid w:val="001E06D4"/>
    <w:rsid w:val="001E09EB"/>
    <w:rsid w:val="001E147D"/>
    <w:rsid w:val="001E2564"/>
    <w:rsid w:val="001E3D83"/>
    <w:rsid w:val="001E5358"/>
    <w:rsid w:val="001E60A7"/>
    <w:rsid w:val="001E697D"/>
    <w:rsid w:val="001E72D5"/>
    <w:rsid w:val="001E7D16"/>
    <w:rsid w:val="001F19F9"/>
    <w:rsid w:val="001F1BD0"/>
    <w:rsid w:val="001F230D"/>
    <w:rsid w:val="001F2456"/>
    <w:rsid w:val="001F36FD"/>
    <w:rsid w:val="001F43D0"/>
    <w:rsid w:val="001F7883"/>
    <w:rsid w:val="00200E2E"/>
    <w:rsid w:val="00201050"/>
    <w:rsid w:val="0020162B"/>
    <w:rsid w:val="00201689"/>
    <w:rsid w:val="002018A0"/>
    <w:rsid w:val="002018D7"/>
    <w:rsid w:val="00202AFA"/>
    <w:rsid w:val="002047B8"/>
    <w:rsid w:val="00205F9E"/>
    <w:rsid w:val="00207BE0"/>
    <w:rsid w:val="00210E9C"/>
    <w:rsid w:val="002114C2"/>
    <w:rsid w:val="002117A3"/>
    <w:rsid w:val="00212554"/>
    <w:rsid w:val="00213D14"/>
    <w:rsid w:val="0021564B"/>
    <w:rsid w:val="00215A4D"/>
    <w:rsid w:val="00216A97"/>
    <w:rsid w:val="00216BAF"/>
    <w:rsid w:val="00221059"/>
    <w:rsid w:val="00221EE9"/>
    <w:rsid w:val="002234EE"/>
    <w:rsid w:val="00223CA5"/>
    <w:rsid w:val="00223E7A"/>
    <w:rsid w:val="00223ED6"/>
    <w:rsid w:val="00225582"/>
    <w:rsid w:val="00225CB9"/>
    <w:rsid w:val="00226225"/>
    <w:rsid w:val="00226451"/>
    <w:rsid w:val="00226854"/>
    <w:rsid w:val="002279AD"/>
    <w:rsid w:val="00230266"/>
    <w:rsid w:val="002304C8"/>
    <w:rsid w:val="00230B5E"/>
    <w:rsid w:val="002315B2"/>
    <w:rsid w:val="00231A8E"/>
    <w:rsid w:val="00231DC6"/>
    <w:rsid w:val="00232462"/>
    <w:rsid w:val="00232E03"/>
    <w:rsid w:val="00232FF4"/>
    <w:rsid w:val="00233A0E"/>
    <w:rsid w:val="00233E08"/>
    <w:rsid w:val="0023458E"/>
    <w:rsid w:val="00234E52"/>
    <w:rsid w:val="002359B3"/>
    <w:rsid w:val="00236025"/>
    <w:rsid w:val="002364DD"/>
    <w:rsid w:val="0023684C"/>
    <w:rsid w:val="0023763D"/>
    <w:rsid w:val="0024022C"/>
    <w:rsid w:val="002408B1"/>
    <w:rsid w:val="00240D83"/>
    <w:rsid w:val="0024269F"/>
    <w:rsid w:val="00242715"/>
    <w:rsid w:val="00242FDC"/>
    <w:rsid w:val="00243F67"/>
    <w:rsid w:val="0024442B"/>
    <w:rsid w:val="00245302"/>
    <w:rsid w:val="0024650F"/>
    <w:rsid w:val="00246696"/>
    <w:rsid w:val="00247C46"/>
    <w:rsid w:val="002503CC"/>
    <w:rsid w:val="002506CF"/>
    <w:rsid w:val="0025148F"/>
    <w:rsid w:val="00251F7D"/>
    <w:rsid w:val="0025221F"/>
    <w:rsid w:val="002527F6"/>
    <w:rsid w:val="002532DD"/>
    <w:rsid w:val="0025532E"/>
    <w:rsid w:val="00255B41"/>
    <w:rsid w:val="00255D62"/>
    <w:rsid w:val="00255E2E"/>
    <w:rsid w:val="00260457"/>
    <w:rsid w:val="00260585"/>
    <w:rsid w:val="0026097A"/>
    <w:rsid w:val="00261177"/>
    <w:rsid w:val="00261827"/>
    <w:rsid w:val="00262159"/>
    <w:rsid w:val="002624BA"/>
    <w:rsid w:val="00262654"/>
    <w:rsid w:val="00263241"/>
    <w:rsid w:val="0026398C"/>
    <w:rsid w:val="002651B2"/>
    <w:rsid w:val="002655EB"/>
    <w:rsid w:val="00266C6D"/>
    <w:rsid w:val="0026782E"/>
    <w:rsid w:val="0026793C"/>
    <w:rsid w:val="00267C50"/>
    <w:rsid w:val="00270195"/>
    <w:rsid w:val="002703B5"/>
    <w:rsid w:val="00271581"/>
    <w:rsid w:val="00271F5E"/>
    <w:rsid w:val="002720FD"/>
    <w:rsid w:val="00272221"/>
    <w:rsid w:val="00273744"/>
    <w:rsid w:val="002744BC"/>
    <w:rsid w:val="0027468A"/>
    <w:rsid w:val="00274F64"/>
    <w:rsid w:val="0027558F"/>
    <w:rsid w:val="002755E6"/>
    <w:rsid w:val="0027575E"/>
    <w:rsid w:val="0027638B"/>
    <w:rsid w:val="00276796"/>
    <w:rsid w:val="00276AD1"/>
    <w:rsid w:val="002779C1"/>
    <w:rsid w:val="00277B69"/>
    <w:rsid w:val="0028039D"/>
    <w:rsid w:val="00281C7B"/>
    <w:rsid w:val="00282454"/>
    <w:rsid w:val="00283760"/>
    <w:rsid w:val="00283832"/>
    <w:rsid w:val="00283C88"/>
    <w:rsid w:val="00284EC2"/>
    <w:rsid w:val="00286B68"/>
    <w:rsid w:val="0029048C"/>
    <w:rsid w:val="00290A89"/>
    <w:rsid w:val="00292162"/>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5D0E"/>
    <w:rsid w:val="002A618F"/>
    <w:rsid w:val="002A6DD5"/>
    <w:rsid w:val="002A7DBF"/>
    <w:rsid w:val="002B0106"/>
    <w:rsid w:val="002B05FC"/>
    <w:rsid w:val="002B0BF0"/>
    <w:rsid w:val="002B1773"/>
    <w:rsid w:val="002B1EEF"/>
    <w:rsid w:val="002B24DD"/>
    <w:rsid w:val="002B3301"/>
    <w:rsid w:val="002B470C"/>
    <w:rsid w:val="002B5B32"/>
    <w:rsid w:val="002B6205"/>
    <w:rsid w:val="002B74D1"/>
    <w:rsid w:val="002B7FDD"/>
    <w:rsid w:val="002C0420"/>
    <w:rsid w:val="002C16C3"/>
    <w:rsid w:val="002C1DD1"/>
    <w:rsid w:val="002C214B"/>
    <w:rsid w:val="002C26DC"/>
    <w:rsid w:val="002C2AAB"/>
    <w:rsid w:val="002C3CFC"/>
    <w:rsid w:val="002C46A2"/>
    <w:rsid w:val="002C4CB8"/>
    <w:rsid w:val="002C54C0"/>
    <w:rsid w:val="002C5EB0"/>
    <w:rsid w:val="002D1183"/>
    <w:rsid w:val="002D175D"/>
    <w:rsid w:val="002D3684"/>
    <w:rsid w:val="002D3A4A"/>
    <w:rsid w:val="002D4135"/>
    <w:rsid w:val="002D4361"/>
    <w:rsid w:val="002D578B"/>
    <w:rsid w:val="002D5E69"/>
    <w:rsid w:val="002D6D92"/>
    <w:rsid w:val="002D73AE"/>
    <w:rsid w:val="002E0E16"/>
    <w:rsid w:val="002E2060"/>
    <w:rsid w:val="002E287C"/>
    <w:rsid w:val="002E4889"/>
    <w:rsid w:val="002E54B7"/>
    <w:rsid w:val="002E5673"/>
    <w:rsid w:val="002E5B76"/>
    <w:rsid w:val="002E6164"/>
    <w:rsid w:val="002E6F10"/>
    <w:rsid w:val="002E73E5"/>
    <w:rsid w:val="002E7908"/>
    <w:rsid w:val="002F0517"/>
    <w:rsid w:val="002F4E40"/>
    <w:rsid w:val="002F550F"/>
    <w:rsid w:val="002F6283"/>
    <w:rsid w:val="002F7F5A"/>
    <w:rsid w:val="00301B97"/>
    <w:rsid w:val="00301FE9"/>
    <w:rsid w:val="0030495E"/>
    <w:rsid w:val="00304CC8"/>
    <w:rsid w:val="0030577E"/>
    <w:rsid w:val="00305840"/>
    <w:rsid w:val="00305A43"/>
    <w:rsid w:val="00306785"/>
    <w:rsid w:val="00306F4F"/>
    <w:rsid w:val="003076E8"/>
    <w:rsid w:val="003079BD"/>
    <w:rsid w:val="00311DC7"/>
    <w:rsid w:val="00313E05"/>
    <w:rsid w:val="0031461D"/>
    <w:rsid w:val="00315206"/>
    <w:rsid w:val="00316392"/>
    <w:rsid w:val="00316966"/>
    <w:rsid w:val="00316A20"/>
    <w:rsid w:val="00316F3F"/>
    <w:rsid w:val="00320008"/>
    <w:rsid w:val="003219CF"/>
    <w:rsid w:val="00322527"/>
    <w:rsid w:val="003236F0"/>
    <w:rsid w:val="00323769"/>
    <w:rsid w:val="0032427A"/>
    <w:rsid w:val="00324C91"/>
    <w:rsid w:val="00324F3E"/>
    <w:rsid w:val="00325309"/>
    <w:rsid w:val="003267F7"/>
    <w:rsid w:val="0032686D"/>
    <w:rsid w:val="00327288"/>
    <w:rsid w:val="003277E6"/>
    <w:rsid w:val="00327A06"/>
    <w:rsid w:val="0033022C"/>
    <w:rsid w:val="00330F02"/>
    <w:rsid w:val="00331487"/>
    <w:rsid w:val="003320BA"/>
    <w:rsid w:val="00332178"/>
    <w:rsid w:val="0033248B"/>
    <w:rsid w:val="00333314"/>
    <w:rsid w:val="00333333"/>
    <w:rsid w:val="00333CB9"/>
    <w:rsid w:val="00333CC8"/>
    <w:rsid w:val="00334D20"/>
    <w:rsid w:val="00334D9E"/>
    <w:rsid w:val="00334DFA"/>
    <w:rsid w:val="00335130"/>
    <w:rsid w:val="003351E0"/>
    <w:rsid w:val="003358DC"/>
    <w:rsid w:val="00336514"/>
    <w:rsid w:val="00336983"/>
    <w:rsid w:val="00337291"/>
    <w:rsid w:val="00337CB2"/>
    <w:rsid w:val="00337E3A"/>
    <w:rsid w:val="00337F12"/>
    <w:rsid w:val="0034032B"/>
    <w:rsid w:val="003406CB"/>
    <w:rsid w:val="00340799"/>
    <w:rsid w:val="00340D9E"/>
    <w:rsid w:val="003414FD"/>
    <w:rsid w:val="00341913"/>
    <w:rsid w:val="00342417"/>
    <w:rsid w:val="003438B1"/>
    <w:rsid w:val="003453DD"/>
    <w:rsid w:val="00345906"/>
    <w:rsid w:val="0034656E"/>
    <w:rsid w:val="003509B9"/>
    <w:rsid w:val="00351AB0"/>
    <w:rsid w:val="00351E1D"/>
    <w:rsid w:val="00354AFF"/>
    <w:rsid w:val="00355998"/>
    <w:rsid w:val="00357502"/>
    <w:rsid w:val="003600BF"/>
    <w:rsid w:val="0036124D"/>
    <w:rsid w:val="0036147A"/>
    <w:rsid w:val="00361C40"/>
    <w:rsid w:val="00362601"/>
    <w:rsid w:val="00363B53"/>
    <w:rsid w:val="003652B2"/>
    <w:rsid w:val="003655F4"/>
    <w:rsid w:val="003659B5"/>
    <w:rsid w:val="00365A32"/>
    <w:rsid w:val="0036609E"/>
    <w:rsid w:val="003678D2"/>
    <w:rsid w:val="00367E8B"/>
    <w:rsid w:val="00370572"/>
    <w:rsid w:val="00370FC8"/>
    <w:rsid w:val="0037179F"/>
    <w:rsid w:val="003717F6"/>
    <w:rsid w:val="00373D1D"/>
    <w:rsid w:val="003741FE"/>
    <w:rsid w:val="00374607"/>
    <w:rsid w:val="003746B2"/>
    <w:rsid w:val="00374717"/>
    <w:rsid w:val="003750A2"/>
    <w:rsid w:val="00375DDB"/>
    <w:rsid w:val="00375E9C"/>
    <w:rsid w:val="00375F07"/>
    <w:rsid w:val="00376C42"/>
    <w:rsid w:val="00380FD8"/>
    <w:rsid w:val="00382CA2"/>
    <w:rsid w:val="00382DAE"/>
    <w:rsid w:val="00382EC0"/>
    <w:rsid w:val="00383944"/>
    <w:rsid w:val="00384382"/>
    <w:rsid w:val="00385D5E"/>
    <w:rsid w:val="00386FA6"/>
    <w:rsid w:val="003874D1"/>
    <w:rsid w:val="00387640"/>
    <w:rsid w:val="00387F35"/>
    <w:rsid w:val="003905E9"/>
    <w:rsid w:val="00390AAF"/>
    <w:rsid w:val="00391158"/>
    <w:rsid w:val="0039118F"/>
    <w:rsid w:val="003912F2"/>
    <w:rsid w:val="00391E9D"/>
    <w:rsid w:val="00392967"/>
    <w:rsid w:val="00392B48"/>
    <w:rsid w:val="00393A1E"/>
    <w:rsid w:val="00393A59"/>
    <w:rsid w:val="00394579"/>
    <w:rsid w:val="0039576D"/>
    <w:rsid w:val="003964E9"/>
    <w:rsid w:val="00396ED8"/>
    <w:rsid w:val="00397604"/>
    <w:rsid w:val="00397C95"/>
    <w:rsid w:val="003A0582"/>
    <w:rsid w:val="003A1C55"/>
    <w:rsid w:val="003A1C70"/>
    <w:rsid w:val="003A421F"/>
    <w:rsid w:val="003A4B93"/>
    <w:rsid w:val="003A5748"/>
    <w:rsid w:val="003A6295"/>
    <w:rsid w:val="003A63D9"/>
    <w:rsid w:val="003B0BDC"/>
    <w:rsid w:val="003B1B7D"/>
    <w:rsid w:val="003B372E"/>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C7AC8"/>
    <w:rsid w:val="003D0675"/>
    <w:rsid w:val="003D06C2"/>
    <w:rsid w:val="003D14E5"/>
    <w:rsid w:val="003D1584"/>
    <w:rsid w:val="003D1BD9"/>
    <w:rsid w:val="003D1F09"/>
    <w:rsid w:val="003D20D2"/>
    <w:rsid w:val="003D2E37"/>
    <w:rsid w:val="003D3F35"/>
    <w:rsid w:val="003D43A0"/>
    <w:rsid w:val="003D4D2E"/>
    <w:rsid w:val="003D6668"/>
    <w:rsid w:val="003D6711"/>
    <w:rsid w:val="003D7252"/>
    <w:rsid w:val="003E052D"/>
    <w:rsid w:val="003E0676"/>
    <w:rsid w:val="003E06E0"/>
    <w:rsid w:val="003E0904"/>
    <w:rsid w:val="003E12DE"/>
    <w:rsid w:val="003E16E5"/>
    <w:rsid w:val="003E33FA"/>
    <w:rsid w:val="003E4355"/>
    <w:rsid w:val="003E4FFE"/>
    <w:rsid w:val="003E6B01"/>
    <w:rsid w:val="003E6F03"/>
    <w:rsid w:val="003E7D5A"/>
    <w:rsid w:val="003F0DC0"/>
    <w:rsid w:val="003F15B3"/>
    <w:rsid w:val="003F3335"/>
    <w:rsid w:val="003F3403"/>
    <w:rsid w:val="003F4A7F"/>
    <w:rsid w:val="003F4E2D"/>
    <w:rsid w:val="003F5174"/>
    <w:rsid w:val="003F63CD"/>
    <w:rsid w:val="003F66E6"/>
    <w:rsid w:val="003F7CC2"/>
    <w:rsid w:val="003F7D73"/>
    <w:rsid w:val="00400409"/>
    <w:rsid w:val="004017C2"/>
    <w:rsid w:val="0040218E"/>
    <w:rsid w:val="00405066"/>
    <w:rsid w:val="00405235"/>
    <w:rsid w:val="0040728E"/>
    <w:rsid w:val="004072E6"/>
    <w:rsid w:val="004076F7"/>
    <w:rsid w:val="00407885"/>
    <w:rsid w:val="00410674"/>
    <w:rsid w:val="004126BA"/>
    <w:rsid w:val="00412F8B"/>
    <w:rsid w:val="00413E67"/>
    <w:rsid w:val="00414E0E"/>
    <w:rsid w:val="00414E43"/>
    <w:rsid w:val="00414FB7"/>
    <w:rsid w:val="00415DA1"/>
    <w:rsid w:val="00416205"/>
    <w:rsid w:val="00417E31"/>
    <w:rsid w:val="004208C3"/>
    <w:rsid w:val="00424E29"/>
    <w:rsid w:val="00425267"/>
    <w:rsid w:val="00427B0A"/>
    <w:rsid w:val="00430B3D"/>
    <w:rsid w:val="00430C97"/>
    <w:rsid w:val="00431038"/>
    <w:rsid w:val="00431A2E"/>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4AAD"/>
    <w:rsid w:val="00444D1A"/>
    <w:rsid w:val="00445259"/>
    <w:rsid w:val="00446E20"/>
    <w:rsid w:val="00446E93"/>
    <w:rsid w:val="00447A3E"/>
    <w:rsid w:val="004500EC"/>
    <w:rsid w:val="00450942"/>
    <w:rsid w:val="00452A39"/>
    <w:rsid w:val="00453A23"/>
    <w:rsid w:val="004540B0"/>
    <w:rsid w:val="00455B35"/>
    <w:rsid w:val="00455FC9"/>
    <w:rsid w:val="0045649A"/>
    <w:rsid w:val="0045793D"/>
    <w:rsid w:val="00460B2F"/>
    <w:rsid w:val="00460C70"/>
    <w:rsid w:val="00460DA1"/>
    <w:rsid w:val="0046255C"/>
    <w:rsid w:val="00462F78"/>
    <w:rsid w:val="00463039"/>
    <w:rsid w:val="004637C3"/>
    <w:rsid w:val="004666EC"/>
    <w:rsid w:val="00466CEC"/>
    <w:rsid w:val="00467527"/>
    <w:rsid w:val="004705E1"/>
    <w:rsid w:val="00470EB6"/>
    <w:rsid w:val="004712D2"/>
    <w:rsid w:val="004717FE"/>
    <w:rsid w:val="0047282F"/>
    <w:rsid w:val="00472EE9"/>
    <w:rsid w:val="0047331F"/>
    <w:rsid w:val="004734E3"/>
    <w:rsid w:val="0047590B"/>
    <w:rsid w:val="004759D9"/>
    <w:rsid w:val="00476F59"/>
    <w:rsid w:val="00480C0F"/>
    <w:rsid w:val="004822F3"/>
    <w:rsid w:val="0048235F"/>
    <w:rsid w:val="004823E0"/>
    <w:rsid w:val="004832F1"/>
    <w:rsid w:val="00483881"/>
    <w:rsid w:val="00483BFB"/>
    <w:rsid w:val="00484F0E"/>
    <w:rsid w:val="00487FB8"/>
    <w:rsid w:val="00490718"/>
    <w:rsid w:val="004909B8"/>
    <w:rsid w:val="00491592"/>
    <w:rsid w:val="004917BA"/>
    <w:rsid w:val="00492932"/>
    <w:rsid w:val="00494D9E"/>
    <w:rsid w:val="00496D75"/>
    <w:rsid w:val="0049748C"/>
    <w:rsid w:val="00497E9B"/>
    <w:rsid w:val="004A0347"/>
    <w:rsid w:val="004A06FB"/>
    <w:rsid w:val="004A0EED"/>
    <w:rsid w:val="004A1499"/>
    <w:rsid w:val="004A1758"/>
    <w:rsid w:val="004A1879"/>
    <w:rsid w:val="004A2E23"/>
    <w:rsid w:val="004A33AF"/>
    <w:rsid w:val="004A3AE5"/>
    <w:rsid w:val="004A3CF8"/>
    <w:rsid w:val="004A594D"/>
    <w:rsid w:val="004A5DFE"/>
    <w:rsid w:val="004A65A8"/>
    <w:rsid w:val="004A7437"/>
    <w:rsid w:val="004A79E1"/>
    <w:rsid w:val="004A7FD7"/>
    <w:rsid w:val="004B0A52"/>
    <w:rsid w:val="004B0C4E"/>
    <w:rsid w:val="004B0F48"/>
    <w:rsid w:val="004B1B96"/>
    <w:rsid w:val="004B382A"/>
    <w:rsid w:val="004B5108"/>
    <w:rsid w:val="004B6209"/>
    <w:rsid w:val="004B65BB"/>
    <w:rsid w:val="004B71D3"/>
    <w:rsid w:val="004B725F"/>
    <w:rsid w:val="004B729F"/>
    <w:rsid w:val="004B7842"/>
    <w:rsid w:val="004B7EDE"/>
    <w:rsid w:val="004C091B"/>
    <w:rsid w:val="004C128B"/>
    <w:rsid w:val="004C214E"/>
    <w:rsid w:val="004C2887"/>
    <w:rsid w:val="004C354E"/>
    <w:rsid w:val="004C3C44"/>
    <w:rsid w:val="004C5BD0"/>
    <w:rsid w:val="004C6F58"/>
    <w:rsid w:val="004C70E8"/>
    <w:rsid w:val="004C7995"/>
    <w:rsid w:val="004C7A8A"/>
    <w:rsid w:val="004C7B0B"/>
    <w:rsid w:val="004C7EB0"/>
    <w:rsid w:val="004D0A8A"/>
    <w:rsid w:val="004D0CC8"/>
    <w:rsid w:val="004D0DD3"/>
    <w:rsid w:val="004D28B5"/>
    <w:rsid w:val="004D2BBE"/>
    <w:rsid w:val="004D2C76"/>
    <w:rsid w:val="004D2EBB"/>
    <w:rsid w:val="004D33CA"/>
    <w:rsid w:val="004D3840"/>
    <w:rsid w:val="004D3FD1"/>
    <w:rsid w:val="004D5FCE"/>
    <w:rsid w:val="004D67F2"/>
    <w:rsid w:val="004D7C2F"/>
    <w:rsid w:val="004E0868"/>
    <w:rsid w:val="004E0C42"/>
    <w:rsid w:val="004E0D59"/>
    <w:rsid w:val="004E15F6"/>
    <w:rsid w:val="004E2BAA"/>
    <w:rsid w:val="004E2E71"/>
    <w:rsid w:val="004E4A00"/>
    <w:rsid w:val="004E5A71"/>
    <w:rsid w:val="004E5E69"/>
    <w:rsid w:val="004E76D0"/>
    <w:rsid w:val="004F0743"/>
    <w:rsid w:val="004F0DAD"/>
    <w:rsid w:val="004F1B4E"/>
    <w:rsid w:val="004F466E"/>
    <w:rsid w:val="004F49FB"/>
    <w:rsid w:val="004F4CF7"/>
    <w:rsid w:val="004F6FD7"/>
    <w:rsid w:val="004F7334"/>
    <w:rsid w:val="004F7996"/>
    <w:rsid w:val="004F7FD4"/>
    <w:rsid w:val="00500D61"/>
    <w:rsid w:val="00501708"/>
    <w:rsid w:val="0050170F"/>
    <w:rsid w:val="0050199E"/>
    <w:rsid w:val="00501E19"/>
    <w:rsid w:val="00503338"/>
    <w:rsid w:val="0050400D"/>
    <w:rsid w:val="0050493B"/>
    <w:rsid w:val="00504AC8"/>
    <w:rsid w:val="00504E96"/>
    <w:rsid w:val="00505AC1"/>
    <w:rsid w:val="00505D61"/>
    <w:rsid w:val="00505F9B"/>
    <w:rsid w:val="005062D8"/>
    <w:rsid w:val="00506DB0"/>
    <w:rsid w:val="00506FD5"/>
    <w:rsid w:val="0051165A"/>
    <w:rsid w:val="005136F8"/>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C7"/>
    <w:rsid w:val="005323F0"/>
    <w:rsid w:val="00532BBE"/>
    <w:rsid w:val="00532CA0"/>
    <w:rsid w:val="00532E2E"/>
    <w:rsid w:val="00532F0D"/>
    <w:rsid w:val="005333D7"/>
    <w:rsid w:val="005339C1"/>
    <w:rsid w:val="00535340"/>
    <w:rsid w:val="005354D0"/>
    <w:rsid w:val="00535C3B"/>
    <w:rsid w:val="00535D05"/>
    <w:rsid w:val="00536631"/>
    <w:rsid w:val="005369EF"/>
    <w:rsid w:val="00541F7D"/>
    <w:rsid w:val="00542E3E"/>
    <w:rsid w:val="0054354F"/>
    <w:rsid w:val="0054419B"/>
    <w:rsid w:val="0054484D"/>
    <w:rsid w:val="00545695"/>
    <w:rsid w:val="00546419"/>
    <w:rsid w:val="0054707B"/>
    <w:rsid w:val="00547CC0"/>
    <w:rsid w:val="00551333"/>
    <w:rsid w:val="00551549"/>
    <w:rsid w:val="00551A4B"/>
    <w:rsid w:val="00551EBC"/>
    <w:rsid w:val="005524DB"/>
    <w:rsid w:val="00552BBD"/>
    <w:rsid w:val="00552C0C"/>
    <w:rsid w:val="005533B7"/>
    <w:rsid w:val="005538BF"/>
    <w:rsid w:val="00554148"/>
    <w:rsid w:val="00554C82"/>
    <w:rsid w:val="00555221"/>
    <w:rsid w:val="00557A69"/>
    <w:rsid w:val="005605FB"/>
    <w:rsid w:val="005608B8"/>
    <w:rsid w:val="00561B7C"/>
    <w:rsid w:val="00561BEF"/>
    <w:rsid w:val="0056389C"/>
    <w:rsid w:val="005642D4"/>
    <w:rsid w:val="00564A83"/>
    <w:rsid w:val="0056683C"/>
    <w:rsid w:val="00566966"/>
    <w:rsid w:val="00566B6E"/>
    <w:rsid w:val="00566DAB"/>
    <w:rsid w:val="00566FD8"/>
    <w:rsid w:val="00567863"/>
    <w:rsid w:val="00570274"/>
    <w:rsid w:val="00570702"/>
    <w:rsid w:val="005707A2"/>
    <w:rsid w:val="00570800"/>
    <w:rsid w:val="00570FF5"/>
    <w:rsid w:val="00571697"/>
    <w:rsid w:val="0057239A"/>
    <w:rsid w:val="00572CFC"/>
    <w:rsid w:val="00574D28"/>
    <w:rsid w:val="00576B9F"/>
    <w:rsid w:val="00577373"/>
    <w:rsid w:val="00577B24"/>
    <w:rsid w:val="005806A0"/>
    <w:rsid w:val="005812C5"/>
    <w:rsid w:val="005817C6"/>
    <w:rsid w:val="00583671"/>
    <w:rsid w:val="0058375F"/>
    <w:rsid w:val="00584537"/>
    <w:rsid w:val="005845B2"/>
    <w:rsid w:val="00584FF6"/>
    <w:rsid w:val="005858D1"/>
    <w:rsid w:val="00586522"/>
    <w:rsid w:val="00587A04"/>
    <w:rsid w:val="00590508"/>
    <w:rsid w:val="005908E7"/>
    <w:rsid w:val="00590D6E"/>
    <w:rsid w:val="005935FD"/>
    <w:rsid w:val="00593FD8"/>
    <w:rsid w:val="005942BA"/>
    <w:rsid w:val="00594EAB"/>
    <w:rsid w:val="00594FCF"/>
    <w:rsid w:val="005958B4"/>
    <w:rsid w:val="00595A60"/>
    <w:rsid w:val="00595B0C"/>
    <w:rsid w:val="00596252"/>
    <w:rsid w:val="005965B8"/>
    <w:rsid w:val="0059682B"/>
    <w:rsid w:val="00596FEE"/>
    <w:rsid w:val="005A02BB"/>
    <w:rsid w:val="005A0586"/>
    <w:rsid w:val="005A210F"/>
    <w:rsid w:val="005A27A2"/>
    <w:rsid w:val="005A3CF2"/>
    <w:rsid w:val="005A5712"/>
    <w:rsid w:val="005A586C"/>
    <w:rsid w:val="005A60B6"/>
    <w:rsid w:val="005B026F"/>
    <w:rsid w:val="005B077C"/>
    <w:rsid w:val="005B0863"/>
    <w:rsid w:val="005B108D"/>
    <w:rsid w:val="005B1634"/>
    <w:rsid w:val="005B20D3"/>
    <w:rsid w:val="005B2144"/>
    <w:rsid w:val="005B3521"/>
    <w:rsid w:val="005B422F"/>
    <w:rsid w:val="005B4377"/>
    <w:rsid w:val="005B53BD"/>
    <w:rsid w:val="005B541A"/>
    <w:rsid w:val="005B5832"/>
    <w:rsid w:val="005B5B8E"/>
    <w:rsid w:val="005B7BDA"/>
    <w:rsid w:val="005C09DD"/>
    <w:rsid w:val="005C247B"/>
    <w:rsid w:val="005C2D2F"/>
    <w:rsid w:val="005C491F"/>
    <w:rsid w:val="005C4E1E"/>
    <w:rsid w:val="005C5F1E"/>
    <w:rsid w:val="005C68F8"/>
    <w:rsid w:val="005C6F8F"/>
    <w:rsid w:val="005C7D51"/>
    <w:rsid w:val="005D0E76"/>
    <w:rsid w:val="005D1CA4"/>
    <w:rsid w:val="005D2132"/>
    <w:rsid w:val="005D291D"/>
    <w:rsid w:val="005D29D0"/>
    <w:rsid w:val="005D2A5F"/>
    <w:rsid w:val="005D3001"/>
    <w:rsid w:val="005D4479"/>
    <w:rsid w:val="005D4F4F"/>
    <w:rsid w:val="005D5498"/>
    <w:rsid w:val="005D5BE2"/>
    <w:rsid w:val="005D5EAF"/>
    <w:rsid w:val="005D6197"/>
    <w:rsid w:val="005D6B21"/>
    <w:rsid w:val="005D70AB"/>
    <w:rsid w:val="005D7C88"/>
    <w:rsid w:val="005E1083"/>
    <w:rsid w:val="005E12A8"/>
    <w:rsid w:val="005E1986"/>
    <w:rsid w:val="005E1A3D"/>
    <w:rsid w:val="005E2695"/>
    <w:rsid w:val="005E4095"/>
    <w:rsid w:val="005E4D36"/>
    <w:rsid w:val="005E58EF"/>
    <w:rsid w:val="005E611F"/>
    <w:rsid w:val="005E6721"/>
    <w:rsid w:val="005E67B5"/>
    <w:rsid w:val="005E6E07"/>
    <w:rsid w:val="005E7BE1"/>
    <w:rsid w:val="005F08BF"/>
    <w:rsid w:val="005F0A34"/>
    <w:rsid w:val="005F0D74"/>
    <w:rsid w:val="005F28BA"/>
    <w:rsid w:val="005F30B7"/>
    <w:rsid w:val="005F4211"/>
    <w:rsid w:val="005F5005"/>
    <w:rsid w:val="005F5C6F"/>
    <w:rsid w:val="005F5CDE"/>
    <w:rsid w:val="005F636E"/>
    <w:rsid w:val="005F6D11"/>
    <w:rsid w:val="005F71FD"/>
    <w:rsid w:val="005F76F5"/>
    <w:rsid w:val="00600381"/>
    <w:rsid w:val="00600F4F"/>
    <w:rsid w:val="00601869"/>
    <w:rsid w:val="00601FDF"/>
    <w:rsid w:val="006020DD"/>
    <w:rsid w:val="0060370C"/>
    <w:rsid w:val="00604784"/>
    <w:rsid w:val="006048A8"/>
    <w:rsid w:val="00604BC1"/>
    <w:rsid w:val="00604E2A"/>
    <w:rsid w:val="006053D1"/>
    <w:rsid w:val="00607F3B"/>
    <w:rsid w:val="0061242C"/>
    <w:rsid w:val="00612625"/>
    <w:rsid w:val="006128B3"/>
    <w:rsid w:val="006129FE"/>
    <w:rsid w:val="006131D4"/>
    <w:rsid w:val="00613377"/>
    <w:rsid w:val="00613459"/>
    <w:rsid w:val="00613856"/>
    <w:rsid w:val="0061402C"/>
    <w:rsid w:val="00615C47"/>
    <w:rsid w:val="0062098E"/>
    <w:rsid w:val="00621811"/>
    <w:rsid w:val="00622209"/>
    <w:rsid w:val="00622896"/>
    <w:rsid w:val="006232DC"/>
    <w:rsid w:val="006235F8"/>
    <w:rsid w:val="00623C10"/>
    <w:rsid w:val="006310E5"/>
    <w:rsid w:val="0063245D"/>
    <w:rsid w:val="00632E6E"/>
    <w:rsid w:val="00633109"/>
    <w:rsid w:val="0063386E"/>
    <w:rsid w:val="00633AD6"/>
    <w:rsid w:val="006351E0"/>
    <w:rsid w:val="00635531"/>
    <w:rsid w:val="0063585E"/>
    <w:rsid w:val="0063610F"/>
    <w:rsid w:val="00636567"/>
    <w:rsid w:val="006368C1"/>
    <w:rsid w:val="006400E3"/>
    <w:rsid w:val="006419B4"/>
    <w:rsid w:val="00642FBE"/>
    <w:rsid w:val="00643356"/>
    <w:rsid w:val="00644647"/>
    <w:rsid w:val="006455A4"/>
    <w:rsid w:val="00645770"/>
    <w:rsid w:val="006469AF"/>
    <w:rsid w:val="00646F84"/>
    <w:rsid w:val="006472C0"/>
    <w:rsid w:val="006479EE"/>
    <w:rsid w:val="00647FEB"/>
    <w:rsid w:val="00650198"/>
    <w:rsid w:val="00652B45"/>
    <w:rsid w:val="00653309"/>
    <w:rsid w:val="00653917"/>
    <w:rsid w:val="00654774"/>
    <w:rsid w:val="00654FFD"/>
    <w:rsid w:val="0065575A"/>
    <w:rsid w:val="00655776"/>
    <w:rsid w:val="00655CBB"/>
    <w:rsid w:val="00655CE8"/>
    <w:rsid w:val="00656A43"/>
    <w:rsid w:val="00656E33"/>
    <w:rsid w:val="00657021"/>
    <w:rsid w:val="006571A3"/>
    <w:rsid w:val="00657BEC"/>
    <w:rsid w:val="00662100"/>
    <w:rsid w:val="00662EEC"/>
    <w:rsid w:val="006632EE"/>
    <w:rsid w:val="00665AA7"/>
    <w:rsid w:val="00665C3F"/>
    <w:rsid w:val="00666930"/>
    <w:rsid w:val="006669DF"/>
    <w:rsid w:val="00667FEC"/>
    <w:rsid w:val="00670C25"/>
    <w:rsid w:val="00671256"/>
    <w:rsid w:val="00671D25"/>
    <w:rsid w:val="00672793"/>
    <w:rsid w:val="00672925"/>
    <w:rsid w:val="00672C07"/>
    <w:rsid w:val="00673494"/>
    <w:rsid w:val="00673DD9"/>
    <w:rsid w:val="006741B3"/>
    <w:rsid w:val="0067626B"/>
    <w:rsid w:val="00676545"/>
    <w:rsid w:val="0067671B"/>
    <w:rsid w:val="0067713F"/>
    <w:rsid w:val="00677A7E"/>
    <w:rsid w:val="00677B2D"/>
    <w:rsid w:val="00677FB0"/>
    <w:rsid w:val="006809A3"/>
    <w:rsid w:val="006811EC"/>
    <w:rsid w:val="00681C6F"/>
    <w:rsid w:val="00684DA5"/>
    <w:rsid w:val="006859D6"/>
    <w:rsid w:val="006863FE"/>
    <w:rsid w:val="00686893"/>
    <w:rsid w:val="00686912"/>
    <w:rsid w:val="00686B85"/>
    <w:rsid w:val="006872C7"/>
    <w:rsid w:val="00687D27"/>
    <w:rsid w:val="00690525"/>
    <w:rsid w:val="0069061F"/>
    <w:rsid w:val="00690B9E"/>
    <w:rsid w:val="006910E9"/>
    <w:rsid w:val="00691D8A"/>
    <w:rsid w:val="0069363E"/>
    <w:rsid w:val="00694CF9"/>
    <w:rsid w:val="00694D3D"/>
    <w:rsid w:val="00695400"/>
    <w:rsid w:val="00697BE0"/>
    <w:rsid w:val="00697EAC"/>
    <w:rsid w:val="006A0C76"/>
    <w:rsid w:val="006A13F7"/>
    <w:rsid w:val="006A14DF"/>
    <w:rsid w:val="006A27E5"/>
    <w:rsid w:val="006A2B3C"/>
    <w:rsid w:val="006A3917"/>
    <w:rsid w:val="006A3A3C"/>
    <w:rsid w:val="006A4F6C"/>
    <w:rsid w:val="006A56C8"/>
    <w:rsid w:val="006A616E"/>
    <w:rsid w:val="006A7321"/>
    <w:rsid w:val="006A7E25"/>
    <w:rsid w:val="006B0BD0"/>
    <w:rsid w:val="006B0C86"/>
    <w:rsid w:val="006B14F3"/>
    <w:rsid w:val="006B170C"/>
    <w:rsid w:val="006B1928"/>
    <w:rsid w:val="006B2034"/>
    <w:rsid w:val="006B240A"/>
    <w:rsid w:val="006B53A7"/>
    <w:rsid w:val="006B5F32"/>
    <w:rsid w:val="006B63A7"/>
    <w:rsid w:val="006C0488"/>
    <w:rsid w:val="006C173D"/>
    <w:rsid w:val="006C1C71"/>
    <w:rsid w:val="006C2013"/>
    <w:rsid w:val="006C2165"/>
    <w:rsid w:val="006C43F9"/>
    <w:rsid w:val="006C4632"/>
    <w:rsid w:val="006C510E"/>
    <w:rsid w:val="006C5B5B"/>
    <w:rsid w:val="006C5E00"/>
    <w:rsid w:val="006C6D11"/>
    <w:rsid w:val="006D034F"/>
    <w:rsid w:val="006D043E"/>
    <w:rsid w:val="006D20EA"/>
    <w:rsid w:val="006D2628"/>
    <w:rsid w:val="006D2F34"/>
    <w:rsid w:val="006D37D1"/>
    <w:rsid w:val="006D4D41"/>
    <w:rsid w:val="006D5ADF"/>
    <w:rsid w:val="006D70F3"/>
    <w:rsid w:val="006E0295"/>
    <w:rsid w:val="006E09E1"/>
    <w:rsid w:val="006E10C6"/>
    <w:rsid w:val="006E1B8C"/>
    <w:rsid w:val="006E1C40"/>
    <w:rsid w:val="006E2E05"/>
    <w:rsid w:val="006E30D4"/>
    <w:rsid w:val="006E3598"/>
    <w:rsid w:val="006E3EF6"/>
    <w:rsid w:val="006E4088"/>
    <w:rsid w:val="006E4F03"/>
    <w:rsid w:val="006E4F28"/>
    <w:rsid w:val="006E64F7"/>
    <w:rsid w:val="006E6DB4"/>
    <w:rsid w:val="006E759F"/>
    <w:rsid w:val="006E79B3"/>
    <w:rsid w:val="006E7A54"/>
    <w:rsid w:val="006E7F85"/>
    <w:rsid w:val="006F16FF"/>
    <w:rsid w:val="006F175D"/>
    <w:rsid w:val="006F47AE"/>
    <w:rsid w:val="006F503F"/>
    <w:rsid w:val="006F5586"/>
    <w:rsid w:val="006F5D4C"/>
    <w:rsid w:val="006F755B"/>
    <w:rsid w:val="00700966"/>
    <w:rsid w:val="007029AD"/>
    <w:rsid w:val="00702FAA"/>
    <w:rsid w:val="007034B8"/>
    <w:rsid w:val="00704647"/>
    <w:rsid w:val="007047D8"/>
    <w:rsid w:val="00710CD1"/>
    <w:rsid w:val="0071135F"/>
    <w:rsid w:val="007127FA"/>
    <w:rsid w:val="00714053"/>
    <w:rsid w:val="007148D8"/>
    <w:rsid w:val="00714944"/>
    <w:rsid w:val="00715412"/>
    <w:rsid w:val="00715737"/>
    <w:rsid w:val="007159CF"/>
    <w:rsid w:val="00715D64"/>
    <w:rsid w:val="00716B6E"/>
    <w:rsid w:val="00716CFD"/>
    <w:rsid w:val="007176C9"/>
    <w:rsid w:val="00717AD6"/>
    <w:rsid w:val="00720145"/>
    <w:rsid w:val="00720269"/>
    <w:rsid w:val="0072092B"/>
    <w:rsid w:val="00721FA3"/>
    <w:rsid w:val="00722695"/>
    <w:rsid w:val="0072303C"/>
    <w:rsid w:val="007231C4"/>
    <w:rsid w:val="00725FB7"/>
    <w:rsid w:val="0073032E"/>
    <w:rsid w:val="007306B9"/>
    <w:rsid w:val="00730738"/>
    <w:rsid w:val="0073132A"/>
    <w:rsid w:val="0073147D"/>
    <w:rsid w:val="007314EC"/>
    <w:rsid w:val="00732011"/>
    <w:rsid w:val="00732514"/>
    <w:rsid w:val="00732F2D"/>
    <w:rsid w:val="00733313"/>
    <w:rsid w:val="007337DA"/>
    <w:rsid w:val="00736B12"/>
    <w:rsid w:val="00736F38"/>
    <w:rsid w:val="00736F68"/>
    <w:rsid w:val="00737D1E"/>
    <w:rsid w:val="00740067"/>
    <w:rsid w:val="00740569"/>
    <w:rsid w:val="00740969"/>
    <w:rsid w:val="00741577"/>
    <w:rsid w:val="00741F07"/>
    <w:rsid w:val="0074214D"/>
    <w:rsid w:val="00742516"/>
    <w:rsid w:val="00742595"/>
    <w:rsid w:val="00742BA7"/>
    <w:rsid w:val="00743052"/>
    <w:rsid w:val="00744BB5"/>
    <w:rsid w:val="007455F9"/>
    <w:rsid w:val="00747217"/>
    <w:rsid w:val="007472B4"/>
    <w:rsid w:val="0074733C"/>
    <w:rsid w:val="00747FE1"/>
    <w:rsid w:val="00750010"/>
    <w:rsid w:val="00751C7C"/>
    <w:rsid w:val="00752990"/>
    <w:rsid w:val="00752E8F"/>
    <w:rsid w:val="0075539F"/>
    <w:rsid w:val="00757330"/>
    <w:rsid w:val="00760139"/>
    <w:rsid w:val="0076045D"/>
    <w:rsid w:val="00760993"/>
    <w:rsid w:val="00762030"/>
    <w:rsid w:val="00763D91"/>
    <w:rsid w:val="00765992"/>
    <w:rsid w:val="00765DFD"/>
    <w:rsid w:val="00766C1B"/>
    <w:rsid w:val="00770154"/>
    <w:rsid w:val="0077097E"/>
    <w:rsid w:val="007712DB"/>
    <w:rsid w:val="00771829"/>
    <w:rsid w:val="00772D4D"/>
    <w:rsid w:val="00773220"/>
    <w:rsid w:val="00773943"/>
    <w:rsid w:val="00775BEA"/>
    <w:rsid w:val="00777C2C"/>
    <w:rsid w:val="00777EC2"/>
    <w:rsid w:val="00780E9C"/>
    <w:rsid w:val="0078151A"/>
    <w:rsid w:val="00781AD8"/>
    <w:rsid w:val="0078287C"/>
    <w:rsid w:val="00783179"/>
    <w:rsid w:val="00783385"/>
    <w:rsid w:val="00783821"/>
    <w:rsid w:val="007845B3"/>
    <w:rsid w:val="007849E8"/>
    <w:rsid w:val="00785988"/>
    <w:rsid w:val="007863B2"/>
    <w:rsid w:val="00786878"/>
    <w:rsid w:val="007874B3"/>
    <w:rsid w:val="0079017C"/>
    <w:rsid w:val="0079072F"/>
    <w:rsid w:val="00790EEC"/>
    <w:rsid w:val="007913E5"/>
    <w:rsid w:val="00792F8F"/>
    <w:rsid w:val="00793903"/>
    <w:rsid w:val="00793D34"/>
    <w:rsid w:val="00795169"/>
    <w:rsid w:val="00796690"/>
    <w:rsid w:val="00796EFA"/>
    <w:rsid w:val="007A0D95"/>
    <w:rsid w:val="007A0F59"/>
    <w:rsid w:val="007A2770"/>
    <w:rsid w:val="007A2E27"/>
    <w:rsid w:val="007A31B2"/>
    <w:rsid w:val="007A321E"/>
    <w:rsid w:val="007A34B4"/>
    <w:rsid w:val="007A3823"/>
    <w:rsid w:val="007A4A75"/>
    <w:rsid w:val="007A56E4"/>
    <w:rsid w:val="007A6858"/>
    <w:rsid w:val="007B0F2C"/>
    <w:rsid w:val="007B18BC"/>
    <w:rsid w:val="007B24B2"/>
    <w:rsid w:val="007B260F"/>
    <w:rsid w:val="007B2B43"/>
    <w:rsid w:val="007B3FD6"/>
    <w:rsid w:val="007B4771"/>
    <w:rsid w:val="007B4D9B"/>
    <w:rsid w:val="007B50B9"/>
    <w:rsid w:val="007B512F"/>
    <w:rsid w:val="007B51FB"/>
    <w:rsid w:val="007B5562"/>
    <w:rsid w:val="007B6080"/>
    <w:rsid w:val="007B6602"/>
    <w:rsid w:val="007C1CD6"/>
    <w:rsid w:val="007C22AE"/>
    <w:rsid w:val="007C2954"/>
    <w:rsid w:val="007C2B47"/>
    <w:rsid w:val="007C310B"/>
    <w:rsid w:val="007C3BB8"/>
    <w:rsid w:val="007C4FCA"/>
    <w:rsid w:val="007C64C0"/>
    <w:rsid w:val="007C6DF5"/>
    <w:rsid w:val="007C7A10"/>
    <w:rsid w:val="007D0016"/>
    <w:rsid w:val="007D264F"/>
    <w:rsid w:val="007D2CB8"/>
    <w:rsid w:val="007D339B"/>
    <w:rsid w:val="007D377F"/>
    <w:rsid w:val="007D38BB"/>
    <w:rsid w:val="007D3E0A"/>
    <w:rsid w:val="007D580B"/>
    <w:rsid w:val="007D5CA3"/>
    <w:rsid w:val="007D5DAD"/>
    <w:rsid w:val="007D5F30"/>
    <w:rsid w:val="007D65EB"/>
    <w:rsid w:val="007D6913"/>
    <w:rsid w:val="007E00DE"/>
    <w:rsid w:val="007E0422"/>
    <w:rsid w:val="007E0955"/>
    <w:rsid w:val="007E10A1"/>
    <w:rsid w:val="007E1253"/>
    <w:rsid w:val="007E125C"/>
    <w:rsid w:val="007E12EE"/>
    <w:rsid w:val="007E1B3F"/>
    <w:rsid w:val="007E31E3"/>
    <w:rsid w:val="007E3682"/>
    <w:rsid w:val="007E4957"/>
    <w:rsid w:val="007E524D"/>
    <w:rsid w:val="007E6235"/>
    <w:rsid w:val="007E62C8"/>
    <w:rsid w:val="007E6869"/>
    <w:rsid w:val="007E749D"/>
    <w:rsid w:val="007E7547"/>
    <w:rsid w:val="007F0D76"/>
    <w:rsid w:val="007F242F"/>
    <w:rsid w:val="007F28FE"/>
    <w:rsid w:val="007F37ED"/>
    <w:rsid w:val="007F381F"/>
    <w:rsid w:val="007F3B9E"/>
    <w:rsid w:val="007F418B"/>
    <w:rsid w:val="007F5574"/>
    <w:rsid w:val="007F6062"/>
    <w:rsid w:val="007F63E6"/>
    <w:rsid w:val="007F7376"/>
    <w:rsid w:val="007F7574"/>
    <w:rsid w:val="007F7857"/>
    <w:rsid w:val="00800A3D"/>
    <w:rsid w:val="00800EC5"/>
    <w:rsid w:val="008012C3"/>
    <w:rsid w:val="00801B83"/>
    <w:rsid w:val="00801CC8"/>
    <w:rsid w:val="00802376"/>
    <w:rsid w:val="00802810"/>
    <w:rsid w:val="008034A3"/>
    <w:rsid w:val="00804372"/>
    <w:rsid w:val="008059DC"/>
    <w:rsid w:val="00805C08"/>
    <w:rsid w:val="00805F1E"/>
    <w:rsid w:val="00806CE1"/>
    <w:rsid w:val="008071D4"/>
    <w:rsid w:val="00807EAB"/>
    <w:rsid w:val="0081007B"/>
    <w:rsid w:val="00810259"/>
    <w:rsid w:val="00811908"/>
    <w:rsid w:val="008125BB"/>
    <w:rsid w:val="00812868"/>
    <w:rsid w:val="0081306E"/>
    <w:rsid w:val="00814022"/>
    <w:rsid w:val="0081437C"/>
    <w:rsid w:val="0081448C"/>
    <w:rsid w:val="00815990"/>
    <w:rsid w:val="0081703B"/>
    <w:rsid w:val="00817D1C"/>
    <w:rsid w:val="00817DCB"/>
    <w:rsid w:val="008217A3"/>
    <w:rsid w:val="0082184D"/>
    <w:rsid w:val="00822856"/>
    <w:rsid w:val="008234DA"/>
    <w:rsid w:val="00827729"/>
    <w:rsid w:val="00827943"/>
    <w:rsid w:val="00830194"/>
    <w:rsid w:val="00830F5F"/>
    <w:rsid w:val="00831904"/>
    <w:rsid w:val="00832B80"/>
    <w:rsid w:val="008332BD"/>
    <w:rsid w:val="008345EF"/>
    <w:rsid w:val="00835507"/>
    <w:rsid w:val="00835672"/>
    <w:rsid w:val="0083569C"/>
    <w:rsid w:val="00835882"/>
    <w:rsid w:val="00835B57"/>
    <w:rsid w:val="0083656B"/>
    <w:rsid w:val="00836978"/>
    <w:rsid w:val="00837049"/>
    <w:rsid w:val="00840377"/>
    <w:rsid w:val="008408A4"/>
    <w:rsid w:val="008421AD"/>
    <w:rsid w:val="008425CC"/>
    <w:rsid w:val="008427ED"/>
    <w:rsid w:val="008431DD"/>
    <w:rsid w:val="0084396B"/>
    <w:rsid w:val="00843F23"/>
    <w:rsid w:val="00843FF3"/>
    <w:rsid w:val="008447D4"/>
    <w:rsid w:val="00844918"/>
    <w:rsid w:val="0084491C"/>
    <w:rsid w:val="00845359"/>
    <w:rsid w:val="0084550B"/>
    <w:rsid w:val="008509C0"/>
    <w:rsid w:val="008517FE"/>
    <w:rsid w:val="008529AE"/>
    <w:rsid w:val="0085484A"/>
    <w:rsid w:val="00854EE4"/>
    <w:rsid w:val="00854EEA"/>
    <w:rsid w:val="00855882"/>
    <w:rsid w:val="00855EE7"/>
    <w:rsid w:val="008564C2"/>
    <w:rsid w:val="008573F1"/>
    <w:rsid w:val="00860059"/>
    <w:rsid w:val="008616A2"/>
    <w:rsid w:val="00861A28"/>
    <w:rsid w:val="008629D2"/>
    <w:rsid w:val="00864CDD"/>
    <w:rsid w:val="00864D57"/>
    <w:rsid w:val="00865C15"/>
    <w:rsid w:val="00866FDA"/>
    <w:rsid w:val="00867420"/>
    <w:rsid w:val="00867D33"/>
    <w:rsid w:val="0087013B"/>
    <w:rsid w:val="00871BFF"/>
    <w:rsid w:val="008728C8"/>
    <w:rsid w:val="00872E20"/>
    <w:rsid w:val="0087336F"/>
    <w:rsid w:val="00873A59"/>
    <w:rsid w:val="00874C8E"/>
    <w:rsid w:val="00874CB6"/>
    <w:rsid w:val="00874DA2"/>
    <w:rsid w:val="008757DE"/>
    <w:rsid w:val="0087634C"/>
    <w:rsid w:val="008767D7"/>
    <w:rsid w:val="008770B0"/>
    <w:rsid w:val="008774B6"/>
    <w:rsid w:val="008776A4"/>
    <w:rsid w:val="0087790F"/>
    <w:rsid w:val="00880142"/>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4D26"/>
    <w:rsid w:val="00895664"/>
    <w:rsid w:val="00896059"/>
    <w:rsid w:val="008965AB"/>
    <w:rsid w:val="00896D11"/>
    <w:rsid w:val="00897A24"/>
    <w:rsid w:val="00897EA5"/>
    <w:rsid w:val="00897FBC"/>
    <w:rsid w:val="008A08D9"/>
    <w:rsid w:val="008A0F6B"/>
    <w:rsid w:val="008A114B"/>
    <w:rsid w:val="008A2EA1"/>
    <w:rsid w:val="008A3330"/>
    <w:rsid w:val="008A363C"/>
    <w:rsid w:val="008A387E"/>
    <w:rsid w:val="008A663A"/>
    <w:rsid w:val="008A6CA0"/>
    <w:rsid w:val="008A6EE3"/>
    <w:rsid w:val="008A7DD2"/>
    <w:rsid w:val="008B03BB"/>
    <w:rsid w:val="008B0BE9"/>
    <w:rsid w:val="008B0E68"/>
    <w:rsid w:val="008B1C92"/>
    <w:rsid w:val="008B1F30"/>
    <w:rsid w:val="008B2DD2"/>
    <w:rsid w:val="008B469E"/>
    <w:rsid w:val="008B594D"/>
    <w:rsid w:val="008B5A96"/>
    <w:rsid w:val="008B6534"/>
    <w:rsid w:val="008B6E82"/>
    <w:rsid w:val="008B789E"/>
    <w:rsid w:val="008C0746"/>
    <w:rsid w:val="008C0FD9"/>
    <w:rsid w:val="008C25DC"/>
    <w:rsid w:val="008C28D3"/>
    <w:rsid w:val="008C29CD"/>
    <w:rsid w:val="008C3712"/>
    <w:rsid w:val="008C4122"/>
    <w:rsid w:val="008C4BDF"/>
    <w:rsid w:val="008C5126"/>
    <w:rsid w:val="008C523D"/>
    <w:rsid w:val="008C554D"/>
    <w:rsid w:val="008C62F9"/>
    <w:rsid w:val="008C721B"/>
    <w:rsid w:val="008C7715"/>
    <w:rsid w:val="008C7BC0"/>
    <w:rsid w:val="008D0C72"/>
    <w:rsid w:val="008D1238"/>
    <w:rsid w:val="008D194C"/>
    <w:rsid w:val="008D2256"/>
    <w:rsid w:val="008D266A"/>
    <w:rsid w:val="008D3627"/>
    <w:rsid w:val="008D3C23"/>
    <w:rsid w:val="008D4E61"/>
    <w:rsid w:val="008D5200"/>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2D4E"/>
    <w:rsid w:val="008E3B5D"/>
    <w:rsid w:val="008E584E"/>
    <w:rsid w:val="008E640F"/>
    <w:rsid w:val="008E65A0"/>
    <w:rsid w:val="008E7024"/>
    <w:rsid w:val="008E7866"/>
    <w:rsid w:val="008F0124"/>
    <w:rsid w:val="008F0DB2"/>
    <w:rsid w:val="008F1F1B"/>
    <w:rsid w:val="008F3D3A"/>
    <w:rsid w:val="008F43C9"/>
    <w:rsid w:val="008F451E"/>
    <w:rsid w:val="008F49D7"/>
    <w:rsid w:val="008F4E7E"/>
    <w:rsid w:val="008F5037"/>
    <w:rsid w:val="00900187"/>
    <w:rsid w:val="00900DC8"/>
    <w:rsid w:val="00901242"/>
    <w:rsid w:val="00901E3D"/>
    <w:rsid w:val="009022AA"/>
    <w:rsid w:val="009028FF"/>
    <w:rsid w:val="009043C6"/>
    <w:rsid w:val="009047F5"/>
    <w:rsid w:val="00905032"/>
    <w:rsid w:val="00905F01"/>
    <w:rsid w:val="00907E9D"/>
    <w:rsid w:val="009103E8"/>
    <w:rsid w:val="00910D4E"/>
    <w:rsid w:val="00911219"/>
    <w:rsid w:val="00912CFD"/>
    <w:rsid w:val="00913085"/>
    <w:rsid w:val="00913D98"/>
    <w:rsid w:val="00914B5A"/>
    <w:rsid w:val="00915692"/>
    <w:rsid w:val="00915A3F"/>
    <w:rsid w:val="00916744"/>
    <w:rsid w:val="0091688F"/>
    <w:rsid w:val="00916974"/>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3F4"/>
    <w:rsid w:val="00926EF5"/>
    <w:rsid w:val="00927916"/>
    <w:rsid w:val="0093017D"/>
    <w:rsid w:val="00930273"/>
    <w:rsid w:val="009302FC"/>
    <w:rsid w:val="00932BE8"/>
    <w:rsid w:val="00933855"/>
    <w:rsid w:val="00934B39"/>
    <w:rsid w:val="00936FDC"/>
    <w:rsid w:val="00937677"/>
    <w:rsid w:val="00937DD4"/>
    <w:rsid w:val="00940104"/>
    <w:rsid w:val="00940AE0"/>
    <w:rsid w:val="0094170F"/>
    <w:rsid w:val="009417E8"/>
    <w:rsid w:val="009418B3"/>
    <w:rsid w:val="00943C31"/>
    <w:rsid w:val="00944364"/>
    <w:rsid w:val="0094484C"/>
    <w:rsid w:val="009470D9"/>
    <w:rsid w:val="00950346"/>
    <w:rsid w:val="009518D7"/>
    <w:rsid w:val="00952E39"/>
    <w:rsid w:val="009537CF"/>
    <w:rsid w:val="00953942"/>
    <w:rsid w:val="00954464"/>
    <w:rsid w:val="0095597F"/>
    <w:rsid w:val="00956133"/>
    <w:rsid w:val="00960BC2"/>
    <w:rsid w:val="009628BE"/>
    <w:rsid w:val="00962F7C"/>
    <w:rsid w:val="00962FCC"/>
    <w:rsid w:val="00963239"/>
    <w:rsid w:val="0096334F"/>
    <w:rsid w:val="00963366"/>
    <w:rsid w:val="009634DE"/>
    <w:rsid w:val="00964604"/>
    <w:rsid w:val="009656DC"/>
    <w:rsid w:val="00965D74"/>
    <w:rsid w:val="009665AA"/>
    <w:rsid w:val="009677E3"/>
    <w:rsid w:val="00967B50"/>
    <w:rsid w:val="00967FE9"/>
    <w:rsid w:val="0097079B"/>
    <w:rsid w:val="00970F14"/>
    <w:rsid w:val="0097138E"/>
    <w:rsid w:val="0097174C"/>
    <w:rsid w:val="009719FA"/>
    <w:rsid w:val="00971A31"/>
    <w:rsid w:val="0097217D"/>
    <w:rsid w:val="00972518"/>
    <w:rsid w:val="00973FE1"/>
    <w:rsid w:val="0097410D"/>
    <w:rsid w:val="009745F4"/>
    <w:rsid w:val="00975BA3"/>
    <w:rsid w:val="0097782B"/>
    <w:rsid w:val="009805F1"/>
    <w:rsid w:val="00980B08"/>
    <w:rsid w:val="00980F13"/>
    <w:rsid w:val="00981185"/>
    <w:rsid w:val="00981F28"/>
    <w:rsid w:val="00982611"/>
    <w:rsid w:val="00982F4F"/>
    <w:rsid w:val="00983ABD"/>
    <w:rsid w:val="0098458D"/>
    <w:rsid w:val="0098553D"/>
    <w:rsid w:val="009857F3"/>
    <w:rsid w:val="0098676F"/>
    <w:rsid w:val="00986903"/>
    <w:rsid w:val="00986A75"/>
    <w:rsid w:val="009871BA"/>
    <w:rsid w:val="009902FB"/>
    <w:rsid w:val="0099045C"/>
    <w:rsid w:val="00990928"/>
    <w:rsid w:val="009938AB"/>
    <w:rsid w:val="009942A5"/>
    <w:rsid w:val="00995D1B"/>
    <w:rsid w:val="009962B1"/>
    <w:rsid w:val="00997CBC"/>
    <w:rsid w:val="009A008A"/>
    <w:rsid w:val="009A1626"/>
    <w:rsid w:val="009A1E58"/>
    <w:rsid w:val="009A287F"/>
    <w:rsid w:val="009A2AA6"/>
    <w:rsid w:val="009A5C0F"/>
    <w:rsid w:val="009A60FE"/>
    <w:rsid w:val="009A6A2D"/>
    <w:rsid w:val="009A705B"/>
    <w:rsid w:val="009A74B8"/>
    <w:rsid w:val="009A7542"/>
    <w:rsid w:val="009B02ED"/>
    <w:rsid w:val="009B1BCD"/>
    <w:rsid w:val="009B2690"/>
    <w:rsid w:val="009B32D2"/>
    <w:rsid w:val="009B36CA"/>
    <w:rsid w:val="009B3CE4"/>
    <w:rsid w:val="009B48EE"/>
    <w:rsid w:val="009B52C7"/>
    <w:rsid w:val="009B5E0D"/>
    <w:rsid w:val="009B672D"/>
    <w:rsid w:val="009B6D84"/>
    <w:rsid w:val="009B74BF"/>
    <w:rsid w:val="009B7509"/>
    <w:rsid w:val="009B7546"/>
    <w:rsid w:val="009B7EA4"/>
    <w:rsid w:val="009C0055"/>
    <w:rsid w:val="009C0245"/>
    <w:rsid w:val="009C031B"/>
    <w:rsid w:val="009C0859"/>
    <w:rsid w:val="009C0EE1"/>
    <w:rsid w:val="009C28D0"/>
    <w:rsid w:val="009C2ECA"/>
    <w:rsid w:val="009C406C"/>
    <w:rsid w:val="009C441F"/>
    <w:rsid w:val="009C490A"/>
    <w:rsid w:val="009C4BE5"/>
    <w:rsid w:val="009D04AE"/>
    <w:rsid w:val="009D072F"/>
    <w:rsid w:val="009D1376"/>
    <w:rsid w:val="009D2CB0"/>
    <w:rsid w:val="009D3A4E"/>
    <w:rsid w:val="009D3ED2"/>
    <w:rsid w:val="009D6156"/>
    <w:rsid w:val="009D6894"/>
    <w:rsid w:val="009D7963"/>
    <w:rsid w:val="009E045A"/>
    <w:rsid w:val="009E15CE"/>
    <w:rsid w:val="009E1EBE"/>
    <w:rsid w:val="009E36DB"/>
    <w:rsid w:val="009E4ABC"/>
    <w:rsid w:val="009E4B36"/>
    <w:rsid w:val="009E4E96"/>
    <w:rsid w:val="009E57CE"/>
    <w:rsid w:val="009E6D73"/>
    <w:rsid w:val="009E7E17"/>
    <w:rsid w:val="009E7E70"/>
    <w:rsid w:val="009F025E"/>
    <w:rsid w:val="009F039B"/>
    <w:rsid w:val="009F13EC"/>
    <w:rsid w:val="009F1ACF"/>
    <w:rsid w:val="009F22C9"/>
    <w:rsid w:val="009F259C"/>
    <w:rsid w:val="009F30F9"/>
    <w:rsid w:val="009F357B"/>
    <w:rsid w:val="009F403F"/>
    <w:rsid w:val="009F435D"/>
    <w:rsid w:val="009F49B9"/>
    <w:rsid w:val="009F68EE"/>
    <w:rsid w:val="009F70E9"/>
    <w:rsid w:val="009F7261"/>
    <w:rsid w:val="009F7D36"/>
    <w:rsid w:val="009F7FDC"/>
    <w:rsid w:val="00A00293"/>
    <w:rsid w:val="00A00F89"/>
    <w:rsid w:val="00A01D22"/>
    <w:rsid w:val="00A02173"/>
    <w:rsid w:val="00A026A5"/>
    <w:rsid w:val="00A02BB0"/>
    <w:rsid w:val="00A042FF"/>
    <w:rsid w:val="00A05062"/>
    <w:rsid w:val="00A05B5F"/>
    <w:rsid w:val="00A05E39"/>
    <w:rsid w:val="00A05FCC"/>
    <w:rsid w:val="00A06774"/>
    <w:rsid w:val="00A0742F"/>
    <w:rsid w:val="00A07867"/>
    <w:rsid w:val="00A11670"/>
    <w:rsid w:val="00A123DC"/>
    <w:rsid w:val="00A12E2D"/>
    <w:rsid w:val="00A12EF1"/>
    <w:rsid w:val="00A130A7"/>
    <w:rsid w:val="00A130F1"/>
    <w:rsid w:val="00A1383F"/>
    <w:rsid w:val="00A16801"/>
    <w:rsid w:val="00A170A7"/>
    <w:rsid w:val="00A17274"/>
    <w:rsid w:val="00A178E8"/>
    <w:rsid w:val="00A179AE"/>
    <w:rsid w:val="00A17D9E"/>
    <w:rsid w:val="00A17DBF"/>
    <w:rsid w:val="00A20A33"/>
    <w:rsid w:val="00A20DBD"/>
    <w:rsid w:val="00A2196B"/>
    <w:rsid w:val="00A2222C"/>
    <w:rsid w:val="00A224A3"/>
    <w:rsid w:val="00A24147"/>
    <w:rsid w:val="00A24762"/>
    <w:rsid w:val="00A24BCF"/>
    <w:rsid w:val="00A24C21"/>
    <w:rsid w:val="00A24E1F"/>
    <w:rsid w:val="00A253A6"/>
    <w:rsid w:val="00A255BF"/>
    <w:rsid w:val="00A259C0"/>
    <w:rsid w:val="00A25E07"/>
    <w:rsid w:val="00A25ED5"/>
    <w:rsid w:val="00A304DE"/>
    <w:rsid w:val="00A306A9"/>
    <w:rsid w:val="00A31528"/>
    <w:rsid w:val="00A31D54"/>
    <w:rsid w:val="00A3233B"/>
    <w:rsid w:val="00A32BD8"/>
    <w:rsid w:val="00A34E56"/>
    <w:rsid w:val="00A34E9B"/>
    <w:rsid w:val="00A358D7"/>
    <w:rsid w:val="00A36AFD"/>
    <w:rsid w:val="00A36C4F"/>
    <w:rsid w:val="00A36D65"/>
    <w:rsid w:val="00A400C8"/>
    <w:rsid w:val="00A4044D"/>
    <w:rsid w:val="00A40E5F"/>
    <w:rsid w:val="00A40F62"/>
    <w:rsid w:val="00A43487"/>
    <w:rsid w:val="00A43BAB"/>
    <w:rsid w:val="00A44328"/>
    <w:rsid w:val="00A44892"/>
    <w:rsid w:val="00A450C2"/>
    <w:rsid w:val="00A45BF1"/>
    <w:rsid w:val="00A46CB3"/>
    <w:rsid w:val="00A46DAA"/>
    <w:rsid w:val="00A46F58"/>
    <w:rsid w:val="00A472F2"/>
    <w:rsid w:val="00A47591"/>
    <w:rsid w:val="00A4770D"/>
    <w:rsid w:val="00A5018B"/>
    <w:rsid w:val="00A508D8"/>
    <w:rsid w:val="00A512F6"/>
    <w:rsid w:val="00A520D8"/>
    <w:rsid w:val="00A5388B"/>
    <w:rsid w:val="00A53E91"/>
    <w:rsid w:val="00A54EC8"/>
    <w:rsid w:val="00A55F3A"/>
    <w:rsid w:val="00A605DF"/>
    <w:rsid w:val="00A60827"/>
    <w:rsid w:val="00A60AB5"/>
    <w:rsid w:val="00A60F38"/>
    <w:rsid w:val="00A61880"/>
    <w:rsid w:val="00A62481"/>
    <w:rsid w:val="00A6296C"/>
    <w:rsid w:val="00A62C70"/>
    <w:rsid w:val="00A635D7"/>
    <w:rsid w:val="00A6690C"/>
    <w:rsid w:val="00A66AAB"/>
    <w:rsid w:val="00A66B51"/>
    <w:rsid w:val="00A66C1F"/>
    <w:rsid w:val="00A672AF"/>
    <w:rsid w:val="00A67CB5"/>
    <w:rsid w:val="00A71BF7"/>
    <w:rsid w:val="00A72017"/>
    <w:rsid w:val="00A7272A"/>
    <w:rsid w:val="00A7292D"/>
    <w:rsid w:val="00A73C5F"/>
    <w:rsid w:val="00A73D46"/>
    <w:rsid w:val="00A74A2A"/>
    <w:rsid w:val="00A7532C"/>
    <w:rsid w:val="00A75C71"/>
    <w:rsid w:val="00A75DB3"/>
    <w:rsid w:val="00A80023"/>
    <w:rsid w:val="00A806A1"/>
    <w:rsid w:val="00A80920"/>
    <w:rsid w:val="00A80AD8"/>
    <w:rsid w:val="00A80E3C"/>
    <w:rsid w:val="00A80F15"/>
    <w:rsid w:val="00A82271"/>
    <w:rsid w:val="00A82AE8"/>
    <w:rsid w:val="00A837C2"/>
    <w:rsid w:val="00A8393F"/>
    <w:rsid w:val="00A83D8C"/>
    <w:rsid w:val="00A83F0A"/>
    <w:rsid w:val="00A85C66"/>
    <w:rsid w:val="00A86A8E"/>
    <w:rsid w:val="00A86CE9"/>
    <w:rsid w:val="00A90351"/>
    <w:rsid w:val="00A90B24"/>
    <w:rsid w:val="00A90DC1"/>
    <w:rsid w:val="00A91100"/>
    <w:rsid w:val="00A9128B"/>
    <w:rsid w:val="00A91B66"/>
    <w:rsid w:val="00A91F97"/>
    <w:rsid w:val="00A92F8D"/>
    <w:rsid w:val="00A93BF3"/>
    <w:rsid w:val="00A9443B"/>
    <w:rsid w:val="00A94C01"/>
    <w:rsid w:val="00A94D34"/>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574"/>
    <w:rsid w:val="00AA46E9"/>
    <w:rsid w:val="00AA472B"/>
    <w:rsid w:val="00AA6C3C"/>
    <w:rsid w:val="00AB009B"/>
    <w:rsid w:val="00AB0B5B"/>
    <w:rsid w:val="00AB2A41"/>
    <w:rsid w:val="00AB3B27"/>
    <w:rsid w:val="00AB404C"/>
    <w:rsid w:val="00AB4E50"/>
    <w:rsid w:val="00AB5311"/>
    <w:rsid w:val="00AB680F"/>
    <w:rsid w:val="00AB74FC"/>
    <w:rsid w:val="00AC0774"/>
    <w:rsid w:val="00AC0F97"/>
    <w:rsid w:val="00AC1D1B"/>
    <w:rsid w:val="00AC1EC1"/>
    <w:rsid w:val="00AC2C0F"/>
    <w:rsid w:val="00AC2EDA"/>
    <w:rsid w:val="00AC31BF"/>
    <w:rsid w:val="00AC335B"/>
    <w:rsid w:val="00AC4266"/>
    <w:rsid w:val="00AC6317"/>
    <w:rsid w:val="00AC721E"/>
    <w:rsid w:val="00AC758F"/>
    <w:rsid w:val="00AC78B0"/>
    <w:rsid w:val="00AD0490"/>
    <w:rsid w:val="00AD0941"/>
    <w:rsid w:val="00AD164F"/>
    <w:rsid w:val="00AD177F"/>
    <w:rsid w:val="00AD184B"/>
    <w:rsid w:val="00AD271F"/>
    <w:rsid w:val="00AD294D"/>
    <w:rsid w:val="00AD394B"/>
    <w:rsid w:val="00AD4D7D"/>
    <w:rsid w:val="00AD50ED"/>
    <w:rsid w:val="00AD5171"/>
    <w:rsid w:val="00AD5B23"/>
    <w:rsid w:val="00AD640B"/>
    <w:rsid w:val="00AD6650"/>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30A"/>
    <w:rsid w:val="00AF5B39"/>
    <w:rsid w:val="00AF5E7A"/>
    <w:rsid w:val="00AF6719"/>
    <w:rsid w:val="00AF6D99"/>
    <w:rsid w:val="00AF76F0"/>
    <w:rsid w:val="00AF7908"/>
    <w:rsid w:val="00B01131"/>
    <w:rsid w:val="00B02062"/>
    <w:rsid w:val="00B02ABD"/>
    <w:rsid w:val="00B0333E"/>
    <w:rsid w:val="00B03492"/>
    <w:rsid w:val="00B043F4"/>
    <w:rsid w:val="00B044B9"/>
    <w:rsid w:val="00B04931"/>
    <w:rsid w:val="00B04FB7"/>
    <w:rsid w:val="00B058A6"/>
    <w:rsid w:val="00B05C31"/>
    <w:rsid w:val="00B0659B"/>
    <w:rsid w:val="00B06DB7"/>
    <w:rsid w:val="00B06E5B"/>
    <w:rsid w:val="00B07077"/>
    <w:rsid w:val="00B074EA"/>
    <w:rsid w:val="00B075EC"/>
    <w:rsid w:val="00B07CD9"/>
    <w:rsid w:val="00B1062F"/>
    <w:rsid w:val="00B1110E"/>
    <w:rsid w:val="00B1247A"/>
    <w:rsid w:val="00B125C0"/>
    <w:rsid w:val="00B12738"/>
    <w:rsid w:val="00B13796"/>
    <w:rsid w:val="00B14119"/>
    <w:rsid w:val="00B1540D"/>
    <w:rsid w:val="00B1651E"/>
    <w:rsid w:val="00B16CAA"/>
    <w:rsid w:val="00B208FE"/>
    <w:rsid w:val="00B230AC"/>
    <w:rsid w:val="00B23309"/>
    <w:rsid w:val="00B23D5F"/>
    <w:rsid w:val="00B2602D"/>
    <w:rsid w:val="00B26039"/>
    <w:rsid w:val="00B2603B"/>
    <w:rsid w:val="00B26AED"/>
    <w:rsid w:val="00B317D3"/>
    <w:rsid w:val="00B338E9"/>
    <w:rsid w:val="00B339B3"/>
    <w:rsid w:val="00B3413F"/>
    <w:rsid w:val="00B35659"/>
    <w:rsid w:val="00B36091"/>
    <w:rsid w:val="00B413A1"/>
    <w:rsid w:val="00B42B88"/>
    <w:rsid w:val="00B43347"/>
    <w:rsid w:val="00B438E3"/>
    <w:rsid w:val="00B44163"/>
    <w:rsid w:val="00B4489B"/>
    <w:rsid w:val="00B47637"/>
    <w:rsid w:val="00B50132"/>
    <w:rsid w:val="00B506AF"/>
    <w:rsid w:val="00B50BFE"/>
    <w:rsid w:val="00B51010"/>
    <w:rsid w:val="00B5189D"/>
    <w:rsid w:val="00B51A00"/>
    <w:rsid w:val="00B51C82"/>
    <w:rsid w:val="00B51E7A"/>
    <w:rsid w:val="00B52BDB"/>
    <w:rsid w:val="00B5312E"/>
    <w:rsid w:val="00B53312"/>
    <w:rsid w:val="00B53366"/>
    <w:rsid w:val="00B5355B"/>
    <w:rsid w:val="00B54A4A"/>
    <w:rsid w:val="00B5509C"/>
    <w:rsid w:val="00B561E0"/>
    <w:rsid w:val="00B5631A"/>
    <w:rsid w:val="00B5693B"/>
    <w:rsid w:val="00B66F56"/>
    <w:rsid w:val="00B6729F"/>
    <w:rsid w:val="00B67BC1"/>
    <w:rsid w:val="00B704DF"/>
    <w:rsid w:val="00B7197C"/>
    <w:rsid w:val="00B72FC2"/>
    <w:rsid w:val="00B73A0A"/>
    <w:rsid w:val="00B73BFB"/>
    <w:rsid w:val="00B75BE5"/>
    <w:rsid w:val="00B76576"/>
    <w:rsid w:val="00B76D44"/>
    <w:rsid w:val="00B77CCF"/>
    <w:rsid w:val="00B817E8"/>
    <w:rsid w:val="00B83FE5"/>
    <w:rsid w:val="00B851F3"/>
    <w:rsid w:val="00B8540A"/>
    <w:rsid w:val="00B85AED"/>
    <w:rsid w:val="00B86154"/>
    <w:rsid w:val="00B87741"/>
    <w:rsid w:val="00B87A68"/>
    <w:rsid w:val="00B915B3"/>
    <w:rsid w:val="00B91AB5"/>
    <w:rsid w:val="00B93D1F"/>
    <w:rsid w:val="00B93E4B"/>
    <w:rsid w:val="00B942D3"/>
    <w:rsid w:val="00B94ABE"/>
    <w:rsid w:val="00B94FA6"/>
    <w:rsid w:val="00B9546A"/>
    <w:rsid w:val="00B95530"/>
    <w:rsid w:val="00B956F2"/>
    <w:rsid w:val="00B95D6F"/>
    <w:rsid w:val="00B95D89"/>
    <w:rsid w:val="00B9663F"/>
    <w:rsid w:val="00B97027"/>
    <w:rsid w:val="00B974B8"/>
    <w:rsid w:val="00BA02F0"/>
    <w:rsid w:val="00BA1185"/>
    <w:rsid w:val="00BA1AEF"/>
    <w:rsid w:val="00BA2D0A"/>
    <w:rsid w:val="00BA4925"/>
    <w:rsid w:val="00BA58B8"/>
    <w:rsid w:val="00BA6E08"/>
    <w:rsid w:val="00BA7A4C"/>
    <w:rsid w:val="00BA7B8D"/>
    <w:rsid w:val="00BA7D24"/>
    <w:rsid w:val="00BB0532"/>
    <w:rsid w:val="00BB053F"/>
    <w:rsid w:val="00BB06F0"/>
    <w:rsid w:val="00BB09B8"/>
    <w:rsid w:val="00BB0A2A"/>
    <w:rsid w:val="00BB3A0B"/>
    <w:rsid w:val="00BB3ABD"/>
    <w:rsid w:val="00BB3FF9"/>
    <w:rsid w:val="00BB512E"/>
    <w:rsid w:val="00BB5AA9"/>
    <w:rsid w:val="00BB5D2A"/>
    <w:rsid w:val="00BB6506"/>
    <w:rsid w:val="00BB78E5"/>
    <w:rsid w:val="00BC0D18"/>
    <w:rsid w:val="00BC0EB5"/>
    <w:rsid w:val="00BC1004"/>
    <w:rsid w:val="00BC138F"/>
    <w:rsid w:val="00BC1EF3"/>
    <w:rsid w:val="00BC208F"/>
    <w:rsid w:val="00BC2E6A"/>
    <w:rsid w:val="00BC4014"/>
    <w:rsid w:val="00BC4469"/>
    <w:rsid w:val="00BC4F50"/>
    <w:rsid w:val="00BC5E9F"/>
    <w:rsid w:val="00BC6A9A"/>
    <w:rsid w:val="00BC75DB"/>
    <w:rsid w:val="00BC772A"/>
    <w:rsid w:val="00BC78DF"/>
    <w:rsid w:val="00BD06C7"/>
    <w:rsid w:val="00BD20A1"/>
    <w:rsid w:val="00BD25C7"/>
    <w:rsid w:val="00BD2696"/>
    <w:rsid w:val="00BD28EE"/>
    <w:rsid w:val="00BD3463"/>
    <w:rsid w:val="00BD3514"/>
    <w:rsid w:val="00BD38BF"/>
    <w:rsid w:val="00BD4291"/>
    <w:rsid w:val="00BD5C1D"/>
    <w:rsid w:val="00BD5EC0"/>
    <w:rsid w:val="00BE0F60"/>
    <w:rsid w:val="00BE17BE"/>
    <w:rsid w:val="00BE2C50"/>
    <w:rsid w:val="00BE4844"/>
    <w:rsid w:val="00BE5432"/>
    <w:rsid w:val="00BE5F04"/>
    <w:rsid w:val="00BE7F2D"/>
    <w:rsid w:val="00BF0462"/>
    <w:rsid w:val="00BF10FC"/>
    <w:rsid w:val="00BF1E1D"/>
    <w:rsid w:val="00BF215C"/>
    <w:rsid w:val="00BF244B"/>
    <w:rsid w:val="00BF28C2"/>
    <w:rsid w:val="00BF3664"/>
    <w:rsid w:val="00BF5266"/>
    <w:rsid w:val="00BF5586"/>
    <w:rsid w:val="00BF76D6"/>
    <w:rsid w:val="00C003DD"/>
    <w:rsid w:val="00C003EA"/>
    <w:rsid w:val="00C0160D"/>
    <w:rsid w:val="00C01E04"/>
    <w:rsid w:val="00C020FD"/>
    <w:rsid w:val="00C029E3"/>
    <w:rsid w:val="00C02CE4"/>
    <w:rsid w:val="00C03945"/>
    <w:rsid w:val="00C04312"/>
    <w:rsid w:val="00C05A5B"/>
    <w:rsid w:val="00C05B55"/>
    <w:rsid w:val="00C066E7"/>
    <w:rsid w:val="00C07C4C"/>
    <w:rsid w:val="00C103C8"/>
    <w:rsid w:val="00C104DC"/>
    <w:rsid w:val="00C107E5"/>
    <w:rsid w:val="00C10F50"/>
    <w:rsid w:val="00C13171"/>
    <w:rsid w:val="00C13B04"/>
    <w:rsid w:val="00C13DA1"/>
    <w:rsid w:val="00C14B18"/>
    <w:rsid w:val="00C16C66"/>
    <w:rsid w:val="00C1713A"/>
    <w:rsid w:val="00C17961"/>
    <w:rsid w:val="00C210CF"/>
    <w:rsid w:val="00C21299"/>
    <w:rsid w:val="00C21576"/>
    <w:rsid w:val="00C23F2A"/>
    <w:rsid w:val="00C243BF"/>
    <w:rsid w:val="00C26411"/>
    <w:rsid w:val="00C26E25"/>
    <w:rsid w:val="00C27D80"/>
    <w:rsid w:val="00C27FCC"/>
    <w:rsid w:val="00C3012C"/>
    <w:rsid w:val="00C30E9D"/>
    <w:rsid w:val="00C32817"/>
    <w:rsid w:val="00C329D4"/>
    <w:rsid w:val="00C32A51"/>
    <w:rsid w:val="00C33E00"/>
    <w:rsid w:val="00C34F05"/>
    <w:rsid w:val="00C35E65"/>
    <w:rsid w:val="00C3761A"/>
    <w:rsid w:val="00C402B4"/>
    <w:rsid w:val="00C41204"/>
    <w:rsid w:val="00C412E6"/>
    <w:rsid w:val="00C41AFA"/>
    <w:rsid w:val="00C428E2"/>
    <w:rsid w:val="00C42CC2"/>
    <w:rsid w:val="00C43302"/>
    <w:rsid w:val="00C435DA"/>
    <w:rsid w:val="00C4397F"/>
    <w:rsid w:val="00C43F6D"/>
    <w:rsid w:val="00C454D3"/>
    <w:rsid w:val="00C457E6"/>
    <w:rsid w:val="00C4640C"/>
    <w:rsid w:val="00C468FF"/>
    <w:rsid w:val="00C4792B"/>
    <w:rsid w:val="00C47A88"/>
    <w:rsid w:val="00C5075A"/>
    <w:rsid w:val="00C51308"/>
    <w:rsid w:val="00C51E3C"/>
    <w:rsid w:val="00C51F52"/>
    <w:rsid w:val="00C52804"/>
    <w:rsid w:val="00C53B1F"/>
    <w:rsid w:val="00C551E2"/>
    <w:rsid w:val="00C57F42"/>
    <w:rsid w:val="00C60072"/>
    <w:rsid w:val="00C60FF8"/>
    <w:rsid w:val="00C61A38"/>
    <w:rsid w:val="00C635CC"/>
    <w:rsid w:val="00C641B4"/>
    <w:rsid w:val="00C64535"/>
    <w:rsid w:val="00C651D5"/>
    <w:rsid w:val="00C6644F"/>
    <w:rsid w:val="00C666C6"/>
    <w:rsid w:val="00C66BD0"/>
    <w:rsid w:val="00C6737C"/>
    <w:rsid w:val="00C677E2"/>
    <w:rsid w:val="00C70424"/>
    <w:rsid w:val="00C7094D"/>
    <w:rsid w:val="00C70AA0"/>
    <w:rsid w:val="00C7110E"/>
    <w:rsid w:val="00C72C9A"/>
    <w:rsid w:val="00C72CEE"/>
    <w:rsid w:val="00C74248"/>
    <w:rsid w:val="00C74D7E"/>
    <w:rsid w:val="00C766C0"/>
    <w:rsid w:val="00C7687C"/>
    <w:rsid w:val="00C7727C"/>
    <w:rsid w:val="00C80E6B"/>
    <w:rsid w:val="00C82172"/>
    <w:rsid w:val="00C8229D"/>
    <w:rsid w:val="00C82F53"/>
    <w:rsid w:val="00C83ABE"/>
    <w:rsid w:val="00C84D27"/>
    <w:rsid w:val="00C86099"/>
    <w:rsid w:val="00C8638E"/>
    <w:rsid w:val="00C8676F"/>
    <w:rsid w:val="00C875EE"/>
    <w:rsid w:val="00C87C17"/>
    <w:rsid w:val="00C91EF6"/>
    <w:rsid w:val="00C9203F"/>
    <w:rsid w:val="00C92C80"/>
    <w:rsid w:val="00C93280"/>
    <w:rsid w:val="00C956E8"/>
    <w:rsid w:val="00C95CCB"/>
    <w:rsid w:val="00C96492"/>
    <w:rsid w:val="00C9695B"/>
    <w:rsid w:val="00C97592"/>
    <w:rsid w:val="00CA0896"/>
    <w:rsid w:val="00CA0BAF"/>
    <w:rsid w:val="00CA10FB"/>
    <w:rsid w:val="00CA14A4"/>
    <w:rsid w:val="00CA2D7B"/>
    <w:rsid w:val="00CA309D"/>
    <w:rsid w:val="00CA3E56"/>
    <w:rsid w:val="00CA471A"/>
    <w:rsid w:val="00CA5FF6"/>
    <w:rsid w:val="00CA6429"/>
    <w:rsid w:val="00CA64DF"/>
    <w:rsid w:val="00CA72A1"/>
    <w:rsid w:val="00CA7447"/>
    <w:rsid w:val="00CA7B92"/>
    <w:rsid w:val="00CB0AA6"/>
    <w:rsid w:val="00CB15F5"/>
    <w:rsid w:val="00CB2902"/>
    <w:rsid w:val="00CB2AE3"/>
    <w:rsid w:val="00CB38F2"/>
    <w:rsid w:val="00CB57D2"/>
    <w:rsid w:val="00CB59BE"/>
    <w:rsid w:val="00CB5DC0"/>
    <w:rsid w:val="00CB6492"/>
    <w:rsid w:val="00CC0BA9"/>
    <w:rsid w:val="00CC1A41"/>
    <w:rsid w:val="00CC1A6C"/>
    <w:rsid w:val="00CC31D2"/>
    <w:rsid w:val="00CC3754"/>
    <w:rsid w:val="00CC3DF5"/>
    <w:rsid w:val="00CC4349"/>
    <w:rsid w:val="00CC4B71"/>
    <w:rsid w:val="00CC4FC3"/>
    <w:rsid w:val="00CC68D6"/>
    <w:rsid w:val="00CC6BEA"/>
    <w:rsid w:val="00CC6CCF"/>
    <w:rsid w:val="00CD0A78"/>
    <w:rsid w:val="00CD189E"/>
    <w:rsid w:val="00CD337A"/>
    <w:rsid w:val="00CD38CA"/>
    <w:rsid w:val="00CD41B1"/>
    <w:rsid w:val="00CD5412"/>
    <w:rsid w:val="00CD5A25"/>
    <w:rsid w:val="00CD5B42"/>
    <w:rsid w:val="00CD5BB8"/>
    <w:rsid w:val="00CD6B38"/>
    <w:rsid w:val="00CD6C8E"/>
    <w:rsid w:val="00CD7668"/>
    <w:rsid w:val="00CE08C5"/>
    <w:rsid w:val="00CE0991"/>
    <w:rsid w:val="00CE0D16"/>
    <w:rsid w:val="00CE1090"/>
    <w:rsid w:val="00CE56DE"/>
    <w:rsid w:val="00CE5F8F"/>
    <w:rsid w:val="00CE753D"/>
    <w:rsid w:val="00CE7DCB"/>
    <w:rsid w:val="00CE7DFE"/>
    <w:rsid w:val="00CF02A8"/>
    <w:rsid w:val="00CF1233"/>
    <w:rsid w:val="00CF1334"/>
    <w:rsid w:val="00CF1B50"/>
    <w:rsid w:val="00CF1DA6"/>
    <w:rsid w:val="00CF2951"/>
    <w:rsid w:val="00CF2B34"/>
    <w:rsid w:val="00CF2CD2"/>
    <w:rsid w:val="00CF30D3"/>
    <w:rsid w:val="00CF43C0"/>
    <w:rsid w:val="00CF58FE"/>
    <w:rsid w:val="00CF592A"/>
    <w:rsid w:val="00CF5D35"/>
    <w:rsid w:val="00CF6278"/>
    <w:rsid w:val="00CF65AF"/>
    <w:rsid w:val="00CF6A1B"/>
    <w:rsid w:val="00CF738C"/>
    <w:rsid w:val="00D00F36"/>
    <w:rsid w:val="00D017E7"/>
    <w:rsid w:val="00D02389"/>
    <w:rsid w:val="00D03508"/>
    <w:rsid w:val="00D03778"/>
    <w:rsid w:val="00D03D1C"/>
    <w:rsid w:val="00D03E2F"/>
    <w:rsid w:val="00D04065"/>
    <w:rsid w:val="00D04924"/>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1755"/>
    <w:rsid w:val="00D227E0"/>
    <w:rsid w:val="00D23E43"/>
    <w:rsid w:val="00D241C4"/>
    <w:rsid w:val="00D25120"/>
    <w:rsid w:val="00D272DC"/>
    <w:rsid w:val="00D30E99"/>
    <w:rsid w:val="00D30F16"/>
    <w:rsid w:val="00D31070"/>
    <w:rsid w:val="00D31605"/>
    <w:rsid w:val="00D3474A"/>
    <w:rsid w:val="00D35041"/>
    <w:rsid w:val="00D35176"/>
    <w:rsid w:val="00D3684D"/>
    <w:rsid w:val="00D373E3"/>
    <w:rsid w:val="00D37F95"/>
    <w:rsid w:val="00D4003C"/>
    <w:rsid w:val="00D4118A"/>
    <w:rsid w:val="00D41A63"/>
    <w:rsid w:val="00D425E0"/>
    <w:rsid w:val="00D43839"/>
    <w:rsid w:val="00D43D08"/>
    <w:rsid w:val="00D44428"/>
    <w:rsid w:val="00D44BAD"/>
    <w:rsid w:val="00D44D77"/>
    <w:rsid w:val="00D45235"/>
    <w:rsid w:val="00D45A54"/>
    <w:rsid w:val="00D4619F"/>
    <w:rsid w:val="00D46253"/>
    <w:rsid w:val="00D46A0B"/>
    <w:rsid w:val="00D47BFF"/>
    <w:rsid w:val="00D5122B"/>
    <w:rsid w:val="00D51783"/>
    <w:rsid w:val="00D52B7D"/>
    <w:rsid w:val="00D52F31"/>
    <w:rsid w:val="00D55215"/>
    <w:rsid w:val="00D552AD"/>
    <w:rsid w:val="00D55D49"/>
    <w:rsid w:val="00D561B6"/>
    <w:rsid w:val="00D56382"/>
    <w:rsid w:val="00D5646D"/>
    <w:rsid w:val="00D56A27"/>
    <w:rsid w:val="00D57674"/>
    <w:rsid w:val="00D57AD7"/>
    <w:rsid w:val="00D61B3B"/>
    <w:rsid w:val="00D61E03"/>
    <w:rsid w:val="00D62430"/>
    <w:rsid w:val="00D62E1B"/>
    <w:rsid w:val="00D62F3D"/>
    <w:rsid w:val="00D634CD"/>
    <w:rsid w:val="00D64634"/>
    <w:rsid w:val="00D6529C"/>
    <w:rsid w:val="00D65C54"/>
    <w:rsid w:val="00D65E06"/>
    <w:rsid w:val="00D65EA4"/>
    <w:rsid w:val="00D65F16"/>
    <w:rsid w:val="00D70650"/>
    <w:rsid w:val="00D70B6E"/>
    <w:rsid w:val="00D725A2"/>
    <w:rsid w:val="00D72D87"/>
    <w:rsid w:val="00D739DC"/>
    <w:rsid w:val="00D7430D"/>
    <w:rsid w:val="00D75620"/>
    <w:rsid w:val="00D75B26"/>
    <w:rsid w:val="00D77208"/>
    <w:rsid w:val="00D77240"/>
    <w:rsid w:val="00D77B3B"/>
    <w:rsid w:val="00D77C90"/>
    <w:rsid w:val="00D810CA"/>
    <w:rsid w:val="00D81940"/>
    <w:rsid w:val="00D82919"/>
    <w:rsid w:val="00D82B8C"/>
    <w:rsid w:val="00D830D0"/>
    <w:rsid w:val="00D83A3B"/>
    <w:rsid w:val="00D84958"/>
    <w:rsid w:val="00D84AF3"/>
    <w:rsid w:val="00D84FAB"/>
    <w:rsid w:val="00D856F2"/>
    <w:rsid w:val="00D86406"/>
    <w:rsid w:val="00D864E4"/>
    <w:rsid w:val="00D864F3"/>
    <w:rsid w:val="00D8657F"/>
    <w:rsid w:val="00D917A4"/>
    <w:rsid w:val="00D91B63"/>
    <w:rsid w:val="00D921E5"/>
    <w:rsid w:val="00D92307"/>
    <w:rsid w:val="00D92969"/>
    <w:rsid w:val="00D93559"/>
    <w:rsid w:val="00D938C8"/>
    <w:rsid w:val="00D93CF5"/>
    <w:rsid w:val="00D9410C"/>
    <w:rsid w:val="00D9522F"/>
    <w:rsid w:val="00D96032"/>
    <w:rsid w:val="00D962FD"/>
    <w:rsid w:val="00D97726"/>
    <w:rsid w:val="00D97DCB"/>
    <w:rsid w:val="00DA0A6C"/>
    <w:rsid w:val="00DA0E05"/>
    <w:rsid w:val="00DA1333"/>
    <w:rsid w:val="00DA1349"/>
    <w:rsid w:val="00DA13C9"/>
    <w:rsid w:val="00DA26EC"/>
    <w:rsid w:val="00DA30F1"/>
    <w:rsid w:val="00DA3FD7"/>
    <w:rsid w:val="00DA52CF"/>
    <w:rsid w:val="00DA615F"/>
    <w:rsid w:val="00DB0741"/>
    <w:rsid w:val="00DB0A1E"/>
    <w:rsid w:val="00DB0F0E"/>
    <w:rsid w:val="00DB11C0"/>
    <w:rsid w:val="00DB11C3"/>
    <w:rsid w:val="00DB2E65"/>
    <w:rsid w:val="00DB3502"/>
    <w:rsid w:val="00DB3773"/>
    <w:rsid w:val="00DB3922"/>
    <w:rsid w:val="00DB4A1A"/>
    <w:rsid w:val="00DB5F14"/>
    <w:rsid w:val="00DB627F"/>
    <w:rsid w:val="00DB6849"/>
    <w:rsid w:val="00DB7901"/>
    <w:rsid w:val="00DB7A3B"/>
    <w:rsid w:val="00DC060A"/>
    <w:rsid w:val="00DC1179"/>
    <w:rsid w:val="00DC21F5"/>
    <w:rsid w:val="00DC29FE"/>
    <w:rsid w:val="00DC2A26"/>
    <w:rsid w:val="00DC2A76"/>
    <w:rsid w:val="00DC2F67"/>
    <w:rsid w:val="00DC374D"/>
    <w:rsid w:val="00DC3F51"/>
    <w:rsid w:val="00DC4679"/>
    <w:rsid w:val="00DC5C54"/>
    <w:rsid w:val="00DC61C7"/>
    <w:rsid w:val="00DC6CE9"/>
    <w:rsid w:val="00DC7E6C"/>
    <w:rsid w:val="00DD0B70"/>
    <w:rsid w:val="00DD0C98"/>
    <w:rsid w:val="00DD0D81"/>
    <w:rsid w:val="00DD132A"/>
    <w:rsid w:val="00DD1374"/>
    <w:rsid w:val="00DD1C3B"/>
    <w:rsid w:val="00DD27FD"/>
    <w:rsid w:val="00DD28DD"/>
    <w:rsid w:val="00DD30C2"/>
    <w:rsid w:val="00DD3CB9"/>
    <w:rsid w:val="00DD4C55"/>
    <w:rsid w:val="00DD5790"/>
    <w:rsid w:val="00DD5E51"/>
    <w:rsid w:val="00DD5F4B"/>
    <w:rsid w:val="00DD6343"/>
    <w:rsid w:val="00DD6CE3"/>
    <w:rsid w:val="00DD73EA"/>
    <w:rsid w:val="00DD79B6"/>
    <w:rsid w:val="00DE05F5"/>
    <w:rsid w:val="00DE0610"/>
    <w:rsid w:val="00DE0F1A"/>
    <w:rsid w:val="00DE13ED"/>
    <w:rsid w:val="00DE3090"/>
    <w:rsid w:val="00DE6406"/>
    <w:rsid w:val="00DE7875"/>
    <w:rsid w:val="00DE7947"/>
    <w:rsid w:val="00DF147C"/>
    <w:rsid w:val="00DF244B"/>
    <w:rsid w:val="00DF2A0C"/>
    <w:rsid w:val="00DF2EA2"/>
    <w:rsid w:val="00DF33D0"/>
    <w:rsid w:val="00DF3E08"/>
    <w:rsid w:val="00DF4010"/>
    <w:rsid w:val="00DF4101"/>
    <w:rsid w:val="00DF451F"/>
    <w:rsid w:val="00DF4AFF"/>
    <w:rsid w:val="00DF5EB4"/>
    <w:rsid w:val="00DF69DB"/>
    <w:rsid w:val="00DF7D49"/>
    <w:rsid w:val="00E00569"/>
    <w:rsid w:val="00E00738"/>
    <w:rsid w:val="00E030D0"/>
    <w:rsid w:val="00E03C07"/>
    <w:rsid w:val="00E0500A"/>
    <w:rsid w:val="00E06CF0"/>
    <w:rsid w:val="00E07112"/>
    <w:rsid w:val="00E1185C"/>
    <w:rsid w:val="00E12F60"/>
    <w:rsid w:val="00E141F4"/>
    <w:rsid w:val="00E1494E"/>
    <w:rsid w:val="00E14BA8"/>
    <w:rsid w:val="00E15207"/>
    <w:rsid w:val="00E164D8"/>
    <w:rsid w:val="00E16AB0"/>
    <w:rsid w:val="00E16EF1"/>
    <w:rsid w:val="00E175EE"/>
    <w:rsid w:val="00E17651"/>
    <w:rsid w:val="00E200E0"/>
    <w:rsid w:val="00E21C0C"/>
    <w:rsid w:val="00E22094"/>
    <w:rsid w:val="00E2285D"/>
    <w:rsid w:val="00E22AE2"/>
    <w:rsid w:val="00E23012"/>
    <w:rsid w:val="00E23B48"/>
    <w:rsid w:val="00E240F9"/>
    <w:rsid w:val="00E25CC2"/>
    <w:rsid w:val="00E25E8B"/>
    <w:rsid w:val="00E264FB"/>
    <w:rsid w:val="00E27433"/>
    <w:rsid w:val="00E277B9"/>
    <w:rsid w:val="00E314BE"/>
    <w:rsid w:val="00E31C3F"/>
    <w:rsid w:val="00E31D06"/>
    <w:rsid w:val="00E324C6"/>
    <w:rsid w:val="00E33272"/>
    <w:rsid w:val="00E3356A"/>
    <w:rsid w:val="00E33953"/>
    <w:rsid w:val="00E33F44"/>
    <w:rsid w:val="00E33F5C"/>
    <w:rsid w:val="00E346F1"/>
    <w:rsid w:val="00E3500F"/>
    <w:rsid w:val="00E35A6B"/>
    <w:rsid w:val="00E36E2B"/>
    <w:rsid w:val="00E41C20"/>
    <w:rsid w:val="00E421C2"/>
    <w:rsid w:val="00E423B8"/>
    <w:rsid w:val="00E4247D"/>
    <w:rsid w:val="00E42969"/>
    <w:rsid w:val="00E42E6D"/>
    <w:rsid w:val="00E4307B"/>
    <w:rsid w:val="00E43BCC"/>
    <w:rsid w:val="00E4518A"/>
    <w:rsid w:val="00E46598"/>
    <w:rsid w:val="00E4677F"/>
    <w:rsid w:val="00E46CB9"/>
    <w:rsid w:val="00E47353"/>
    <w:rsid w:val="00E4760B"/>
    <w:rsid w:val="00E477E1"/>
    <w:rsid w:val="00E47C1A"/>
    <w:rsid w:val="00E5025F"/>
    <w:rsid w:val="00E510A5"/>
    <w:rsid w:val="00E512AC"/>
    <w:rsid w:val="00E51F9C"/>
    <w:rsid w:val="00E56C9E"/>
    <w:rsid w:val="00E570FF"/>
    <w:rsid w:val="00E6018A"/>
    <w:rsid w:val="00E607D5"/>
    <w:rsid w:val="00E612C7"/>
    <w:rsid w:val="00E6245C"/>
    <w:rsid w:val="00E6378D"/>
    <w:rsid w:val="00E64668"/>
    <w:rsid w:val="00E65C77"/>
    <w:rsid w:val="00E66A15"/>
    <w:rsid w:val="00E70FB7"/>
    <w:rsid w:val="00E716E2"/>
    <w:rsid w:val="00E72820"/>
    <w:rsid w:val="00E729C4"/>
    <w:rsid w:val="00E7471C"/>
    <w:rsid w:val="00E74858"/>
    <w:rsid w:val="00E74E2F"/>
    <w:rsid w:val="00E7528F"/>
    <w:rsid w:val="00E7626E"/>
    <w:rsid w:val="00E76393"/>
    <w:rsid w:val="00E76640"/>
    <w:rsid w:val="00E76DCE"/>
    <w:rsid w:val="00E77761"/>
    <w:rsid w:val="00E80EEC"/>
    <w:rsid w:val="00E816B8"/>
    <w:rsid w:val="00E822DE"/>
    <w:rsid w:val="00E82E12"/>
    <w:rsid w:val="00E83516"/>
    <w:rsid w:val="00E83808"/>
    <w:rsid w:val="00E83BC2"/>
    <w:rsid w:val="00E8450E"/>
    <w:rsid w:val="00E85FBC"/>
    <w:rsid w:val="00E86E82"/>
    <w:rsid w:val="00E87066"/>
    <w:rsid w:val="00E9350A"/>
    <w:rsid w:val="00E94150"/>
    <w:rsid w:val="00E95995"/>
    <w:rsid w:val="00E95AE7"/>
    <w:rsid w:val="00E95C60"/>
    <w:rsid w:val="00E95F0D"/>
    <w:rsid w:val="00E96C1B"/>
    <w:rsid w:val="00EA004F"/>
    <w:rsid w:val="00EA06C5"/>
    <w:rsid w:val="00EA09A9"/>
    <w:rsid w:val="00EA0BE7"/>
    <w:rsid w:val="00EA11E3"/>
    <w:rsid w:val="00EA3082"/>
    <w:rsid w:val="00EA332C"/>
    <w:rsid w:val="00EA3549"/>
    <w:rsid w:val="00EA3E9E"/>
    <w:rsid w:val="00EA4141"/>
    <w:rsid w:val="00EA4212"/>
    <w:rsid w:val="00EA421B"/>
    <w:rsid w:val="00EA45E2"/>
    <w:rsid w:val="00EA625F"/>
    <w:rsid w:val="00EA7133"/>
    <w:rsid w:val="00EA7F0B"/>
    <w:rsid w:val="00EB02D6"/>
    <w:rsid w:val="00EB0BE0"/>
    <w:rsid w:val="00EB16B1"/>
    <w:rsid w:val="00EB2938"/>
    <w:rsid w:val="00EB3141"/>
    <w:rsid w:val="00EB33A1"/>
    <w:rsid w:val="00EB3A34"/>
    <w:rsid w:val="00EB3FCB"/>
    <w:rsid w:val="00EB44E4"/>
    <w:rsid w:val="00EB50CE"/>
    <w:rsid w:val="00EB57C7"/>
    <w:rsid w:val="00EB5A4E"/>
    <w:rsid w:val="00EB5D17"/>
    <w:rsid w:val="00EB6406"/>
    <w:rsid w:val="00EB6B82"/>
    <w:rsid w:val="00EB74D5"/>
    <w:rsid w:val="00EB7771"/>
    <w:rsid w:val="00EC0154"/>
    <w:rsid w:val="00EC2826"/>
    <w:rsid w:val="00EC2B40"/>
    <w:rsid w:val="00EC3A0C"/>
    <w:rsid w:val="00EC3AEA"/>
    <w:rsid w:val="00EC4120"/>
    <w:rsid w:val="00EC4372"/>
    <w:rsid w:val="00EC6D57"/>
    <w:rsid w:val="00EC70E3"/>
    <w:rsid w:val="00EC72AC"/>
    <w:rsid w:val="00ED0518"/>
    <w:rsid w:val="00ED0584"/>
    <w:rsid w:val="00ED1624"/>
    <w:rsid w:val="00ED1AA5"/>
    <w:rsid w:val="00ED1B3D"/>
    <w:rsid w:val="00ED20DE"/>
    <w:rsid w:val="00ED42FC"/>
    <w:rsid w:val="00ED5469"/>
    <w:rsid w:val="00ED5E9F"/>
    <w:rsid w:val="00ED5F53"/>
    <w:rsid w:val="00ED6803"/>
    <w:rsid w:val="00ED6CE8"/>
    <w:rsid w:val="00ED75E4"/>
    <w:rsid w:val="00EE020C"/>
    <w:rsid w:val="00EE2F67"/>
    <w:rsid w:val="00EE3756"/>
    <w:rsid w:val="00EE48C6"/>
    <w:rsid w:val="00EE63C9"/>
    <w:rsid w:val="00EE678C"/>
    <w:rsid w:val="00EE7454"/>
    <w:rsid w:val="00EF0E74"/>
    <w:rsid w:val="00EF1078"/>
    <w:rsid w:val="00EF19FE"/>
    <w:rsid w:val="00EF1D42"/>
    <w:rsid w:val="00EF305C"/>
    <w:rsid w:val="00EF35B8"/>
    <w:rsid w:val="00EF4587"/>
    <w:rsid w:val="00EF5456"/>
    <w:rsid w:val="00EF55CE"/>
    <w:rsid w:val="00EF7136"/>
    <w:rsid w:val="00EF7291"/>
    <w:rsid w:val="00EF7927"/>
    <w:rsid w:val="00EF7963"/>
    <w:rsid w:val="00EF7D84"/>
    <w:rsid w:val="00F005DC"/>
    <w:rsid w:val="00F013C4"/>
    <w:rsid w:val="00F017E5"/>
    <w:rsid w:val="00F0195B"/>
    <w:rsid w:val="00F01BD5"/>
    <w:rsid w:val="00F02C13"/>
    <w:rsid w:val="00F03B7A"/>
    <w:rsid w:val="00F03C41"/>
    <w:rsid w:val="00F03DE8"/>
    <w:rsid w:val="00F0462B"/>
    <w:rsid w:val="00F0467B"/>
    <w:rsid w:val="00F04940"/>
    <w:rsid w:val="00F05C4F"/>
    <w:rsid w:val="00F06475"/>
    <w:rsid w:val="00F06849"/>
    <w:rsid w:val="00F06A71"/>
    <w:rsid w:val="00F06D75"/>
    <w:rsid w:val="00F073D5"/>
    <w:rsid w:val="00F0758B"/>
    <w:rsid w:val="00F101EE"/>
    <w:rsid w:val="00F1042A"/>
    <w:rsid w:val="00F10822"/>
    <w:rsid w:val="00F11336"/>
    <w:rsid w:val="00F114D7"/>
    <w:rsid w:val="00F11612"/>
    <w:rsid w:val="00F11F44"/>
    <w:rsid w:val="00F121DD"/>
    <w:rsid w:val="00F12BA0"/>
    <w:rsid w:val="00F14116"/>
    <w:rsid w:val="00F1439C"/>
    <w:rsid w:val="00F14BC1"/>
    <w:rsid w:val="00F15C29"/>
    <w:rsid w:val="00F15E38"/>
    <w:rsid w:val="00F166CA"/>
    <w:rsid w:val="00F16E1E"/>
    <w:rsid w:val="00F2066F"/>
    <w:rsid w:val="00F20A4C"/>
    <w:rsid w:val="00F21985"/>
    <w:rsid w:val="00F21CAA"/>
    <w:rsid w:val="00F232CE"/>
    <w:rsid w:val="00F23E10"/>
    <w:rsid w:val="00F2503E"/>
    <w:rsid w:val="00F252F9"/>
    <w:rsid w:val="00F25E75"/>
    <w:rsid w:val="00F26823"/>
    <w:rsid w:val="00F27A21"/>
    <w:rsid w:val="00F30174"/>
    <w:rsid w:val="00F30309"/>
    <w:rsid w:val="00F30702"/>
    <w:rsid w:val="00F30EB3"/>
    <w:rsid w:val="00F315B9"/>
    <w:rsid w:val="00F325DC"/>
    <w:rsid w:val="00F32C1F"/>
    <w:rsid w:val="00F3402A"/>
    <w:rsid w:val="00F3524B"/>
    <w:rsid w:val="00F35EE1"/>
    <w:rsid w:val="00F3664E"/>
    <w:rsid w:val="00F4065E"/>
    <w:rsid w:val="00F4173A"/>
    <w:rsid w:val="00F43147"/>
    <w:rsid w:val="00F43777"/>
    <w:rsid w:val="00F44C38"/>
    <w:rsid w:val="00F45755"/>
    <w:rsid w:val="00F4586F"/>
    <w:rsid w:val="00F45DB7"/>
    <w:rsid w:val="00F46561"/>
    <w:rsid w:val="00F47666"/>
    <w:rsid w:val="00F477D4"/>
    <w:rsid w:val="00F47D1F"/>
    <w:rsid w:val="00F50F7C"/>
    <w:rsid w:val="00F53037"/>
    <w:rsid w:val="00F533B5"/>
    <w:rsid w:val="00F5514F"/>
    <w:rsid w:val="00F561FE"/>
    <w:rsid w:val="00F570B2"/>
    <w:rsid w:val="00F57276"/>
    <w:rsid w:val="00F574AC"/>
    <w:rsid w:val="00F60E40"/>
    <w:rsid w:val="00F61661"/>
    <w:rsid w:val="00F61A41"/>
    <w:rsid w:val="00F62797"/>
    <w:rsid w:val="00F62804"/>
    <w:rsid w:val="00F628B5"/>
    <w:rsid w:val="00F63828"/>
    <w:rsid w:val="00F656E7"/>
    <w:rsid w:val="00F65926"/>
    <w:rsid w:val="00F66A36"/>
    <w:rsid w:val="00F66D91"/>
    <w:rsid w:val="00F66EB4"/>
    <w:rsid w:val="00F67447"/>
    <w:rsid w:val="00F67779"/>
    <w:rsid w:val="00F67886"/>
    <w:rsid w:val="00F67BF3"/>
    <w:rsid w:val="00F71125"/>
    <w:rsid w:val="00F71961"/>
    <w:rsid w:val="00F71F80"/>
    <w:rsid w:val="00F7211F"/>
    <w:rsid w:val="00F72135"/>
    <w:rsid w:val="00F729E4"/>
    <w:rsid w:val="00F72F35"/>
    <w:rsid w:val="00F72F61"/>
    <w:rsid w:val="00F7316F"/>
    <w:rsid w:val="00F731B3"/>
    <w:rsid w:val="00F731C8"/>
    <w:rsid w:val="00F73215"/>
    <w:rsid w:val="00F733F7"/>
    <w:rsid w:val="00F75F76"/>
    <w:rsid w:val="00F76058"/>
    <w:rsid w:val="00F7665C"/>
    <w:rsid w:val="00F804C3"/>
    <w:rsid w:val="00F80BF6"/>
    <w:rsid w:val="00F815DA"/>
    <w:rsid w:val="00F81BD3"/>
    <w:rsid w:val="00F81D89"/>
    <w:rsid w:val="00F823DB"/>
    <w:rsid w:val="00F827AD"/>
    <w:rsid w:val="00F833B7"/>
    <w:rsid w:val="00F834DD"/>
    <w:rsid w:val="00F85A4C"/>
    <w:rsid w:val="00F86278"/>
    <w:rsid w:val="00F86A40"/>
    <w:rsid w:val="00F878A2"/>
    <w:rsid w:val="00F9032A"/>
    <w:rsid w:val="00F91C42"/>
    <w:rsid w:val="00F9320D"/>
    <w:rsid w:val="00F9353F"/>
    <w:rsid w:val="00F93FBB"/>
    <w:rsid w:val="00F9645F"/>
    <w:rsid w:val="00F96F1D"/>
    <w:rsid w:val="00F975E9"/>
    <w:rsid w:val="00FA011F"/>
    <w:rsid w:val="00FA0212"/>
    <w:rsid w:val="00FA0C94"/>
    <w:rsid w:val="00FA360D"/>
    <w:rsid w:val="00FA4500"/>
    <w:rsid w:val="00FA509A"/>
    <w:rsid w:val="00FA5DFE"/>
    <w:rsid w:val="00FA6217"/>
    <w:rsid w:val="00FA6735"/>
    <w:rsid w:val="00FA74A9"/>
    <w:rsid w:val="00FB00B4"/>
    <w:rsid w:val="00FB05BE"/>
    <w:rsid w:val="00FB0861"/>
    <w:rsid w:val="00FB1CC0"/>
    <w:rsid w:val="00FB3556"/>
    <w:rsid w:val="00FB3F0B"/>
    <w:rsid w:val="00FB430C"/>
    <w:rsid w:val="00FB51F8"/>
    <w:rsid w:val="00FB5AB7"/>
    <w:rsid w:val="00FB6A6B"/>
    <w:rsid w:val="00FB6A82"/>
    <w:rsid w:val="00FB7400"/>
    <w:rsid w:val="00FC07D9"/>
    <w:rsid w:val="00FC0BC8"/>
    <w:rsid w:val="00FC0BE7"/>
    <w:rsid w:val="00FC1BE3"/>
    <w:rsid w:val="00FC1E4B"/>
    <w:rsid w:val="00FC26AC"/>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8BD"/>
    <w:rsid w:val="00FD0B48"/>
    <w:rsid w:val="00FD103E"/>
    <w:rsid w:val="00FD16A1"/>
    <w:rsid w:val="00FD1FD1"/>
    <w:rsid w:val="00FD27A5"/>
    <w:rsid w:val="00FD33B4"/>
    <w:rsid w:val="00FD380B"/>
    <w:rsid w:val="00FD3A16"/>
    <w:rsid w:val="00FD574C"/>
    <w:rsid w:val="00FD5FFB"/>
    <w:rsid w:val="00FD639C"/>
    <w:rsid w:val="00FD741B"/>
    <w:rsid w:val="00FD7481"/>
    <w:rsid w:val="00FD7D1D"/>
    <w:rsid w:val="00FE324C"/>
    <w:rsid w:val="00FE3CBD"/>
    <w:rsid w:val="00FE3E07"/>
    <w:rsid w:val="00FE4732"/>
    <w:rsid w:val="00FE57BF"/>
    <w:rsid w:val="00FE5801"/>
    <w:rsid w:val="00FE5C4A"/>
    <w:rsid w:val="00FE71EA"/>
    <w:rsid w:val="00FE7E7B"/>
    <w:rsid w:val="00FF00C3"/>
    <w:rsid w:val="00FF02A7"/>
    <w:rsid w:val="00FF056B"/>
    <w:rsid w:val="00FF1BAE"/>
    <w:rsid w:val="00FF1C30"/>
    <w:rsid w:val="00FF2BF2"/>
    <w:rsid w:val="00FF315B"/>
    <w:rsid w:val="00FF341A"/>
    <w:rsid w:val="00FF36F3"/>
    <w:rsid w:val="00FF4789"/>
    <w:rsid w:val="00FF4819"/>
    <w:rsid w:val="00FF4BAA"/>
    <w:rsid w:val="00FF532A"/>
    <w:rsid w:val="00FF62A4"/>
    <w:rsid w:val="00FF6642"/>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6642"/>
    <w:pPr>
      <w:ind w:left="720"/>
      <w:contextualSpacing/>
    </w:pPr>
  </w:style>
  <w:style w:type="character" w:styleId="CommentReference">
    <w:name w:val="annotation reference"/>
    <w:basedOn w:val="DefaultParagraphFont"/>
    <w:uiPriority w:val="99"/>
    <w:semiHidden/>
    <w:unhideWhenUsed/>
    <w:rsid w:val="005E1A3D"/>
    <w:rPr>
      <w:sz w:val="16"/>
      <w:szCs w:val="16"/>
    </w:rPr>
  </w:style>
  <w:style w:type="paragraph" w:styleId="CommentText">
    <w:name w:val="annotation text"/>
    <w:basedOn w:val="Normal"/>
    <w:link w:val="CommentTextChar"/>
    <w:uiPriority w:val="99"/>
    <w:semiHidden/>
    <w:unhideWhenUsed/>
    <w:rsid w:val="005E1A3D"/>
    <w:pPr>
      <w:spacing w:line="240" w:lineRule="auto"/>
    </w:pPr>
    <w:rPr>
      <w:sz w:val="20"/>
      <w:szCs w:val="20"/>
    </w:rPr>
  </w:style>
  <w:style w:type="character" w:customStyle="1" w:styleId="CommentTextChar">
    <w:name w:val="Comment Text Char"/>
    <w:basedOn w:val="DefaultParagraphFont"/>
    <w:link w:val="CommentText"/>
    <w:uiPriority w:val="99"/>
    <w:semiHidden/>
    <w:rsid w:val="005E1A3D"/>
    <w:rPr>
      <w:sz w:val="20"/>
      <w:szCs w:val="20"/>
    </w:rPr>
  </w:style>
  <w:style w:type="paragraph" w:styleId="CommentSubject">
    <w:name w:val="annotation subject"/>
    <w:basedOn w:val="CommentText"/>
    <w:next w:val="CommentText"/>
    <w:link w:val="CommentSubjectChar"/>
    <w:uiPriority w:val="99"/>
    <w:semiHidden/>
    <w:unhideWhenUsed/>
    <w:rsid w:val="005E1A3D"/>
    <w:rPr>
      <w:b/>
      <w:bCs/>
    </w:rPr>
  </w:style>
  <w:style w:type="character" w:customStyle="1" w:styleId="CommentSubjectChar">
    <w:name w:val="Comment Subject Char"/>
    <w:basedOn w:val="CommentTextChar"/>
    <w:link w:val="CommentSubject"/>
    <w:uiPriority w:val="99"/>
    <w:semiHidden/>
    <w:rsid w:val="005E1A3D"/>
    <w:rPr>
      <w:b/>
      <w:bCs/>
    </w:rPr>
  </w:style>
  <w:style w:type="paragraph" w:styleId="BalloonText">
    <w:name w:val="Balloon Text"/>
    <w:basedOn w:val="Normal"/>
    <w:link w:val="BalloonTextChar"/>
    <w:uiPriority w:val="99"/>
    <w:semiHidden/>
    <w:unhideWhenUsed/>
    <w:rsid w:val="005E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2014-09-30T22:16:00Z</dcterms:created>
  <dcterms:modified xsi:type="dcterms:W3CDTF">2014-09-30T22:18:00Z</dcterms:modified>
</cp:coreProperties>
</file>