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56" w:rsidRDefault="006D5356" w:rsidP="006D5356">
      <w:pPr>
        <w:pStyle w:val="ListParagraph"/>
        <w:numPr>
          <w:ilvl w:val="0"/>
          <w:numId w:val="1"/>
        </w:numPr>
        <w:ind w:left="360"/>
      </w:pPr>
      <w:proofErr w:type="spellStart"/>
      <w:r>
        <w:t>Gunakan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dari</w:t>
      </w:r>
      <w:proofErr w:type="spellEnd"/>
    </w:p>
    <w:p w:rsidR="006D5356" w:rsidRDefault="006D5356" w:rsidP="006D5356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-3x+2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D5356" w:rsidRDefault="006D5356" w:rsidP="006D5356">
      <w:pPr>
        <w:pStyle w:val="ListParagraph"/>
        <w:numPr>
          <w:ilvl w:val="0"/>
          <w:numId w:val="1"/>
        </w:numPr>
        <w:ind w:left="360"/>
      </w:pPr>
      <w:proofErr w:type="spellStart"/>
      <w:r>
        <w:t>Tentukan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fungsi-fungsi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6D5356" w:rsidRDefault="006D5356" w:rsidP="006D535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rad>
      </m:oMath>
    </w:p>
    <w:p w:rsidR="006D5356" w:rsidRDefault="006D5356" w:rsidP="006D535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+2x</m:t>
                </m:r>
              </m:e>
            </m:d>
          </m:e>
          <m:sup>
            <m:r>
              <w:rPr>
                <w:rFonts w:ascii="Cambria Math" w:hAnsi="Cambria Math"/>
              </w:rPr>
              <m:t>10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6D5356" w:rsidRDefault="006D5356" w:rsidP="006D5356">
      <w:pPr>
        <w:pStyle w:val="ListParagraph"/>
        <w:numPr>
          <w:ilvl w:val="0"/>
          <w:numId w:val="1"/>
        </w:numPr>
        <w:ind w:left="360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singgung</w:t>
      </w:r>
      <w:proofErr w:type="spellEnd"/>
      <w:r>
        <w:t xml:space="preserve"> </w:t>
      </w:r>
      <w:proofErr w:type="spellStart"/>
      <w:r>
        <w:t>dititik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1,0</m:t>
            </m:r>
          </m:e>
        </m:d>
      </m:oMath>
      <w:r>
        <w:t xml:space="preserve"> untuk fungsi</w:t>
      </w:r>
    </w:p>
    <w:p w:rsidR="006D5356" w:rsidRDefault="006D5356" w:rsidP="006D5356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y+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</m:t>
          </m:r>
        </m:oMath>
      </m:oMathPara>
    </w:p>
    <w:p w:rsidR="006D5356" w:rsidRDefault="006D5356" w:rsidP="006D5356">
      <w:pPr>
        <w:pStyle w:val="ListParagraph"/>
        <w:numPr>
          <w:ilvl w:val="0"/>
          <w:numId w:val="1"/>
        </w:numPr>
        <w:ind w:left="360"/>
      </w:pPr>
      <w:proofErr w:type="spellStart"/>
      <w:r>
        <w:t>Cari</w:t>
      </w:r>
      <w:proofErr w:type="spellEnd"/>
      <w:r>
        <w:t xml:space="preserve"> anti </w:t>
      </w:r>
      <w:proofErr w:type="spellStart"/>
      <w:r>
        <w:t>turunan</w:t>
      </w:r>
      <w:proofErr w:type="spellEnd"/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</m:oMath>
      <w:r>
        <w:t xml:space="preserve"> untuk fungsi-fungsi berikut:</w:t>
      </w:r>
    </w:p>
    <w:p w:rsidR="006D5356" w:rsidRDefault="006D5356" w:rsidP="006D535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</m:func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func>
          </m:e>
        </m:d>
      </m:oMath>
    </w:p>
    <w:p w:rsidR="006D5356" w:rsidRDefault="006D5356" w:rsidP="006D535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3x+1</m:t>
                </m:r>
              </m:e>
            </m:d>
          </m:e>
        </m:func>
      </m:oMath>
    </w:p>
    <w:p w:rsidR="006D5356" w:rsidRDefault="006D5356" w:rsidP="006D5356">
      <w:pPr>
        <w:pStyle w:val="ListParagraph"/>
        <w:numPr>
          <w:ilvl w:val="0"/>
          <w:numId w:val="1"/>
        </w:numPr>
        <w:ind w:left="360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selang</w:t>
      </w:r>
      <w:proofErr w:type="spellEnd"/>
      <w:r>
        <w:t xml:space="preserve"> </w:t>
      </w:r>
      <w:proofErr w:type="spellStart"/>
      <w:r>
        <w:t>kemonotonan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berikut:</w:t>
      </w:r>
    </w:p>
    <w:p w:rsidR="006D5356" w:rsidRDefault="006D5356" w:rsidP="006D5356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den>
          </m:f>
        </m:oMath>
      </m:oMathPara>
    </w:p>
    <w:p w:rsidR="00902A31" w:rsidRDefault="00902A31"/>
    <w:sectPr w:rsidR="00902A31" w:rsidSect="0090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530"/>
    <w:multiLevelType w:val="hybridMultilevel"/>
    <w:tmpl w:val="0C16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1904"/>
    <w:multiLevelType w:val="hybridMultilevel"/>
    <w:tmpl w:val="C6ECC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E7397"/>
    <w:multiLevelType w:val="hybridMultilevel"/>
    <w:tmpl w:val="707A6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D5356"/>
    <w:rsid w:val="006D5356"/>
    <w:rsid w:val="0090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5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Acer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2016-01-15T07:04:00Z</dcterms:created>
  <dcterms:modified xsi:type="dcterms:W3CDTF">2016-01-15T07:05:00Z</dcterms:modified>
</cp:coreProperties>
</file>