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77" w:rsidRPr="00AF0F77" w:rsidRDefault="00AF0F77" w:rsidP="00AF0F77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0" w:name="_GoBack"/>
      <w:r w:rsidRPr="00AF0F77">
        <w:rPr>
          <w:rFonts w:ascii="Times New Roman" w:hAnsi="Times New Roman"/>
          <w:b/>
          <w:sz w:val="28"/>
          <w:u w:val="single"/>
        </w:rPr>
        <w:t xml:space="preserve">PERTEMUAN </w:t>
      </w:r>
      <w:proofErr w:type="gramStart"/>
      <w:r w:rsidRPr="00AF0F77">
        <w:rPr>
          <w:rFonts w:ascii="Times New Roman" w:hAnsi="Times New Roman"/>
          <w:b/>
          <w:sz w:val="28"/>
          <w:u w:val="single"/>
        </w:rPr>
        <w:t>11 :</w:t>
      </w:r>
      <w:proofErr w:type="gramEnd"/>
      <w:r w:rsidRPr="00AF0F77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AF0F77">
        <w:rPr>
          <w:rFonts w:ascii="Times New Roman" w:hAnsi="Times New Roman"/>
          <w:b/>
          <w:sz w:val="28"/>
          <w:u w:val="single"/>
        </w:rPr>
        <w:t>Manajemen</w:t>
      </w:r>
      <w:proofErr w:type="spellEnd"/>
      <w:r w:rsidRPr="00AF0F77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AF0F77">
        <w:rPr>
          <w:rFonts w:ascii="Times New Roman" w:hAnsi="Times New Roman"/>
          <w:b/>
          <w:sz w:val="28"/>
          <w:u w:val="single"/>
        </w:rPr>
        <w:t>Produksi</w:t>
      </w:r>
      <w:proofErr w:type="spellEnd"/>
    </w:p>
    <w:bookmarkEnd w:id="0"/>
    <w:p w:rsidR="00AF0F77" w:rsidRPr="00AF0F77" w:rsidRDefault="00AF0F77" w:rsidP="00AF0F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Sistem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perencanaan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kerja</w:t>
      </w:r>
      <w:proofErr w:type="spell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Perancangan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sistem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perancangan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suatu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nantinya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akan</w:t>
      </w:r>
      <w:proofErr w:type="spellEnd"/>
      <w:proofErr w:type="gramEnd"/>
      <w:r w:rsidRPr="00AF0F77">
        <w:rPr>
          <w:rFonts w:ascii="Times New Roman" w:hAnsi="Times New Roman"/>
          <w:sz w:val="24"/>
        </w:rPr>
        <w:t xml:space="preserve"> di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merancang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merupakan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satu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syarat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Hasil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dari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desain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telah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disetujui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selanjutnya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dilanjutkan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bagian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operasi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dijadikan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sebagai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spesifikasi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Desain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merupakan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hal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sangat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penting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dalam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menjaga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kelangsungan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hidup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suatu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perusahaan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F0F77">
        <w:rPr>
          <w:rFonts w:ascii="Times New Roman" w:hAnsi="Times New Roman"/>
          <w:sz w:val="24"/>
        </w:rPr>
        <w:t>Kemajuan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teknologi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berdampak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pada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berkembang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pesatnya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desain-desain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secara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terus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menerus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Sebagian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besar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perusahaan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secara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kontinyu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melakukan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perubahan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perbaikan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pengembangan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terhadap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produk-produk</w:t>
      </w:r>
      <w:proofErr w:type="spellEnd"/>
      <w:r w:rsidRPr="00AF0F77">
        <w:rPr>
          <w:rFonts w:ascii="Times New Roman" w:hAnsi="Times New Roman"/>
          <w:sz w:val="24"/>
        </w:rPr>
        <w:t xml:space="preserve"> lama yang </w:t>
      </w:r>
      <w:proofErr w:type="spellStart"/>
      <w:r w:rsidRPr="00AF0F77">
        <w:rPr>
          <w:rFonts w:ascii="Times New Roman" w:hAnsi="Times New Roman"/>
          <w:sz w:val="24"/>
        </w:rPr>
        <w:t>sudah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ketinggalan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jaman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</w:p>
    <w:p w:rsidR="00AF0F77" w:rsidRPr="00AF0F77" w:rsidRDefault="00AF0F77" w:rsidP="00AF0F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Perencanaan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Perencanaan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PengendalianProduksi</w:t>
      </w:r>
      <w:proofErr w:type="spellEnd"/>
      <w:r w:rsidRPr="00AF0F77">
        <w:rPr>
          <w:rFonts w:ascii="Times New Roman" w:hAnsi="Times New Roman"/>
          <w:sz w:val="24"/>
        </w:rPr>
        <w:t xml:space="preserve"> (Production Planning and Control, PPC) </w:t>
      </w:r>
      <w:proofErr w:type="spell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proses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merencanakan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mengendalikan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aliran</w:t>
      </w:r>
      <w:proofErr w:type="spellEnd"/>
      <w:r w:rsidRPr="00AF0F77">
        <w:rPr>
          <w:rFonts w:ascii="Times New Roman" w:hAnsi="Times New Roman"/>
          <w:sz w:val="24"/>
        </w:rPr>
        <w:t xml:space="preserve"> material yang </w:t>
      </w:r>
      <w:proofErr w:type="spellStart"/>
      <w:r w:rsidRPr="00AF0F77">
        <w:rPr>
          <w:rFonts w:ascii="Times New Roman" w:hAnsi="Times New Roman"/>
          <w:sz w:val="24"/>
        </w:rPr>
        <w:t>masuk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mengalir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keluar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dari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sistem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sehingga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permintaan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pasar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dapat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dipenuhi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jumlah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tepat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waktu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penyerahan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tepat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yang minimum.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demikian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pekerjaan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terkandung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dalam</w:t>
      </w:r>
      <w:proofErr w:type="spellEnd"/>
      <w:r w:rsidRPr="00AF0F77">
        <w:rPr>
          <w:rFonts w:ascii="Times New Roman" w:hAnsi="Times New Roman"/>
          <w:sz w:val="24"/>
        </w:rPr>
        <w:t xml:space="preserve"> PPC </w:t>
      </w:r>
      <w:proofErr w:type="spellStart"/>
      <w:r w:rsidRPr="00AF0F77">
        <w:rPr>
          <w:rFonts w:ascii="Times New Roman" w:hAnsi="Times New Roman"/>
          <w:sz w:val="24"/>
        </w:rPr>
        <w:t>secara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garis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besar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dapat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dibedakan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menjadi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dua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hal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saling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berkaitan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yaitu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Perencanaan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Perencanaan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dilakukan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tujuan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menentukan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arah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awal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dari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tindakan-tindakan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harus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dilakukan</w:t>
      </w:r>
      <w:proofErr w:type="spellEnd"/>
      <w:r w:rsidRPr="00AF0F77">
        <w:rPr>
          <w:rFonts w:ascii="Times New Roman" w:hAnsi="Times New Roman"/>
          <w:sz w:val="24"/>
        </w:rPr>
        <w:t xml:space="preserve"> di masa </w:t>
      </w:r>
      <w:proofErr w:type="spellStart"/>
      <w:r w:rsidRPr="00AF0F77">
        <w:rPr>
          <w:rFonts w:ascii="Times New Roman" w:hAnsi="Times New Roman"/>
          <w:sz w:val="24"/>
        </w:rPr>
        <w:t>mendatang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mengenai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apa</w:t>
      </w:r>
      <w:proofErr w:type="spellEnd"/>
      <w:proofErr w:type="gram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seberapa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banyak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kapan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harus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dilakukan</w:t>
      </w:r>
      <w:proofErr w:type="spellEnd"/>
      <w:r w:rsidRPr="00AF0F77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Karena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perencanaan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itu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berkaitan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masa </w:t>
      </w:r>
      <w:proofErr w:type="spellStart"/>
      <w:r w:rsidRPr="00AF0F77">
        <w:rPr>
          <w:rFonts w:ascii="Times New Roman" w:hAnsi="Times New Roman"/>
          <w:sz w:val="24"/>
        </w:rPr>
        <w:t>mendatang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maka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perencanaan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disusun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atas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dasar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perkiraan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dibuat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berdasarkan</w:t>
      </w:r>
      <w:proofErr w:type="spellEnd"/>
      <w:r w:rsidRPr="00AF0F77">
        <w:rPr>
          <w:rFonts w:ascii="Times New Roman" w:hAnsi="Times New Roman"/>
          <w:sz w:val="24"/>
        </w:rPr>
        <w:t xml:space="preserve"> data masa </w:t>
      </w:r>
      <w:proofErr w:type="spellStart"/>
      <w:r w:rsidRPr="00AF0F77">
        <w:rPr>
          <w:rFonts w:ascii="Times New Roman" w:hAnsi="Times New Roman"/>
          <w:sz w:val="24"/>
        </w:rPr>
        <w:t>lalu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menggunakan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beberapa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asumsi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Oleh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karena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itu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perencanaan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tidak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akan</w:t>
      </w:r>
      <w:proofErr w:type="spellEnd"/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selalu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memberikan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hasil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sebagaimana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diharapkan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dalam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rencana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tersebut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sehingga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setiap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perencanaan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dibuat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harus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dievaluasi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secara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berkala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jalan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melakukan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>.</w:t>
      </w: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Pekerjaan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akan</w:t>
      </w:r>
      <w:proofErr w:type="spellEnd"/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sangat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bergantung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kepada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ada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tidaknya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penyimpangan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dalam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pelaksanaan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dibandingkan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rencana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telah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dibuat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sebelumnya</w:t>
      </w:r>
      <w:proofErr w:type="spellEnd"/>
      <w:r w:rsidRPr="00AF0F77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Bila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penyimpangan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terjadi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cukup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besar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maka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perlu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diadakan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tindakan</w:t>
      </w:r>
      <w:proofErr w:type="spellEnd"/>
      <w:r w:rsidRPr="00AF0F77">
        <w:rPr>
          <w:rFonts w:ascii="Times New Roman" w:hAnsi="Times New Roman"/>
          <w:sz w:val="24"/>
        </w:rPr>
        <w:t>–</w:t>
      </w:r>
      <w:proofErr w:type="spellStart"/>
      <w:r w:rsidRPr="00AF0F77">
        <w:rPr>
          <w:rFonts w:ascii="Times New Roman" w:hAnsi="Times New Roman"/>
          <w:sz w:val="24"/>
        </w:rPr>
        <w:lastRenderedPageBreak/>
        <w:t>tindakan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penyesuaian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membenahi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penyimpangan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terjadi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Hasil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penyesuaian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dilakukan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tersebut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akan</w:t>
      </w:r>
      <w:proofErr w:type="spellEnd"/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dijadikan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dasar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dalam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penyusunan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rencana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selanjutnya</w:t>
      </w:r>
      <w:proofErr w:type="spellEnd"/>
      <w:r w:rsidRPr="00AF0F77">
        <w:rPr>
          <w:rFonts w:ascii="Times New Roman" w:hAnsi="Times New Roman"/>
          <w:sz w:val="24"/>
        </w:rPr>
        <w:t>.</w:t>
      </w:r>
    </w:p>
    <w:p w:rsidR="00AF0F77" w:rsidRPr="00AF0F77" w:rsidRDefault="00AF0F77" w:rsidP="00AF0F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persediaan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pengadaan</w:t>
      </w:r>
      <w:proofErr w:type="spell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persediaan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merupakan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usaha-usaha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dilakukan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oleh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suatu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perusahaan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termasuk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keputusan-keputusan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diambil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sehingga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kebutuhan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akan</w:t>
      </w:r>
      <w:proofErr w:type="spellEnd"/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bahan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keperluan</w:t>
      </w:r>
      <w:proofErr w:type="spellEnd"/>
      <w:r w:rsidRPr="00AF0F77">
        <w:rPr>
          <w:rFonts w:ascii="Times New Roman" w:hAnsi="Times New Roman"/>
          <w:sz w:val="24"/>
        </w:rPr>
        <w:t xml:space="preserve"> proses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dapat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terpenuhi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secara</w:t>
      </w:r>
      <w:proofErr w:type="spellEnd"/>
      <w:r w:rsidRPr="00AF0F77">
        <w:rPr>
          <w:rFonts w:ascii="Times New Roman" w:hAnsi="Times New Roman"/>
          <w:sz w:val="24"/>
        </w:rPr>
        <w:t xml:space="preserve"> optimal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resiko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sekecil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mungkin</w:t>
      </w:r>
      <w:proofErr w:type="spellEnd"/>
      <w:r w:rsidRPr="00AF0F77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Persediaan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terlalu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besar</w:t>
      </w:r>
      <w:proofErr w:type="spellEnd"/>
      <w:r w:rsidRPr="00AF0F77">
        <w:rPr>
          <w:rFonts w:ascii="Times New Roman" w:hAnsi="Times New Roman"/>
          <w:sz w:val="24"/>
        </w:rPr>
        <w:t xml:space="preserve"> (over stock) </w:t>
      </w:r>
      <w:proofErr w:type="spellStart"/>
      <w:r w:rsidRPr="00AF0F77">
        <w:rPr>
          <w:rFonts w:ascii="Times New Roman" w:hAnsi="Times New Roman"/>
          <w:sz w:val="24"/>
        </w:rPr>
        <w:t>merupakan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pemborosan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karena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menyebabkan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terlalu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tingginya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beban-beban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guna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penyimpanan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pemeliharaan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selama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penyimpanan</w:t>
      </w:r>
      <w:proofErr w:type="spellEnd"/>
      <w:r w:rsidRPr="00AF0F77">
        <w:rPr>
          <w:rFonts w:ascii="Times New Roman" w:hAnsi="Times New Roman"/>
          <w:sz w:val="24"/>
        </w:rPr>
        <w:t xml:space="preserve"> di </w:t>
      </w:r>
      <w:proofErr w:type="spellStart"/>
      <w:r w:rsidRPr="00AF0F77">
        <w:rPr>
          <w:rFonts w:ascii="Times New Roman" w:hAnsi="Times New Roman"/>
          <w:sz w:val="24"/>
        </w:rPr>
        <w:t>gudang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Disamping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itu</w:t>
      </w:r>
      <w:proofErr w:type="spellEnd"/>
      <w:r w:rsidRPr="00AF0F77">
        <w:rPr>
          <w:rFonts w:ascii="Times New Roman" w:hAnsi="Times New Roman"/>
          <w:sz w:val="24"/>
        </w:rPr>
        <w:t xml:space="preserve"> juga </w:t>
      </w:r>
      <w:proofErr w:type="spellStart"/>
      <w:r w:rsidRPr="00AF0F77">
        <w:rPr>
          <w:rFonts w:ascii="Times New Roman" w:hAnsi="Times New Roman"/>
          <w:sz w:val="24"/>
        </w:rPr>
        <w:t>persediaan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terlalu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besar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berarti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terlalu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besar</w:t>
      </w:r>
      <w:proofErr w:type="spellEnd"/>
      <w:r w:rsidRPr="00AF0F77">
        <w:rPr>
          <w:rFonts w:ascii="Times New Roman" w:hAnsi="Times New Roman"/>
          <w:sz w:val="24"/>
        </w:rPr>
        <w:t xml:space="preserve"> juga </w:t>
      </w:r>
      <w:proofErr w:type="spellStart"/>
      <w:r w:rsidRPr="00AF0F77">
        <w:rPr>
          <w:rFonts w:ascii="Times New Roman" w:hAnsi="Times New Roman"/>
          <w:sz w:val="24"/>
        </w:rPr>
        <w:t>barang</w:t>
      </w:r>
      <w:proofErr w:type="spellEnd"/>
      <w:r w:rsidRPr="00AF0F77">
        <w:rPr>
          <w:rFonts w:ascii="Times New Roman" w:hAnsi="Times New Roman"/>
          <w:sz w:val="24"/>
        </w:rPr>
        <w:t xml:space="preserve"> modal yang </w:t>
      </w:r>
      <w:proofErr w:type="spellStart"/>
      <w:r w:rsidRPr="00AF0F77">
        <w:rPr>
          <w:rFonts w:ascii="Times New Roman" w:hAnsi="Times New Roman"/>
          <w:sz w:val="24"/>
        </w:rPr>
        <w:t>menganggur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tidak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berputar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Begitu</w:t>
      </w:r>
      <w:proofErr w:type="spellEnd"/>
      <w:r w:rsidRPr="00AF0F77">
        <w:rPr>
          <w:rFonts w:ascii="Times New Roman" w:hAnsi="Times New Roman"/>
          <w:sz w:val="24"/>
        </w:rPr>
        <w:t xml:space="preserve"> juga </w:t>
      </w:r>
      <w:proofErr w:type="spellStart"/>
      <w:r w:rsidRPr="00AF0F77">
        <w:rPr>
          <w:rFonts w:ascii="Times New Roman" w:hAnsi="Times New Roman"/>
          <w:sz w:val="24"/>
        </w:rPr>
        <w:t>sebaliknya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kekurangan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persediaan</w:t>
      </w:r>
      <w:proofErr w:type="spellEnd"/>
      <w:r w:rsidRPr="00AF0F77">
        <w:rPr>
          <w:rFonts w:ascii="Times New Roman" w:hAnsi="Times New Roman"/>
          <w:sz w:val="24"/>
        </w:rPr>
        <w:t xml:space="preserve"> (out of stock) </w:t>
      </w:r>
      <w:proofErr w:type="spellStart"/>
      <w:r w:rsidRPr="00AF0F77">
        <w:rPr>
          <w:rFonts w:ascii="Times New Roman" w:hAnsi="Times New Roman"/>
          <w:sz w:val="24"/>
        </w:rPr>
        <w:t>dapat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menganggu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kelancaran</w:t>
      </w:r>
      <w:proofErr w:type="spellEnd"/>
      <w:r w:rsidRPr="00AF0F77">
        <w:rPr>
          <w:rFonts w:ascii="Times New Roman" w:hAnsi="Times New Roman"/>
          <w:sz w:val="24"/>
        </w:rPr>
        <w:t xml:space="preserve"> proses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sehingga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ketepatan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waktu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pengiriman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sebagaimana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ditetapkan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oleh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pelanggan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tidak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terpenuhi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ada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sehingga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pelanggan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lari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perusahaan</w:t>
      </w:r>
      <w:proofErr w:type="spellEnd"/>
      <w:r w:rsidRPr="00AF0F77">
        <w:rPr>
          <w:rFonts w:ascii="Times New Roman" w:hAnsi="Times New Roman"/>
          <w:sz w:val="24"/>
        </w:rPr>
        <w:t xml:space="preserve"> lain. </w:t>
      </w:r>
      <w:proofErr w:type="spellStart"/>
      <w:r w:rsidRPr="00AF0F77">
        <w:rPr>
          <w:rFonts w:ascii="Times New Roman" w:hAnsi="Times New Roman"/>
          <w:sz w:val="24"/>
        </w:rPr>
        <w:t>Singkatnya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persediaan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merupakan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usaha-usaha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penyediaan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bahan-bahan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diperlukan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proses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sehingga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dapat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berjalan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lancar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tidak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terjadi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kekurangan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bahan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serta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dapat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diperoleh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persediaan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sekecil-kecilnya</w:t>
      </w:r>
      <w:proofErr w:type="spellEnd"/>
      <w:r w:rsidRPr="00AF0F77">
        <w:rPr>
          <w:rFonts w:ascii="Times New Roman" w:hAnsi="Times New Roman"/>
          <w:sz w:val="24"/>
        </w:rPr>
        <w:t>.</w:t>
      </w:r>
    </w:p>
    <w:p w:rsidR="00AF0F77" w:rsidRPr="00AF0F77" w:rsidRDefault="00AF0F77" w:rsidP="00AF0F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F0F77">
        <w:rPr>
          <w:rFonts w:ascii="Times New Roman" w:hAnsi="Times New Roman"/>
          <w:sz w:val="24"/>
        </w:rPr>
        <w:t>Apa</w:t>
      </w:r>
      <w:proofErr w:type="spellEnd"/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itu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 xml:space="preserve">?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diterima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dipasar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konsumen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maka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perusahaan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harus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menerapkan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perbaikan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baik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benar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merupakan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hal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penting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dalam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kesuksesan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sebuah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atau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jasa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gramStart"/>
      <w:r w:rsidRPr="00AF0F77">
        <w:rPr>
          <w:rFonts w:ascii="Times New Roman" w:hAnsi="Times New Roman"/>
          <w:sz w:val="24"/>
        </w:rPr>
        <w:t xml:space="preserve">Perusahaan </w:t>
      </w:r>
      <w:proofErr w:type="spellStart"/>
      <w:r w:rsidRPr="00AF0F77">
        <w:rPr>
          <w:rFonts w:ascii="Times New Roman" w:hAnsi="Times New Roman"/>
          <w:sz w:val="24"/>
        </w:rPr>
        <w:t>lebih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memilih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meningkatkan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atau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jasanya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daripada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mengurangi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berdampak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pada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menurunnya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 xml:space="preserve"> (Quality Control) </w:t>
      </w: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atau</w:t>
      </w:r>
      <w:proofErr w:type="spellEnd"/>
      <w:r w:rsidRPr="00AF0F77">
        <w:rPr>
          <w:rFonts w:ascii="Times New Roman" w:hAnsi="Times New Roman"/>
          <w:sz w:val="24"/>
        </w:rPr>
        <w:t xml:space="preserve"> Quality Control </w:t>
      </w:r>
      <w:proofErr w:type="spellStart"/>
      <w:r w:rsidRPr="00AF0F77">
        <w:rPr>
          <w:rFonts w:ascii="Times New Roman" w:hAnsi="Times New Roman"/>
          <w:sz w:val="24"/>
        </w:rPr>
        <w:t>secara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umum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didefinisikan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sebagai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sebuah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sistem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digunakan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mencapai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tingkatan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diinginkan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dari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sebuah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atau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jasa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Quality control </w:t>
      </w:r>
      <w:proofErr w:type="spell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kegiatan</w:t>
      </w:r>
      <w:proofErr w:type="spellEnd"/>
      <w:r w:rsidRPr="00AF0F77">
        <w:rPr>
          <w:rFonts w:ascii="Times New Roman" w:hAnsi="Times New Roman"/>
          <w:sz w:val="24"/>
        </w:rPr>
        <w:t xml:space="preserve"> inspecting, testing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grading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menggunakan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statistik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sebagai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analisa</w:t>
      </w:r>
      <w:proofErr w:type="spellEnd"/>
      <w:r w:rsidRPr="00AF0F77">
        <w:rPr>
          <w:rFonts w:ascii="Times New Roman" w:hAnsi="Times New Roman"/>
          <w:sz w:val="24"/>
        </w:rPr>
        <w:t xml:space="preserve"> data yang </w:t>
      </w:r>
      <w:proofErr w:type="spellStart"/>
      <w:r w:rsidRPr="00AF0F77">
        <w:rPr>
          <w:rFonts w:ascii="Times New Roman" w:hAnsi="Times New Roman"/>
          <w:sz w:val="24"/>
        </w:rPr>
        <w:t>tepat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sebagai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jawaban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pembanding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estimasi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baik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tidak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baik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dipisah-pisahkan</w:t>
      </w:r>
      <w:proofErr w:type="spellEnd"/>
      <w:r w:rsidRPr="00AF0F77">
        <w:rPr>
          <w:rFonts w:ascii="Times New Roman" w:hAnsi="Times New Roman"/>
          <w:sz w:val="24"/>
        </w:rPr>
        <w:t xml:space="preserve"> (grading)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mencari</w:t>
      </w:r>
      <w:proofErr w:type="spellEnd"/>
      <w:r w:rsidRPr="00AF0F77">
        <w:rPr>
          <w:rFonts w:ascii="Times New Roman" w:hAnsi="Times New Roman"/>
          <w:sz w:val="24"/>
        </w:rPr>
        <w:t xml:space="preserve"> mana yang </w:t>
      </w:r>
      <w:proofErr w:type="spellStart"/>
      <w:r w:rsidRPr="00AF0F77">
        <w:rPr>
          <w:rFonts w:ascii="Times New Roman" w:hAnsi="Times New Roman"/>
          <w:sz w:val="24"/>
        </w:rPr>
        <w:t>dapat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diterima</w:t>
      </w:r>
      <w:proofErr w:type="spellEnd"/>
      <w:r w:rsidRPr="00AF0F77">
        <w:rPr>
          <w:rFonts w:ascii="Times New Roman" w:hAnsi="Times New Roman"/>
          <w:sz w:val="24"/>
        </w:rPr>
        <w:t xml:space="preserve"> (accept)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mana yang </w:t>
      </w:r>
      <w:proofErr w:type="spellStart"/>
      <w:r w:rsidRPr="00AF0F77">
        <w:rPr>
          <w:rFonts w:ascii="Times New Roman" w:hAnsi="Times New Roman"/>
          <w:sz w:val="24"/>
        </w:rPr>
        <w:t>ditolak</w:t>
      </w:r>
      <w:proofErr w:type="spellEnd"/>
      <w:r w:rsidRPr="00AF0F77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Tujuannya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mendapatkan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spesifikasi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atau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jasa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sesuai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diharapkan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Pengendalian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ini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dilakukan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ketika</w:t>
      </w:r>
      <w:proofErr w:type="spellEnd"/>
      <w:r w:rsidRPr="00AF0F77">
        <w:rPr>
          <w:rFonts w:ascii="Times New Roman" w:hAnsi="Times New Roman"/>
          <w:sz w:val="24"/>
        </w:rPr>
        <w:t xml:space="preserve"> proses </w:t>
      </w:r>
      <w:proofErr w:type="spellStart"/>
      <w:r w:rsidRPr="00AF0F77">
        <w:rPr>
          <w:rFonts w:ascii="Times New Roman" w:hAnsi="Times New Roman"/>
          <w:sz w:val="24"/>
        </w:rPr>
        <w:t>pembuatan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barang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hingga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selesai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sampai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barang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tersebut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lastRenderedPageBreak/>
        <w:t>berada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ditangan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konsumen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sehingga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diharapkan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ketika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itu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sudah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jadi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maka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tersebut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sesuai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kualitas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diharapkan</w:t>
      </w:r>
      <w:proofErr w:type="spellEnd"/>
      <w:r w:rsidRPr="00AF0F77">
        <w:rPr>
          <w:rFonts w:ascii="Times New Roman" w:hAnsi="Times New Roman"/>
          <w:sz w:val="24"/>
        </w:rPr>
        <w:t>.</w:t>
      </w:r>
    </w:p>
    <w:p w:rsidR="00AF0F77" w:rsidRPr="00AF0F77" w:rsidRDefault="00AF0F77" w:rsidP="00AF0F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Perhitungan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harga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pokok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</w:t>
      </w:r>
      <w:proofErr w:type="spell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Menentukan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Harga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pokok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mungkin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masih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agak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susah</w:t>
      </w:r>
      <w:proofErr w:type="spellEnd"/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para </w:t>
      </w:r>
      <w:proofErr w:type="spellStart"/>
      <w:r w:rsidRPr="00AF0F77">
        <w:rPr>
          <w:rFonts w:ascii="Times New Roman" w:hAnsi="Times New Roman"/>
          <w:sz w:val="24"/>
        </w:rPr>
        <w:t>Pelaku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usaha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baru</w:t>
      </w:r>
      <w:proofErr w:type="spellEnd"/>
      <w:r w:rsidRPr="00AF0F77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Perhitungan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penentuan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harga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pokok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sangat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penting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guna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mengetahui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penghitungan</w:t>
      </w:r>
      <w:proofErr w:type="spellEnd"/>
      <w:r w:rsidRPr="00AF0F77">
        <w:rPr>
          <w:rFonts w:ascii="Times New Roman" w:hAnsi="Times New Roman"/>
          <w:sz w:val="24"/>
        </w:rPr>
        <w:t xml:space="preserve"> margin </w:t>
      </w:r>
      <w:proofErr w:type="spellStart"/>
      <w:r w:rsidRPr="00AF0F77">
        <w:rPr>
          <w:rFonts w:ascii="Times New Roman" w:hAnsi="Times New Roman"/>
          <w:sz w:val="24"/>
        </w:rPr>
        <w:t>penjualan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prediksi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laba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rugi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lain-lain.</w:t>
      </w:r>
      <w:proofErr w:type="gram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Penggolongan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menurut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perilakunya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dalam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hubungannya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perubahan</w:t>
      </w:r>
      <w:proofErr w:type="spellEnd"/>
      <w:r w:rsidRPr="00AF0F77">
        <w:rPr>
          <w:rFonts w:ascii="Times New Roman" w:hAnsi="Times New Roman"/>
          <w:sz w:val="24"/>
        </w:rPr>
        <w:t xml:space="preserve"> volume </w:t>
      </w:r>
      <w:proofErr w:type="spellStart"/>
      <w:r w:rsidRPr="00AF0F77">
        <w:rPr>
          <w:rFonts w:ascii="Times New Roman" w:hAnsi="Times New Roman"/>
          <w:sz w:val="24"/>
        </w:rPr>
        <w:t>kegiatan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dapat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digolongakan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menjadi</w:t>
      </w:r>
      <w:proofErr w:type="spellEnd"/>
      <w:r w:rsidRPr="00AF0F77">
        <w:rPr>
          <w:rFonts w:ascii="Times New Roman" w:hAnsi="Times New Roman"/>
          <w:sz w:val="24"/>
        </w:rPr>
        <w:t xml:space="preserve"> :</w:t>
      </w:r>
      <w:proofErr w:type="gramEnd"/>
    </w:p>
    <w:p w:rsidR="00AF0F77" w:rsidRPr="00AF0F77" w:rsidRDefault="00AF0F77" w:rsidP="00AF0F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Variabel</w:t>
      </w:r>
      <w:proofErr w:type="spell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jumlah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totalnya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berubah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sebanding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perubahan</w:t>
      </w:r>
      <w:proofErr w:type="spellEnd"/>
      <w:r w:rsidRPr="00AF0F77">
        <w:rPr>
          <w:rFonts w:ascii="Times New Roman" w:hAnsi="Times New Roman"/>
          <w:sz w:val="24"/>
        </w:rPr>
        <w:t xml:space="preserve"> volume </w:t>
      </w:r>
      <w:proofErr w:type="spellStart"/>
      <w:r w:rsidRPr="00AF0F77">
        <w:rPr>
          <w:rFonts w:ascii="Times New Roman" w:hAnsi="Times New Roman"/>
          <w:sz w:val="24"/>
        </w:rPr>
        <w:t>kegiatan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contohnya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bahan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baku</w:t>
      </w:r>
      <w:proofErr w:type="spellEnd"/>
      <w:r w:rsidRPr="00AF0F77">
        <w:rPr>
          <w:rFonts w:ascii="Times New Roman" w:hAnsi="Times New Roman"/>
          <w:sz w:val="24"/>
        </w:rPr>
        <w:t xml:space="preserve">,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tenaga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kerja</w:t>
      </w:r>
      <w:proofErr w:type="spellEnd"/>
      <w:r w:rsidRPr="00AF0F77">
        <w:rPr>
          <w:rFonts w:ascii="Times New Roman" w:hAnsi="Times New Roman"/>
          <w:sz w:val="24"/>
        </w:rPr>
        <w:t xml:space="preserve">  </w:t>
      </w:r>
      <w:proofErr w:type="spellStart"/>
      <w:r w:rsidRPr="00AF0F77">
        <w:rPr>
          <w:rFonts w:ascii="Times New Roman" w:hAnsi="Times New Roman"/>
          <w:sz w:val="24"/>
        </w:rPr>
        <w:t>langsung</w:t>
      </w:r>
      <w:proofErr w:type="spellEnd"/>
      <w:proofErr w:type="gramEnd"/>
      <w:r w:rsidRPr="00AF0F77">
        <w:rPr>
          <w:rFonts w:ascii="Times New Roman" w:hAnsi="Times New Roman"/>
          <w:sz w:val="24"/>
        </w:rPr>
        <w:t>.</w:t>
      </w:r>
    </w:p>
    <w:p w:rsidR="00AF0F77" w:rsidRPr="00AF0F77" w:rsidRDefault="00AF0F77" w:rsidP="00AF0F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Semi  </w:t>
      </w:r>
      <w:proofErr w:type="spellStart"/>
      <w:r w:rsidRPr="00AF0F77">
        <w:rPr>
          <w:rFonts w:ascii="Times New Roman" w:hAnsi="Times New Roman"/>
          <w:sz w:val="24"/>
        </w:rPr>
        <w:t>Variabel</w:t>
      </w:r>
      <w:proofErr w:type="spell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berubah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tidak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sebanding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perubahan</w:t>
      </w:r>
      <w:proofErr w:type="spellEnd"/>
      <w:r w:rsidRPr="00AF0F77">
        <w:rPr>
          <w:rFonts w:ascii="Times New Roman" w:hAnsi="Times New Roman"/>
          <w:sz w:val="24"/>
        </w:rPr>
        <w:t xml:space="preserve"> volume </w:t>
      </w:r>
      <w:proofErr w:type="spellStart"/>
      <w:r w:rsidRPr="00AF0F77">
        <w:rPr>
          <w:rFonts w:ascii="Times New Roman" w:hAnsi="Times New Roman"/>
          <w:sz w:val="24"/>
        </w:rPr>
        <w:t>kegiatan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semi </w:t>
      </w:r>
      <w:proofErr w:type="spellStart"/>
      <w:r w:rsidRPr="00AF0F77">
        <w:rPr>
          <w:rFonts w:ascii="Times New Roman" w:hAnsi="Times New Roman"/>
          <w:sz w:val="24"/>
        </w:rPr>
        <w:t>variabel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mengandung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unsur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tetap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unsur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variabel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</w:p>
    <w:p w:rsidR="00AF0F77" w:rsidRPr="00AF0F77" w:rsidRDefault="00AF0F77" w:rsidP="00AF0F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Semifixed</w:t>
      </w: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tetap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untuk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tongkat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kegiatan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tertentu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berubah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dengan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jumlah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konstan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pada</w:t>
      </w:r>
      <w:proofErr w:type="spellEnd"/>
      <w:r w:rsidRPr="00AF0F77">
        <w:rPr>
          <w:rFonts w:ascii="Times New Roman" w:hAnsi="Times New Roman"/>
          <w:sz w:val="24"/>
        </w:rPr>
        <w:t xml:space="preserve"> volume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tertentu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</w:p>
    <w:p w:rsidR="00AF0F77" w:rsidRPr="00AF0F77" w:rsidRDefault="00AF0F77" w:rsidP="00AF0F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Tetap</w:t>
      </w:r>
      <w:proofErr w:type="spell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biaya</w:t>
      </w:r>
      <w:proofErr w:type="spellEnd"/>
      <w:r w:rsidRPr="00AF0F77">
        <w:rPr>
          <w:rFonts w:ascii="Times New Roman" w:hAnsi="Times New Roman"/>
          <w:sz w:val="24"/>
        </w:rPr>
        <w:t xml:space="preserve"> yang </w:t>
      </w:r>
      <w:proofErr w:type="spellStart"/>
      <w:r w:rsidRPr="00AF0F77">
        <w:rPr>
          <w:rFonts w:ascii="Times New Roman" w:hAnsi="Times New Roman"/>
          <w:sz w:val="24"/>
        </w:rPr>
        <w:t>jumlah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totalnya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tetap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dalam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kisar</w:t>
      </w:r>
      <w:proofErr w:type="spellEnd"/>
      <w:r w:rsidRPr="00AF0F77">
        <w:rPr>
          <w:rFonts w:ascii="Times New Roman" w:hAnsi="Times New Roman"/>
          <w:sz w:val="24"/>
        </w:rPr>
        <w:t xml:space="preserve"> volume </w:t>
      </w:r>
      <w:proofErr w:type="spellStart"/>
      <w:r w:rsidRPr="00AF0F77">
        <w:rPr>
          <w:rFonts w:ascii="Times New Roman" w:hAnsi="Times New Roman"/>
          <w:sz w:val="24"/>
        </w:rPr>
        <w:t>kegiatan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tertentu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0F77">
        <w:rPr>
          <w:rFonts w:ascii="Times New Roman" w:hAnsi="Times New Roman"/>
          <w:sz w:val="24"/>
        </w:rPr>
        <w:t>Contohnya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adalah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gaji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direktur</w:t>
      </w:r>
      <w:proofErr w:type="spellEnd"/>
      <w:r w:rsidRPr="00AF0F77">
        <w:rPr>
          <w:rFonts w:ascii="Times New Roman" w:hAnsi="Times New Roman"/>
          <w:sz w:val="24"/>
        </w:rPr>
        <w:t xml:space="preserve"> </w:t>
      </w:r>
      <w:proofErr w:type="spellStart"/>
      <w:r w:rsidRPr="00AF0F77">
        <w:rPr>
          <w:rFonts w:ascii="Times New Roman" w:hAnsi="Times New Roman"/>
          <w:sz w:val="24"/>
        </w:rPr>
        <w:t>produksi</w:t>
      </w:r>
      <w:proofErr w:type="spellEnd"/>
      <w:r w:rsidRPr="00AF0F77">
        <w:rPr>
          <w:rFonts w:ascii="Times New Roman" w:hAnsi="Times New Roman"/>
          <w:sz w:val="24"/>
        </w:rPr>
        <w:t>.</w:t>
      </w:r>
      <w:proofErr w:type="gramEnd"/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AF0F77" w:rsidRPr="00AF0F77" w:rsidRDefault="00AF0F77" w:rsidP="00AF0F7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</w:p>
    <w:p w:rsidR="00B1663B" w:rsidRPr="00AF0F77" w:rsidRDefault="00B1663B">
      <w:pPr>
        <w:rPr>
          <w:sz w:val="24"/>
        </w:rPr>
      </w:pPr>
    </w:p>
    <w:sectPr w:rsidR="00B1663B" w:rsidRPr="00AF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1A2"/>
    <w:multiLevelType w:val="hybridMultilevel"/>
    <w:tmpl w:val="E25A3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CF1"/>
    <w:multiLevelType w:val="hybridMultilevel"/>
    <w:tmpl w:val="BF7A23BA"/>
    <w:lvl w:ilvl="0" w:tplc="B0425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A450B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77"/>
    <w:rsid w:val="00AF0F77"/>
    <w:rsid w:val="00B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2018-02-20T19:48:00Z</dcterms:created>
  <dcterms:modified xsi:type="dcterms:W3CDTF">2018-02-20T19:48:00Z</dcterms:modified>
</cp:coreProperties>
</file>