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15" w:rsidRPr="001E1871" w:rsidRDefault="00E81450" w:rsidP="00E81450">
      <w:pPr>
        <w:pStyle w:val="Title"/>
        <w:pBdr>
          <w:bottom w:val="single" w:sz="4" w:space="1" w:color="auto"/>
        </w:pBdr>
        <w:tabs>
          <w:tab w:val="left" w:pos="9072"/>
        </w:tabs>
        <w:spacing w:before="0" w:after="120"/>
        <w:ind w:left="0" w:right="0"/>
        <w:rPr>
          <w:rFonts w:ascii="Century Gothic" w:hAnsi="Century Gothic"/>
          <w:b/>
          <w:shadow/>
          <w:sz w:val="22"/>
          <w:szCs w:val="22"/>
        </w:rPr>
      </w:pPr>
      <w:r w:rsidRPr="001E1871">
        <w:rPr>
          <w:rFonts w:ascii="Century Gothic" w:hAnsi="Century Gothic"/>
          <w:b/>
          <w:shadow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0;margin-top:119.05pt;width:468.2pt;height:26.65pt;z-index:-15728128;mso-wrap-distance-left:0;mso-wrap-distance-right:0;mso-position-horizontal:center;mso-position-horizontal-relative:margin;mso-position-vertical-relative:page" wrapcoords="-35 0 -35 21000 21600 21000 21600 0 -35 0" o:allowincell="f" o:allowoverlap="f" fillcolor="gray" stroked="f">
            <v:textbox inset="0,0,0,0">
              <w:txbxContent>
                <w:p w:rsidR="00537AD2" w:rsidRPr="00C329EF" w:rsidRDefault="00537AD2" w:rsidP="004B5604">
                  <w:pPr>
                    <w:pStyle w:val="BodyText"/>
                    <w:spacing w:before="115"/>
                    <w:ind w:left="0" w:firstLine="0"/>
                    <w:jc w:val="center"/>
                    <w:rPr>
                      <w:rFonts w:ascii="Century Gothic" w:hAnsi="Century Gothic"/>
                    </w:rPr>
                  </w:pP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PERTEMUAN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KE</w:t>
                  </w:r>
                  <w:r w:rsidR="006D6123">
                    <w:rPr>
                      <w:rFonts w:ascii="Century Gothic" w:hAnsi="Century Gothic"/>
                      <w:shadow/>
                      <w:color w:val="FFFFFF"/>
                    </w:rPr>
                    <w:t>DUABELAS</w:t>
                  </w:r>
                  <w:r w:rsidR="00A34808" w:rsidRPr="00C329EF">
                    <w:rPr>
                      <w:rFonts w:ascii="Century Gothic" w:hAnsi="Century Gothic"/>
                      <w:shadow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="00A34808" w:rsidRPr="00C329EF">
                    <w:rPr>
                      <w:rFonts w:ascii="Century Gothic" w:hAnsi="Century Gothic"/>
                      <w:shadow/>
                      <w:color w:val="FFFFFF"/>
                    </w:rPr>
                    <w:t>DARING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DUKUNGAN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MULTIMEDIA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DISKUSI</w:t>
                  </w:r>
                </w:p>
              </w:txbxContent>
            </v:textbox>
            <w10:wrap type="tight" anchorx="margin" anchory="page"/>
          </v:shape>
        </w:pict>
      </w:r>
      <w:r w:rsidR="00DA11A8" w:rsidRPr="001E1871">
        <w:rPr>
          <w:rFonts w:ascii="Century Gothic" w:hAnsi="Century Gothic"/>
          <w:b/>
          <w:shadow/>
          <w:sz w:val="22"/>
          <w:szCs w:val="22"/>
        </w:rPr>
        <w:t>METODA</w:t>
      </w:r>
      <w:r w:rsidRPr="001E1871">
        <w:rPr>
          <w:rFonts w:ascii="Century Gothic" w:hAnsi="Century Gothic"/>
          <w:b/>
          <w:shadow/>
          <w:sz w:val="22"/>
          <w:szCs w:val="22"/>
        </w:rPr>
        <w:t xml:space="preserve"> </w:t>
      </w:r>
      <w:r w:rsidR="00DA11A8" w:rsidRPr="001E1871">
        <w:rPr>
          <w:rFonts w:ascii="Century Gothic" w:hAnsi="Century Gothic"/>
          <w:b/>
          <w:shadow/>
          <w:sz w:val="22"/>
          <w:szCs w:val="22"/>
        </w:rPr>
        <w:t>PERAN</w:t>
      </w:r>
      <w:r w:rsidRPr="001E1871">
        <w:rPr>
          <w:rFonts w:ascii="Century Gothic" w:hAnsi="Century Gothic"/>
          <w:b/>
          <w:shadow/>
          <w:sz w:val="22"/>
          <w:szCs w:val="22"/>
        </w:rPr>
        <w:t>C</w:t>
      </w:r>
      <w:r w:rsidR="00DA11A8" w:rsidRPr="001E1871">
        <w:rPr>
          <w:rFonts w:ascii="Century Gothic" w:hAnsi="Century Gothic"/>
          <w:b/>
          <w:shadow/>
          <w:sz w:val="22"/>
          <w:szCs w:val="22"/>
        </w:rPr>
        <w:t>ANGAN ARSITEKTUR II</w:t>
      </w:r>
    </w:p>
    <w:p w:rsidR="009F6C15" w:rsidRPr="001E1871" w:rsidRDefault="00DA11A8" w:rsidP="00E81450">
      <w:pPr>
        <w:pStyle w:val="BodyText"/>
        <w:tabs>
          <w:tab w:val="left" w:pos="9072"/>
        </w:tabs>
        <w:spacing w:after="240"/>
        <w:ind w:left="0" w:firstLine="0"/>
        <w:jc w:val="center"/>
        <w:rPr>
          <w:rFonts w:ascii="Century Gothic" w:hAnsi="Century Gothic"/>
          <w:shadow/>
          <w:sz w:val="22"/>
          <w:szCs w:val="22"/>
        </w:rPr>
      </w:pPr>
      <w:r w:rsidRPr="001E1871">
        <w:rPr>
          <w:rFonts w:ascii="Century Gothic" w:hAnsi="Century Gothic"/>
          <w:shadow/>
          <w:sz w:val="22"/>
          <w:szCs w:val="22"/>
        </w:rPr>
        <w:t>SEMESTER GENAP 201</w:t>
      </w:r>
      <w:r w:rsidR="007C473E" w:rsidRPr="001E1871">
        <w:rPr>
          <w:rFonts w:ascii="Century Gothic" w:hAnsi="Century Gothic"/>
          <w:shadow/>
          <w:sz w:val="22"/>
          <w:szCs w:val="22"/>
        </w:rPr>
        <w:t>9</w:t>
      </w:r>
      <w:r w:rsidRPr="001E1871">
        <w:rPr>
          <w:rFonts w:ascii="Century Gothic" w:hAnsi="Century Gothic"/>
          <w:shadow/>
          <w:sz w:val="22"/>
          <w:szCs w:val="22"/>
        </w:rPr>
        <w:t>/ 20</w:t>
      </w:r>
      <w:r w:rsidR="007C473E" w:rsidRPr="001E1871">
        <w:rPr>
          <w:rFonts w:ascii="Century Gothic" w:hAnsi="Century Gothic"/>
          <w:shadow/>
          <w:sz w:val="22"/>
          <w:szCs w:val="22"/>
        </w:rPr>
        <w:t>20</w:t>
      </w:r>
    </w:p>
    <w:p w:rsidR="004A09FD" w:rsidRPr="001E1871" w:rsidRDefault="006C0176" w:rsidP="0065697B">
      <w:pPr>
        <w:widowControl w:val="0"/>
        <w:tabs>
          <w:tab w:val="left" w:pos="828"/>
          <w:tab w:val="left" w:pos="829"/>
        </w:tabs>
        <w:autoSpaceDE w:val="0"/>
        <w:autoSpaceDN w:val="0"/>
        <w:spacing w:after="120"/>
        <w:rPr>
          <w:rFonts w:ascii="Century Gothic" w:hAnsi="Century Gothic"/>
          <w:b/>
          <w:shadow/>
        </w:rPr>
      </w:pPr>
      <w:r w:rsidRPr="001E1871">
        <w:rPr>
          <w:rFonts w:ascii="Century Gothic" w:hAnsi="Century Gothic"/>
          <w:b/>
          <w:shadow/>
        </w:rPr>
        <w:t>ANALISIS DAN SINTESIS DATA</w:t>
      </w:r>
    </w:p>
    <w:p w:rsidR="000E307A" w:rsidRPr="001E1871" w:rsidRDefault="009371F4" w:rsidP="000E307A">
      <w:pPr>
        <w:widowControl w:val="0"/>
        <w:tabs>
          <w:tab w:val="left" w:pos="1208"/>
          <w:tab w:val="left" w:pos="1209"/>
        </w:tabs>
        <w:autoSpaceDE w:val="0"/>
        <w:autoSpaceDN w:val="0"/>
        <w:spacing w:before="101" w:line="343" w:lineRule="auto"/>
        <w:ind w:right="3"/>
        <w:jc w:val="center"/>
        <w:rPr>
          <w:rFonts w:ascii="Century Gothic" w:hAnsi="Century Gothic"/>
          <w:b/>
          <w:shadow/>
        </w:rPr>
      </w:pPr>
      <w:r w:rsidRPr="001E1871">
        <w:rPr>
          <w:rFonts w:ascii="Century Gothic" w:hAnsi="Century Gothic"/>
          <w:shadow/>
          <w:noProof/>
        </w:rPr>
        <w:drawing>
          <wp:inline distT="0" distB="0" distL="0" distR="0">
            <wp:extent cx="5184000" cy="7315620"/>
            <wp:effectExtent l="19050" t="0" r="0" b="0"/>
            <wp:docPr id="3" name="Picture 2" descr="C:\Users\Ita Abioso\Downloads\Analy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a Abioso\Downloads\Analys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73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65BAD" w:rsidRPr="001E1871">
        <w:rPr>
          <w:rFonts w:ascii="Century Gothic" w:hAnsi="Century Gothic"/>
          <w:b/>
          <w:shadow/>
        </w:rPr>
        <w:t>Gambar</w:t>
      </w:r>
      <w:proofErr w:type="spellEnd"/>
      <w:r w:rsidR="00F65BAD" w:rsidRPr="001E1871">
        <w:rPr>
          <w:rFonts w:ascii="Century Gothic" w:hAnsi="Century Gothic"/>
          <w:b/>
          <w:shadow/>
        </w:rPr>
        <w:t xml:space="preserve"> </w:t>
      </w:r>
      <w:proofErr w:type="spellStart"/>
      <w:r w:rsidR="00F65BAD" w:rsidRPr="001E1871">
        <w:rPr>
          <w:rFonts w:ascii="Century Gothic" w:hAnsi="Century Gothic"/>
          <w:b/>
          <w:shadow/>
        </w:rPr>
        <w:t>di</w:t>
      </w:r>
      <w:proofErr w:type="spellEnd"/>
      <w:r w:rsidR="00F65BAD" w:rsidRPr="001E1871">
        <w:rPr>
          <w:rFonts w:ascii="Century Gothic" w:hAnsi="Century Gothic"/>
          <w:b/>
          <w:shadow/>
        </w:rPr>
        <w:t xml:space="preserve"> </w:t>
      </w:r>
      <w:proofErr w:type="spellStart"/>
      <w:r w:rsidR="00F65BAD" w:rsidRPr="001E1871">
        <w:rPr>
          <w:rFonts w:ascii="Century Gothic" w:hAnsi="Century Gothic"/>
          <w:b/>
          <w:shadow/>
        </w:rPr>
        <w:t>atas</w:t>
      </w:r>
      <w:proofErr w:type="spellEnd"/>
      <w:r w:rsidR="00F65BAD" w:rsidRPr="001E1871">
        <w:rPr>
          <w:rFonts w:ascii="Century Gothic" w:hAnsi="Century Gothic"/>
          <w:b/>
          <w:shadow/>
        </w:rPr>
        <w:t xml:space="preserve"> </w:t>
      </w:r>
      <w:proofErr w:type="spellStart"/>
      <w:r w:rsidR="00F65BAD" w:rsidRPr="001E1871">
        <w:rPr>
          <w:rFonts w:ascii="Century Gothic" w:hAnsi="Century Gothic"/>
          <w:b/>
          <w:shadow/>
        </w:rPr>
        <w:t>contoh</w:t>
      </w:r>
      <w:proofErr w:type="spellEnd"/>
      <w:r w:rsidR="00F65BAD" w:rsidRPr="001E1871">
        <w:rPr>
          <w:rFonts w:ascii="Century Gothic" w:hAnsi="Century Gothic"/>
          <w:b/>
          <w:shadow/>
        </w:rPr>
        <w:t xml:space="preserve"> </w:t>
      </w:r>
      <w:proofErr w:type="spellStart"/>
      <w:r w:rsidR="00F65BAD" w:rsidRPr="001E1871">
        <w:rPr>
          <w:rFonts w:ascii="Century Gothic" w:hAnsi="Century Gothic"/>
          <w:b/>
          <w:shadow/>
        </w:rPr>
        <w:t>Analisis</w:t>
      </w:r>
      <w:proofErr w:type="spellEnd"/>
      <w:r w:rsidR="00F65BAD" w:rsidRPr="001E1871">
        <w:rPr>
          <w:rFonts w:ascii="Century Gothic" w:hAnsi="Century Gothic"/>
          <w:b/>
          <w:shadow/>
        </w:rPr>
        <w:t xml:space="preserve"> </w:t>
      </w:r>
      <w:proofErr w:type="spellStart"/>
      <w:r w:rsidR="000E307A" w:rsidRPr="001E1871">
        <w:rPr>
          <w:rFonts w:ascii="Century Gothic" w:hAnsi="Century Gothic"/>
          <w:b/>
          <w:shadow/>
        </w:rPr>
        <w:t>sekaligus</w:t>
      </w:r>
      <w:proofErr w:type="spellEnd"/>
      <w:r w:rsidR="00F65BAD" w:rsidRPr="001E1871">
        <w:rPr>
          <w:rFonts w:ascii="Century Gothic" w:hAnsi="Century Gothic"/>
          <w:b/>
          <w:shadow/>
        </w:rPr>
        <w:t xml:space="preserve"> </w:t>
      </w:r>
      <w:proofErr w:type="spellStart"/>
      <w:r w:rsidR="00F65BAD" w:rsidRPr="001E1871">
        <w:rPr>
          <w:rFonts w:ascii="Century Gothic" w:hAnsi="Century Gothic"/>
          <w:b/>
          <w:shadow/>
        </w:rPr>
        <w:t>Sintesis</w:t>
      </w:r>
      <w:proofErr w:type="spellEnd"/>
    </w:p>
    <w:p w:rsidR="001307C3" w:rsidRPr="001E1871" w:rsidRDefault="001307C3" w:rsidP="001307C3">
      <w:pPr>
        <w:widowControl w:val="0"/>
        <w:tabs>
          <w:tab w:val="left" w:pos="828"/>
          <w:tab w:val="left" w:pos="829"/>
        </w:tabs>
        <w:autoSpaceDE w:val="0"/>
        <w:autoSpaceDN w:val="0"/>
        <w:spacing w:after="120"/>
        <w:rPr>
          <w:rFonts w:ascii="Century Gothic" w:hAnsi="Century Gothic"/>
          <w:b/>
          <w:shadow/>
        </w:rPr>
      </w:pPr>
      <w:r w:rsidRPr="001E1871">
        <w:rPr>
          <w:rFonts w:ascii="Century Gothic" w:hAnsi="Century Gothic"/>
          <w:b/>
          <w:shadow/>
        </w:rPr>
        <w:lastRenderedPageBreak/>
        <w:t>ANALISIS DAN SINTESIS DATA</w:t>
      </w:r>
    </w:p>
    <w:p w:rsidR="001307C3" w:rsidRPr="001E1871" w:rsidRDefault="001307C3" w:rsidP="001307C3">
      <w:pPr>
        <w:widowControl w:val="0"/>
        <w:tabs>
          <w:tab w:val="left" w:pos="1208"/>
          <w:tab w:val="left" w:pos="1209"/>
        </w:tabs>
        <w:autoSpaceDE w:val="0"/>
        <w:autoSpaceDN w:val="0"/>
        <w:spacing w:after="240"/>
        <w:jc w:val="both"/>
        <w:rPr>
          <w:rFonts w:ascii="Century Gothic" w:hAnsi="Century Gothic"/>
          <w:shadow/>
          <w:spacing w:val="-6"/>
          <w:w w:val="108"/>
        </w:rPr>
      </w:pPr>
      <w:proofErr w:type="gramStart"/>
      <w:r w:rsidRPr="001E1871">
        <w:rPr>
          <w:rFonts w:ascii="Century Gothic" w:hAnsi="Century Gothic"/>
          <w:shadow/>
          <w:spacing w:val="-6"/>
          <w:w w:val="108"/>
        </w:rPr>
        <w:t xml:space="preserve">2 </w:t>
      </w:r>
      <w:r w:rsidR="000959EA" w:rsidRPr="001E1871">
        <w:rPr>
          <w:rFonts w:ascii="Century Gothic" w:hAnsi="Century Gothic"/>
          <w:b/>
          <w:shadow/>
          <w:spacing w:val="-6"/>
          <w:w w:val="108"/>
        </w:rPr>
        <w:t>ANALISIS UTAMA</w:t>
      </w:r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r w:rsidRPr="001E1871">
        <w:rPr>
          <w:rFonts w:ascii="Century Gothic" w:hAnsi="Century Gothic"/>
          <w:shadow/>
          <w:spacing w:val="-6"/>
          <w:w w:val="108"/>
        </w:rPr>
        <w:t xml:space="preserve">yang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kita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kenal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,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yaitu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analisis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terhadap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2 parameter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perancangan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yaitu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r w:rsidRPr="001E1871">
        <w:rPr>
          <w:rFonts w:ascii="Century Gothic" w:hAnsi="Century Gothic"/>
          <w:b/>
          <w:shadow/>
          <w:spacing w:val="-6"/>
          <w:w w:val="108"/>
        </w:rPr>
        <w:t>TAPAK</w:t>
      </w:r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dan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r w:rsidRPr="001E1871">
        <w:rPr>
          <w:rFonts w:ascii="Century Gothic" w:hAnsi="Century Gothic"/>
          <w:b/>
          <w:shadow/>
          <w:spacing w:val="-6"/>
          <w:w w:val="108"/>
        </w:rPr>
        <w:t>BANGUNAN</w:t>
      </w:r>
      <w:r w:rsidRPr="001E1871">
        <w:rPr>
          <w:rFonts w:ascii="Century Gothic" w:hAnsi="Century Gothic"/>
          <w:shadow/>
          <w:spacing w:val="-6"/>
          <w:w w:val="108"/>
        </w:rPr>
        <w:t>.</w:t>
      </w:r>
      <w:proofErr w:type="gram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proofErr w:type="gramStart"/>
      <w:r w:rsidRPr="001E1871">
        <w:rPr>
          <w:rFonts w:ascii="Century Gothic" w:hAnsi="Century Gothic"/>
          <w:shadow/>
          <w:spacing w:val="-6"/>
          <w:w w:val="108"/>
        </w:rPr>
        <w:t>Analisis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tersebut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tentunya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tidak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dilakukan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dengan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kaku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dilakukan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satu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persatu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,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dapat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pula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dilakukan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secara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bersamaan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>.</w:t>
      </w:r>
      <w:proofErr w:type="gram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proofErr w:type="gramStart"/>
      <w:r w:rsidRPr="001E1871">
        <w:rPr>
          <w:rFonts w:ascii="Century Gothic" w:hAnsi="Century Gothic"/>
          <w:shadow/>
          <w:spacing w:val="-6"/>
          <w:w w:val="108"/>
        </w:rPr>
        <w:t>Pada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saat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dilakukan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analisis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tapak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dan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sudah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mendapatkan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Pr="001E1871">
        <w:rPr>
          <w:rFonts w:ascii="Century Gothic" w:hAnsi="Century Gothic"/>
          <w:shadow/>
          <w:spacing w:val="-6"/>
          <w:w w:val="108"/>
        </w:rPr>
        <w:t>pemintakatan</w:t>
      </w:r>
      <w:proofErr w:type="spellEnd"/>
      <w:r w:rsidRPr="001E1871">
        <w:rPr>
          <w:rFonts w:ascii="Century Gothic" w:hAnsi="Century Gothic"/>
          <w:shadow/>
          <w:spacing w:val="-6"/>
          <w:w w:val="108"/>
        </w:rPr>
        <w:t xml:space="preserve"> </w:t>
      </w:r>
      <w:r w:rsidR="000959EA" w:rsidRPr="001E1871">
        <w:rPr>
          <w:rFonts w:ascii="Century Gothic" w:hAnsi="Century Gothic"/>
          <w:shadow/>
          <w:spacing w:val="-6"/>
          <w:w w:val="108"/>
        </w:rPr>
        <w:t>(</w:t>
      </w:r>
      <w:r w:rsidRPr="001E1871">
        <w:rPr>
          <w:rFonts w:ascii="Century Gothic" w:hAnsi="Century Gothic"/>
          <w:shadow/>
          <w:spacing w:val="-6"/>
          <w:w w:val="108"/>
        </w:rPr>
        <w:t>zoning)</w:t>
      </w:r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dan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dilakukan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tata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guna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tapak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,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sudah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dapat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dilakukan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analisis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fungsi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untuk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sekaligus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diterapkan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di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atas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hasil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analisis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tapak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0959EA" w:rsidRPr="001E1871">
        <w:rPr>
          <w:rFonts w:ascii="Century Gothic" w:hAnsi="Century Gothic"/>
          <w:shadow/>
          <w:spacing w:val="-6"/>
          <w:w w:val="108"/>
        </w:rPr>
        <w:t>tersebut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sesuai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dengan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pemintakatan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yang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sesuai</w:t>
      </w:r>
      <w:proofErr w:type="spellEnd"/>
      <w:r w:rsidR="000959EA" w:rsidRPr="001E1871">
        <w:rPr>
          <w:rFonts w:ascii="Century Gothic" w:hAnsi="Century Gothic"/>
          <w:shadow/>
          <w:spacing w:val="-6"/>
          <w:w w:val="108"/>
        </w:rPr>
        <w:t>.</w:t>
      </w:r>
      <w:proofErr w:type="gram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Contoh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: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Ruang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Penerima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seperti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Lobby,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Receptionis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,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dan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sejenisnya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,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dapat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saudara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letakkan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di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mintakat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atau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zona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penerima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pada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tapak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. </w:t>
      </w:r>
      <w:proofErr w:type="spellStart"/>
      <w:proofErr w:type="gramStart"/>
      <w:r w:rsidR="002536A7" w:rsidRPr="001E1871">
        <w:rPr>
          <w:rFonts w:ascii="Century Gothic" w:hAnsi="Century Gothic"/>
          <w:shadow/>
          <w:spacing w:val="-6"/>
          <w:w w:val="108"/>
        </w:rPr>
        <w:t>Ruang–ruang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r w:rsidR="002536A7" w:rsidRPr="001E1871">
        <w:rPr>
          <w:rFonts w:ascii="Century Gothic" w:hAnsi="Century Gothic"/>
          <w:i/>
          <w:shadow/>
          <w:spacing w:val="-6"/>
          <w:w w:val="108"/>
        </w:rPr>
        <w:t>service</w:t>
      </w:r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dapat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saudara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letakkan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sesuai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mintakat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atau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zona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service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pada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spellStart"/>
      <w:r w:rsidR="002536A7" w:rsidRPr="001E1871">
        <w:rPr>
          <w:rFonts w:ascii="Century Gothic" w:hAnsi="Century Gothic"/>
          <w:shadow/>
          <w:spacing w:val="-6"/>
          <w:w w:val="108"/>
        </w:rPr>
        <w:t>tapak</w:t>
      </w:r>
      <w:proofErr w:type="spellEnd"/>
      <w:r w:rsidR="002536A7" w:rsidRPr="001E1871">
        <w:rPr>
          <w:rFonts w:ascii="Century Gothic" w:hAnsi="Century Gothic"/>
          <w:shadow/>
          <w:spacing w:val="-6"/>
          <w:w w:val="108"/>
        </w:rPr>
        <w:t>.</w:t>
      </w:r>
      <w:proofErr w:type="gramEnd"/>
      <w:r w:rsidR="005F1D30" w:rsidRPr="001E1871">
        <w:rPr>
          <w:rFonts w:ascii="Century Gothic" w:hAnsi="Century Gothic"/>
          <w:shadow/>
          <w:spacing w:val="-6"/>
          <w:w w:val="108"/>
        </w:rPr>
        <w:t xml:space="preserve"> </w:t>
      </w:r>
      <w:proofErr w:type="gramStart"/>
      <w:r w:rsidR="005F1D30" w:rsidRPr="001E1871">
        <w:rPr>
          <w:rFonts w:ascii="Century Gothic" w:hAnsi="Century Gothic"/>
          <w:shadow/>
          <w:spacing w:val="-6"/>
          <w:w w:val="108"/>
        </w:rPr>
        <w:t xml:space="preserve">Dan </w:t>
      </w:r>
      <w:proofErr w:type="spellStart"/>
      <w:r w:rsidR="005F1D30" w:rsidRPr="001E1871">
        <w:rPr>
          <w:rFonts w:ascii="Century Gothic" w:hAnsi="Century Gothic"/>
          <w:shadow/>
          <w:spacing w:val="-6"/>
          <w:w w:val="108"/>
        </w:rPr>
        <w:t>seterusnya</w:t>
      </w:r>
      <w:proofErr w:type="spellEnd"/>
      <w:r w:rsidR="005F1D30" w:rsidRPr="001E1871">
        <w:rPr>
          <w:rFonts w:ascii="Century Gothic" w:hAnsi="Century Gothic"/>
          <w:shadow/>
          <w:spacing w:val="-6"/>
          <w:w w:val="108"/>
        </w:rPr>
        <w:t>.</w:t>
      </w:r>
      <w:proofErr w:type="gramEnd"/>
    </w:p>
    <w:p w:rsidR="002F2C2F" w:rsidRPr="001E1871" w:rsidRDefault="005F1D30" w:rsidP="000E307A">
      <w:pPr>
        <w:widowControl w:val="0"/>
        <w:tabs>
          <w:tab w:val="left" w:pos="1208"/>
          <w:tab w:val="left" w:pos="1209"/>
        </w:tabs>
        <w:autoSpaceDE w:val="0"/>
        <w:autoSpaceDN w:val="0"/>
        <w:spacing w:before="101" w:line="343" w:lineRule="auto"/>
        <w:ind w:right="3"/>
        <w:rPr>
          <w:rFonts w:ascii="Century Gothic" w:hAnsi="Century Gothic"/>
          <w:b/>
          <w:shadow/>
          <w:spacing w:val="-6"/>
          <w:w w:val="108"/>
        </w:rPr>
      </w:pPr>
      <w:r w:rsidRPr="001E1871">
        <w:rPr>
          <w:rFonts w:ascii="Century Gothic" w:hAnsi="Century Gothic"/>
          <w:b/>
          <w:shadow/>
          <w:spacing w:val="-6"/>
          <w:w w:val="108"/>
        </w:rPr>
        <w:t>ANALISIS – ANALISIS YANG DIPERLUKAN</w:t>
      </w:r>
    </w:p>
    <w:p w:rsidR="005F1D30" w:rsidRPr="001E1871" w:rsidRDefault="005F1D30" w:rsidP="005F1D30">
      <w:pPr>
        <w:widowControl w:val="0"/>
        <w:tabs>
          <w:tab w:val="left" w:pos="1208"/>
          <w:tab w:val="left" w:pos="1209"/>
        </w:tabs>
        <w:autoSpaceDE w:val="0"/>
        <w:autoSpaceDN w:val="0"/>
        <w:spacing w:after="120"/>
        <w:rPr>
          <w:rFonts w:ascii="Century Gothic" w:hAnsi="Century Gothic"/>
          <w:b/>
          <w:shadow/>
          <w:spacing w:val="-6"/>
          <w:w w:val="108"/>
        </w:rPr>
      </w:pPr>
      <w:r w:rsidRPr="001E1871">
        <w:rPr>
          <w:rFonts w:ascii="Century Gothic" w:hAnsi="Century Gothic"/>
          <w:b/>
          <w:shadow/>
          <w:spacing w:val="-6"/>
          <w:w w:val="108"/>
        </w:rPr>
        <w:t>TAPAK</w:t>
      </w:r>
    </w:p>
    <w:p w:rsidR="005E4FCE" w:rsidRPr="005E4FCE" w:rsidRDefault="005E4FCE" w:rsidP="00D454C7">
      <w:pPr>
        <w:shd w:val="clear" w:color="auto" w:fill="FFFFFF"/>
        <w:jc w:val="both"/>
        <w:textAlignment w:val="baseline"/>
        <w:rPr>
          <w:rFonts w:ascii="Century Gothic" w:eastAsia="Times New Roman" w:hAnsi="Century Gothic" w:cs="Times New Roman"/>
          <w:shadow/>
        </w:rPr>
      </w:pPr>
      <w:r w:rsidRPr="005E4FCE">
        <w:rPr>
          <w:rFonts w:ascii="Century Gothic" w:eastAsia="Times New Roman" w:hAnsi="Century Gothic" w:cs="Times New Roman"/>
          <w:b/>
          <w:shadow/>
        </w:rPr>
        <w:t>The general categories of data</w:t>
      </w:r>
      <w:r w:rsidRPr="005E4FCE">
        <w:rPr>
          <w:rFonts w:ascii="Century Gothic" w:eastAsia="Times New Roman" w:hAnsi="Century Gothic" w:cs="Times New Roman"/>
          <w:shadow/>
        </w:rPr>
        <w:t xml:space="preserve"> we will be looking at as we carry out our architectural site analysis are:</w:t>
      </w:r>
    </w:p>
    <w:p w:rsidR="005E4FCE" w:rsidRPr="005E4FCE" w:rsidRDefault="005E4FCE" w:rsidP="006F0C0D">
      <w:pPr>
        <w:numPr>
          <w:ilvl w:val="0"/>
          <w:numId w:val="34"/>
        </w:numPr>
        <w:ind w:left="567" w:hanging="567"/>
        <w:jc w:val="both"/>
        <w:textAlignment w:val="baseline"/>
        <w:rPr>
          <w:rFonts w:ascii="Century Gothic" w:eastAsia="Times New Roman" w:hAnsi="Century Gothic" w:cs="Times New Roman"/>
          <w:shadow/>
        </w:rPr>
      </w:pPr>
      <w:r w:rsidRPr="005E4FCE">
        <w:rPr>
          <w:rFonts w:ascii="Century Gothic" w:eastAsia="Times New Roman" w:hAnsi="Century Gothic" w:cs="Times New Roman"/>
          <w:b/>
          <w:shadow/>
        </w:rPr>
        <w:t>Location</w:t>
      </w:r>
      <w:r w:rsidRPr="005E4FCE">
        <w:rPr>
          <w:rFonts w:ascii="Century Gothic" w:eastAsia="Times New Roman" w:hAnsi="Century Gothic" w:cs="Times New Roman"/>
          <w:shadow/>
        </w:rPr>
        <w:t xml:space="preserve"> – where the site is situated</w:t>
      </w:r>
    </w:p>
    <w:p w:rsidR="005E4FCE" w:rsidRPr="005E4FCE" w:rsidRDefault="005E4FCE" w:rsidP="006F0C0D">
      <w:pPr>
        <w:numPr>
          <w:ilvl w:val="0"/>
          <w:numId w:val="34"/>
        </w:numPr>
        <w:ind w:left="567" w:hanging="567"/>
        <w:jc w:val="both"/>
        <w:textAlignment w:val="baseline"/>
        <w:rPr>
          <w:rFonts w:ascii="Century Gothic" w:eastAsia="Times New Roman" w:hAnsi="Century Gothic" w:cs="Times New Roman"/>
          <w:shadow/>
        </w:rPr>
      </w:pPr>
      <w:proofErr w:type="spellStart"/>
      <w:r w:rsidRPr="005E4FCE">
        <w:rPr>
          <w:rFonts w:ascii="Century Gothic" w:eastAsia="Times New Roman" w:hAnsi="Century Gothic" w:cs="Times New Roman"/>
          <w:b/>
          <w:shadow/>
        </w:rPr>
        <w:t>Neighbourhood</w:t>
      </w:r>
      <w:proofErr w:type="spellEnd"/>
      <w:r w:rsidRPr="005E4FCE">
        <w:rPr>
          <w:rFonts w:ascii="Century Gothic" w:eastAsia="Times New Roman" w:hAnsi="Century Gothic" w:cs="Times New Roman"/>
          <w:b/>
          <w:shadow/>
        </w:rPr>
        <w:t xml:space="preserve"> context</w:t>
      </w:r>
      <w:r w:rsidRPr="005E4FCE">
        <w:rPr>
          <w:rFonts w:ascii="Century Gothic" w:eastAsia="Times New Roman" w:hAnsi="Century Gothic" w:cs="Times New Roman"/>
          <w:shadow/>
        </w:rPr>
        <w:t xml:space="preserve"> – the immediate </w:t>
      </w:r>
      <w:proofErr w:type="spellStart"/>
      <w:r w:rsidRPr="005E4FCE">
        <w:rPr>
          <w:rFonts w:ascii="Century Gothic" w:eastAsia="Times New Roman" w:hAnsi="Century Gothic" w:cs="Times New Roman"/>
          <w:shadow/>
        </w:rPr>
        <w:t>surrounding</w:t>
      </w:r>
      <w:proofErr w:type="spellEnd"/>
      <w:r w:rsidRPr="005E4FCE">
        <w:rPr>
          <w:rFonts w:ascii="Century Gothic" w:eastAsia="Times New Roman" w:hAnsi="Century Gothic" w:cs="Times New Roman"/>
          <w:shadow/>
        </w:rPr>
        <w:t xml:space="preserve"> of the site including data on zoning and buildings and other impacts on our project.</w:t>
      </w:r>
    </w:p>
    <w:p w:rsidR="005E4FCE" w:rsidRPr="005E4FCE" w:rsidRDefault="005E4FCE" w:rsidP="006F0C0D">
      <w:pPr>
        <w:numPr>
          <w:ilvl w:val="0"/>
          <w:numId w:val="34"/>
        </w:numPr>
        <w:ind w:left="567" w:hanging="567"/>
        <w:jc w:val="both"/>
        <w:textAlignment w:val="baseline"/>
        <w:rPr>
          <w:rFonts w:ascii="Century Gothic" w:eastAsia="Times New Roman" w:hAnsi="Century Gothic" w:cs="Times New Roman"/>
          <w:shadow/>
        </w:rPr>
      </w:pPr>
      <w:r w:rsidRPr="005E4FCE">
        <w:rPr>
          <w:rFonts w:ascii="Century Gothic" w:eastAsia="Times New Roman" w:hAnsi="Century Gothic" w:cs="Times New Roman"/>
          <w:b/>
          <w:shadow/>
        </w:rPr>
        <w:t>Zoning and size</w:t>
      </w:r>
      <w:r w:rsidRPr="005E4FCE">
        <w:rPr>
          <w:rFonts w:ascii="Century Gothic" w:eastAsia="Times New Roman" w:hAnsi="Century Gothic" w:cs="Times New Roman"/>
          <w:shadow/>
        </w:rPr>
        <w:t xml:space="preserve"> – dimensional considerations such as boundaries, easements, height restrictions, site area, access along with any further plans.</w:t>
      </w:r>
    </w:p>
    <w:p w:rsidR="005E4FCE" w:rsidRPr="005E4FCE" w:rsidRDefault="005E4FCE" w:rsidP="006F0C0D">
      <w:pPr>
        <w:numPr>
          <w:ilvl w:val="0"/>
          <w:numId w:val="34"/>
        </w:numPr>
        <w:ind w:left="567" w:hanging="567"/>
        <w:jc w:val="both"/>
        <w:textAlignment w:val="baseline"/>
        <w:rPr>
          <w:rFonts w:ascii="Century Gothic" w:eastAsia="Times New Roman" w:hAnsi="Century Gothic" w:cs="Times New Roman"/>
          <w:shadow/>
        </w:rPr>
      </w:pPr>
      <w:r w:rsidRPr="005E4FCE">
        <w:rPr>
          <w:rFonts w:ascii="Century Gothic" w:eastAsia="Times New Roman" w:hAnsi="Century Gothic" w:cs="Times New Roman"/>
          <w:b/>
          <w:shadow/>
        </w:rPr>
        <w:t>Legal information</w:t>
      </w:r>
      <w:r w:rsidRPr="005E4FCE">
        <w:rPr>
          <w:rFonts w:ascii="Century Gothic" w:eastAsia="Times New Roman" w:hAnsi="Century Gothic" w:cs="Times New Roman"/>
          <w:shadow/>
        </w:rPr>
        <w:t xml:space="preserve"> – ownership, restrictions or covenants, council related information, future urban development plans.</w:t>
      </w:r>
    </w:p>
    <w:p w:rsidR="005E4FCE" w:rsidRPr="005E4FCE" w:rsidRDefault="005E4FCE" w:rsidP="006F0C0D">
      <w:pPr>
        <w:numPr>
          <w:ilvl w:val="0"/>
          <w:numId w:val="34"/>
        </w:numPr>
        <w:ind w:left="567" w:hanging="567"/>
        <w:jc w:val="both"/>
        <w:textAlignment w:val="baseline"/>
        <w:rPr>
          <w:rFonts w:ascii="Century Gothic" w:eastAsia="Times New Roman" w:hAnsi="Century Gothic" w:cs="Times New Roman"/>
          <w:shadow/>
        </w:rPr>
      </w:pPr>
      <w:r w:rsidRPr="005E4FCE">
        <w:rPr>
          <w:rFonts w:ascii="Century Gothic" w:eastAsia="Times New Roman" w:hAnsi="Century Gothic" w:cs="Times New Roman"/>
          <w:b/>
          <w:shadow/>
        </w:rPr>
        <w:t>Natural physical features</w:t>
      </w:r>
      <w:r w:rsidRPr="005E4FCE">
        <w:rPr>
          <w:rFonts w:ascii="Century Gothic" w:eastAsia="Times New Roman" w:hAnsi="Century Gothic" w:cs="Times New Roman"/>
          <w:shadow/>
        </w:rPr>
        <w:t xml:space="preserve"> – actual features of the site such as trees, rocks, topography, rivers, ponds, drainage patterns.</w:t>
      </w:r>
    </w:p>
    <w:p w:rsidR="005E4FCE" w:rsidRPr="005E4FCE" w:rsidRDefault="005E4FCE" w:rsidP="006F0C0D">
      <w:pPr>
        <w:numPr>
          <w:ilvl w:val="0"/>
          <w:numId w:val="34"/>
        </w:numPr>
        <w:ind w:left="567" w:hanging="567"/>
        <w:jc w:val="both"/>
        <w:textAlignment w:val="baseline"/>
        <w:rPr>
          <w:rFonts w:ascii="Century Gothic" w:eastAsia="Times New Roman" w:hAnsi="Century Gothic" w:cs="Times New Roman"/>
          <w:shadow/>
        </w:rPr>
      </w:pPr>
      <w:r w:rsidRPr="005E4FCE">
        <w:rPr>
          <w:rFonts w:ascii="Century Gothic" w:eastAsia="Times New Roman" w:hAnsi="Century Gothic" w:cs="Times New Roman"/>
          <w:b/>
          <w:shadow/>
        </w:rPr>
        <w:t>Man made features</w:t>
      </w:r>
      <w:r w:rsidRPr="005E4FCE">
        <w:rPr>
          <w:rFonts w:ascii="Century Gothic" w:eastAsia="Times New Roman" w:hAnsi="Century Gothic" w:cs="Times New Roman"/>
          <w:shadow/>
        </w:rPr>
        <w:t xml:space="preserve"> – existing buildings, walls, surrounding vernacular, setbacks, materials, landscaping, </w:t>
      </w:r>
      <w:proofErr w:type="gramStart"/>
      <w:r w:rsidRPr="005E4FCE">
        <w:rPr>
          <w:rFonts w:ascii="Century Gothic" w:eastAsia="Times New Roman" w:hAnsi="Century Gothic" w:cs="Times New Roman"/>
          <w:shadow/>
        </w:rPr>
        <w:t>scale</w:t>
      </w:r>
      <w:proofErr w:type="gramEnd"/>
      <w:r w:rsidRPr="005E4FCE">
        <w:rPr>
          <w:rFonts w:ascii="Century Gothic" w:eastAsia="Times New Roman" w:hAnsi="Century Gothic" w:cs="Times New Roman"/>
          <w:shadow/>
        </w:rPr>
        <w:t>.</w:t>
      </w:r>
    </w:p>
    <w:p w:rsidR="005E4FCE" w:rsidRPr="005E4FCE" w:rsidRDefault="005E4FCE" w:rsidP="006F0C0D">
      <w:pPr>
        <w:numPr>
          <w:ilvl w:val="0"/>
          <w:numId w:val="34"/>
        </w:numPr>
        <w:ind w:left="567" w:hanging="567"/>
        <w:jc w:val="both"/>
        <w:textAlignment w:val="baseline"/>
        <w:rPr>
          <w:rFonts w:ascii="Century Gothic" w:eastAsia="Times New Roman" w:hAnsi="Century Gothic" w:cs="Times New Roman"/>
          <w:shadow/>
        </w:rPr>
      </w:pPr>
      <w:r w:rsidRPr="005E4FCE">
        <w:rPr>
          <w:rFonts w:ascii="Century Gothic" w:eastAsia="Times New Roman" w:hAnsi="Century Gothic" w:cs="Times New Roman"/>
          <w:b/>
          <w:shadow/>
        </w:rPr>
        <w:t>Circulation</w:t>
      </w:r>
      <w:r w:rsidRPr="005E4FCE">
        <w:rPr>
          <w:rFonts w:ascii="Century Gothic" w:eastAsia="Times New Roman" w:hAnsi="Century Gothic" w:cs="Times New Roman"/>
          <w:shadow/>
        </w:rPr>
        <w:t xml:space="preserve"> – Vehicle and pedestrian movements in, through and around the site. Consider the timing of these movements, and duration of heavier patterns. Future traffic and road developments should also be considered.</w:t>
      </w:r>
    </w:p>
    <w:p w:rsidR="005E4FCE" w:rsidRPr="005E4FCE" w:rsidRDefault="005E4FCE" w:rsidP="006F0C0D">
      <w:pPr>
        <w:numPr>
          <w:ilvl w:val="0"/>
          <w:numId w:val="34"/>
        </w:numPr>
        <w:ind w:left="567" w:hanging="567"/>
        <w:jc w:val="both"/>
        <w:textAlignment w:val="baseline"/>
        <w:rPr>
          <w:rFonts w:ascii="Century Gothic" w:eastAsia="Times New Roman" w:hAnsi="Century Gothic" w:cs="Times New Roman"/>
          <w:shadow/>
        </w:rPr>
      </w:pPr>
      <w:r w:rsidRPr="005E4FCE">
        <w:rPr>
          <w:rFonts w:ascii="Century Gothic" w:eastAsia="Times New Roman" w:hAnsi="Century Gothic" w:cs="Times New Roman"/>
          <w:b/>
          <w:shadow/>
        </w:rPr>
        <w:t>Utilities</w:t>
      </w:r>
      <w:r w:rsidRPr="005E4FCE">
        <w:rPr>
          <w:rFonts w:ascii="Century Gothic" w:eastAsia="Times New Roman" w:hAnsi="Century Gothic" w:cs="Times New Roman"/>
          <w:shadow/>
        </w:rPr>
        <w:t xml:space="preserve"> – Any electricity, gas, water, sewer and telephone services that are situated in or near the site, along with distances, depths and materials.</w:t>
      </w:r>
    </w:p>
    <w:p w:rsidR="005E4FCE" w:rsidRPr="005E4FCE" w:rsidRDefault="005E4FCE" w:rsidP="006F0C0D">
      <w:pPr>
        <w:numPr>
          <w:ilvl w:val="0"/>
          <w:numId w:val="34"/>
        </w:numPr>
        <w:ind w:left="567" w:hanging="567"/>
        <w:jc w:val="both"/>
        <w:textAlignment w:val="baseline"/>
        <w:rPr>
          <w:rFonts w:ascii="Century Gothic" w:eastAsia="Times New Roman" w:hAnsi="Century Gothic" w:cs="Times New Roman"/>
          <w:shadow/>
        </w:rPr>
      </w:pPr>
      <w:r w:rsidRPr="005E4FCE">
        <w:rPr>
          <w:rFonts w:ascii="Century Gothic" w:eastAsia="Times New Roman" w:hAnsi="Century Gothic" w:cs="Times New Roman"/>
          <w:b/>
          <w:shadow/>
        </w:rPr>
        <w:t xml:space="preserve">Climate </w:t>
      </w:r>
      <w:r w:rsidRPr="005E4FCE">
        <w:rPr>
          <w:rFonts w:ascii="Century Gothic" w:eastAsia="Times New Roman" w:hAnsi="Century Gothic" w:cs="Times New Roman"/>
          <w:shadow/>
        </w:rPr>
        <w:t>– all climatic information such as rainfall, snowfall, wind directions, temperatures, sun path, all considered during the different times of the year.</w:t>
      </w:r>
    </w:p>
    <w:p w:rsidR="005E4FCE" w:rsidRPr="005E4FCE" w:rsidRDefault="005E4FCE" w:rsidP="006F0C0D">
      <w:pPr>
        <w:numPr>
          <w:ilvl w:val="0"/>
          <w:numId w:val="34"/>
        </w:numPr>
        <w:ind w:left="567" w:hanging="567"/>
        <w:jc w:val="both"/>
        <w:textAlignment w:val="baseline"/>
        <w:rPr>
          <w:rFonts w:ascii="Century Gothic" w:eastAsia="Times New Roman" w:hAnsi="Century Gothic" w:cs="Times New Roman"/>
          <w:shadow/>
        </w:rPr>
      </w:pPr>
      <w:r w:rsidRPr="005E4FCE">
        <w:rPr>
          <w:rFonts w:ascii="Century Gothic" w:eastAsia="Times New Roman" w:hAnsi="Century Gothic" w:cs="Times New Roman"/>
          <w:b/>
          <w:shadow/>
        </w:rPr>
        <w:t xml:space="preserve">Sensory </w:t>
      </w:r>
      <w:r w:rsidRPr="005E4FCE">
        <w:rPr>
          <w:rFonts w:ascii="Century Gothic" w:eastAsia="Times New Roman" w:hAnsi="Century Gothic" w:cs="Times New Roman"/>
          <w:shadow/>
        </w:rPr>
        <w:t>– this addresses the visual, audible and tactile aspects of the site, such as views, noise, and so on. These again should be considered in time frames and a positive or negative factor can be attributed to the condition.</w:t>
      </w:r>
    </w:p>
    <w:p w:rsidR="005E4FCE" w:rsidRPr="001E1871" w:rsidRDefault="005E4FCE" w:rsidP="006F0C0D">
      <w:pPr>
        <w:numPr>
          <w:ilvl w:val="0"/>
          <w:numId w:val="34"/>
        </w:numPr>
        <w:spacing w:after="120"/>
        <w:ind w:left="567" w:hanging="567"/>
        <w:jc w:val="both"/>
        <w:textAlignment w:val="baseline"/>
        <w:rPr>
          <w:rFonts w:ascii="Century Gothic" w:eastAsia="Times New Roman" w:hAnsi="Century Gothic" w:cs="Times New Roman"/>
          <w:shadow/>
        </w:rPr>
      </w:pPr>
      <w:r w:rsidRPr="005E4FCE">
        <w:rPr>
          <w:rFonts w:ascii="Century Gothic" w:eastAsia="Times New Roman" w:hAnsi="Century Gothic" w:cs="Times New Roman"/>
          <w:b/>
          <w:shadow/>
        </w:rPr>
        <w:t>Human and cultural</w:t>
      </w:r>
      <w:r w:rsidRPr="005E4FCE">
        <w:rPr>
          <w:rFonts w:ascii="Century Gothic" w:eastAsia="Times New Roman" w:hAnsi="Century Gothic" w:cs="Times New Roman"/>
          <w:shadow/>
        </w:rPr>
        <w:t xml:space="preserve"> – the cultural, psychological, </w:t>
      </w:r>
      <w:proofErr w:type="spellStart"/>
      <w:r w:rsidRPr="005E4FCE">
        <w:rPr>
          <w:rFonts w:ascii="Century Gothic" w:eastAsia="Times New Roman" w:hAnsi="Century Gothic" w:cs="Times New Roman"/>
          <w:shadow/>
        </w:rPr>
        <w:t>behavioural</w:t>
      </w:r>
      <w:proofErr w:type="spellEnd"/>
      <w:r w:rsidRPr="005E4FCE">
        <w:rPr>
          <w:rFonts w:ascii="Century Gothic" w:eastAsia="Times New Roman" w:hAnsi="Century Gothic" w:cs="Times New Roman"/>
          <w:shadow/>
        </w:rPr>
        <w:t xml:space="preserve"> and sociological aspects of the surrounding </w:t>
      </w:r>
      <w:proofErr w:type="spellStart"/>
      <w:r w:rsidRPr="005E4FCE">
        <w:rPr>
          <w:rFonts w:ascii="Century Gothic" w:eastAsia="Times New Roman" w:hAnsi="Century Gothic" w:cs="Times New Roman"/>
          <w:shadow/>
        </w:rPr>
        <w:t>neighbourhood</w:t>
      </w:r>
      <w:proofErr w:type="spellEnd"/>
      <w:r w:rsidRPr="005E4FCE">
        <w:rPr>
          <w:rFonts w:ascii="Century Gothic" w:eastAsia="Times New Roman" w:hAnsi="Century Gothic" w:cs="Times New Roman"/>
          <w:shadow/>
        </w:rPr>
        <w:t>. Activities and patterns, density, population ethnic patterns, employment, income, values and so on.</w:t>
      </w:r>
    </w:p>
    <w:p w:rsidR="0047262A" w:rsidRPr="005E4FCE" w:rsidRDefault="0047262A" w:rsidP="0047262A">
      <w:pPr>
        <w:spacing w:after="120"/>
        <w:jc w:val="both"/>
        <w:textAlignment w:val="baseline"/>
        <w:rPr>
          <w:rFonts w:ascii="Century Gothic" w:eastAsia="Times New Roman" w:hAnsi="Century Gothic" w:cs="Times New Roman"/>
          <w:shadow/>
        </w:rPr>
      </w:pPr>
      <w:hyperlink r:id="rId8" w:history="1">
        <w:r w:rsidRPr="001E1871">
          <w:rPr>
            <w:rStyle w:val="Hyperlink"/>
            <w:rFonts w:ascii="Century Gothic" w:hAnsi="Century Gothic"/>
            <w:shadow/>
          </w:rPr>
          <w:t>https://www.firstinarchitecture.co.uk/architecture-site-analysis-guide-2/</w:t>
        </w:r>
      </w:hyperlink>
    </w:p>
    <w:p w:rsidR="005F1D30" w:rsidRPr="001E1871" w:rsidRDefault="006F0C0D" w:rsidP="006F0C0D">
      <w:pPr>
        <w:widowControl w:val="0"/>
        <w:tabs>
          <w:tab w:val="left" w:pos="1208"/>
          <w:tab w:val="left" w:pos="1209"/>
        </w:tabs>
        <w:autoSpaceDE w:val="0"/>
        <w:autoSpaceDN w:val="0"/>
        <w:jc w:val="both"/>
        <w:rPr>
          <w:rFonts w:ascii="Century Gothic" w:hAnsi="Century Gothic"/>
          <w:shadow/>
        </w:rPr>
      </w:pPr>
      <w:proofErr w:type="spellStart"/>
      <w:proofErr w:type="gramStart"/>
      <w:r w:rsidRPr="001E1871">
        <w:rPr>
          <w:rFonts w:ascii="Century Gothic" w:hAnsi="Century Gothic"/>
          <w:shadow/>
        </w:rPr>
        <w:t>Daftar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di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atas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adalah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daftar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hal–hal</w:t>
      </w:r>
      <w:proofErr w:type="spellEnd"/>
      <w:r w:rsidRPr="001E1871">
        <w:rPr>
          <w:rFonts w:ascii="Century Gothic" w:hAnsi="Century Gothic"/>
          <w:shadow/>
        </w:rPr>
        <w:t xml:space="preserve"> yang </w:t>
      </w:r>
      <w:proofErr w:type="spellStart"/>
      <w:r w:rsidRPr="001E1871">
        <w:rPr>
          <w:rFonts w:ascii="Century Gothic" w:hAnsi="Century Gothic"/>
          <w:shadow/>
        </w:rPr>
        <w:t>dianilisi</w:t>
      </w:r>
      <w:r w:rsidR="006C54F5" w:rsidRPr="001E1871">
        <w:rPr>
          <w:rFonts w:ascii="Century Gothic" w:hAnsi="Century Gothic"/>
          <w:shadow/>
        </w:rPr>
        <w:t>s</w:t>
      </w:r>
      <w:proofErr w:type="spellEnd"/>
      <w:r w:rsidRPr="001E1871">
        <w:rPr>
          <w:rFonts w:ascii="Century Gothic" w:hAnsi="Century Gothic"/>
          <w:shadow/>
        </w:rPr>
        <w:t xml:space="preserve"> yang paling </w:t>
      </w:r>
      <w:proofErr w:type="spellStart"/>
      <w:r w:rsidRPr="001E1871">
        <w:rPr>
          <w:rFonts w:ascii="Century Gothic" w:hAnsi="Century Gothic"/>
          <w:shadow/>
        </w:rPr>
        <w:t>umum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dilakukan</w:t>
      </w:r>
      <w:proofErr w:type="spellEnd"/>
      <w:r w:rsidRPr="001E1871">
        <w:rPr>
          <w:rFonts w:ascii="Century Gothic" w:hAnsi="Century Gothic"/>
          <w:shadow/>
        </w:rPr>
        <w:t xml:space="preserve">, </w:t>
      </w:r>
      <w:proofErr w:type="spellStart"/>
      <w:r w:rsidRPr="001E1871">
        <w:rPr>
          <w:rFonts w:ascii="Century Gothic" w:hAnsi="Century Gothic"/>
          <w:shadow/>
        </w:rPr>
        <w:t>dapat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berkurang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atau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bertambah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sesuai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dengan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kebutuhan</w:t>
      </w:r>
      <w:proofErr w:type="spellEnd"/>
      <w:r w:rsidRPr="001E1871">
        <w:rPr>
          <w:rFonts w:ascii="Century Gothic" w:hAnsi="Century Gothic"/>
          <w:shadow/>
        </w:rPr>
        <w:t xml:space="preserve"> yang </w:t>
      </w:r>
      <w:proofErr w:type="spellStart"/>
      <w:r w:rsidR="006C54F5" w:rsidRPr="001E1871">
        <w:rPr>
          <w:rFonts w:ascii="Century Gothic" w:hAnsi="Century Gothic"/>
          <w:shadow/>
        </w:rPr>
        <w:t>diperlukan</w:t>
      </w:r>
      <w:proofErr w:type="spellEnd"/>
      <w:r w:rsidR="006C54F5" w:rsidRPr="001E1871">
        <w:rPr>
          <w:rFonts w:ascii="Century Gothic" w:hAnsi="Century Gothic"/>
          <w:shadow/>
        </w:rPr>
        <w:t xml:space="preserve"> </w:t>
      </w:r>
      <w:proofErr w:type="spellStart"/>
      <w:r w:rsidR="006C54F5" w:rsidRPr="001E1871">
        <w:rPr>
          <w:rFonts w:ascii="Century Gothic" w:hAnsi="Century Gothic"/>
          <w:shadow/>
        </w:rPr>
        <w:t>oleh</w:t>
      </w:r>
      <w:proofErr w:type="spellEnd"/>
      <w:r w:rsidR="006C54F5" w:rsidRPr="001E1871">
        <w:rPr>
          <w:rFonts w:ascii="Century Gothic" w:hAnsi="Century Gothic"/>
          <w:shadow/>
        </w:rPr>
        <w:t xml:space="preserve"> </w:t>
      </w:r>
      <w:proofErr w:type="spellStart"/>
      <w:r w:rsidR="006C54F5" w:rsidRPr="001E1871">
        <w:rPr>
          <w:rFonts w:ascii="Century Gothic" w:hAnsi="Century Gothic"/>
          <w:shadow/>
        </w:rPr>
        <w:t>proj</w:t>
      </w:r>
      <w:r w:rsidR="0081632A" w:rsidRPr="001E1871">
        <w:rPr>
          <w:rFonts w:ascii="Century Gothic" w:hAnsi="Century Gothic"/>
          <w:shadow/>
        </w:rPr>
        <w:t>ek</w:t>
      </w:r>
      <w:proofErr w:type="spellEnd"/>
      <w:r w:rsidR="0081632A" w:rsidRPr="001E1871">
        <w:rPr>
          <w:rFonts w:ascii="Century Gothic" w:hAnsi="Century Gothic"/>
          <w:shadow/>
        </w:rPr>
        <w:t>.</w:t>
      </w:r>
      <w:proofErr w:type="gramEnd"/>
    </w:p>
    <w:p w:rsidR="00DD41A5" w:rsidRPr="001E1871" w:rsidRDefault="00DD41A5" w:rsidP="000E307A">
      <w:pPr>
        <w:widowControl w:val="0"/>
        <w:tabs>
          <w:tab w:val="left" w:pos="1208"/>
          <w:tab w:val="left" w:pos="1209"/>
        </w:tabs>
        <w:autoSpaceDE w:val="0"/>
        <w:autoSpaceDN w:val="0"/>
        <w:spacing w:before="101" w:line="343" w:lineRule="auto"/>
        <w:ind w:right="3"/>
        <w:rPr>
          <w:rFonts w:ascii="Century Gothic" w:hAnsi="Century Gothic"/>
          <w:shadow/>
        </w:rPr>
      </w:pPr>
    </w:p>
    <w:p w:rsidR="00DD41A5" w:rsidRPr="001E1871" w:rsidRDefault="00DD41A5" w:rsidP="000E307A">
      <w:pPr>
        <w:widowControl w:val="0"/>
        <w:tabs>
          <w:tab w:val="left" w:pos="1208"/>
          <w:tab w:val="left" w:pos="1209"/>
        </w:tabs>
        <w:autoSpaceDE w:val="0"/>
        <w:autoSpaceDN w:val="0"/>
        <w:spacing w:before="101" w:line="343" w:lineRule="auto"/>
        <w:ind w:right="3"/>
        <w:rPr>
          <w:rFonts w:ascii="Century Gothic" w:hAnsi="Century Gothic"/>
          <w:shadow/>
        </w:rPr>
      </w:pPr>
    </w:p>
    <w:p w:rsidR="00DD41A5" w:rsidRPr="001E1871" w:rsidRDefault="00DD41A5" w:rsidP="000E307A">
      <w:pPr>
        <w:widowControl w:val="0"/>
        <w:tabs>
          <w:tab w:val="left" w:pos="1208"/>
          <w:tab w:val="left" w:pos="1209"/>
        </w:tabs>
        <w:autoSpaceDE w:val="0"/>
        <w:autoSpaceDN w:val="0"/>
        <w:spacing w:before="101" w:line="343" w:lineRule="auto"/>
        <w:ind w:right="3"/>
        <w:rPr>
          <w:rFonts w:ascii="Century Gothic" w:hAnsi="Century Gothic"/>
          <w:shadow/>
        </w:rPr>
      </w:pPr>
    </w:p>
    <w:p w:rsidR="009129F7" w:rsidRPr="001E1871" w:rsidRDefault="009129F7" w:rsidP="009129F7">
      <w:pPr>
        <w:widowControl w:val="0"/>
        <w:tabs>
          <w:tab w:val="left" w:pos="1208"/>
          <w:tab w:val="left" w:pos="1209"/>
        </w:tabs>
        <w:autoSpaceDE w:val="0"/>
        <w:autoSpaceDN w:val="0"/>
        <w:spacing w:after="120"/>
        <w:jc w:val="both"/>
        <w:rPr>
          <w:rFonts w:ascii="Century Gothic" w:hAnsi="Century Gothic"/>
          <w:shadow/>
        </w:rPr>
      </w:pPr>
      <w:r w:rsidRPr="001E1871">
        <w:rPr>
          <w:rFonts w:ascii="Century Gothic" w:hAnsi="Century Gothic"/>
          <w:b/>
          <w:shadow/>
        </w:rPr>
        <w:lastRenderedPageBreak/>
        <w:t>FIVE COMPONENTS OF ARCHITECTURE</w:t>
      </w:r>
      <w:r w:rsidRPr="001E1871">
        <w:rPr>
          <w:rFonts w:ascii="Century Gothic" w:hAnsi="Century Gothic"/>
          <w:shadow/>
        </w:rPr>
        <w:t>:</w:t>
      </w:r>
    </w:p>
    <w:p w:rsidR="009129F7" w:rsidRPr="001E1871" w:rsidRDefault="005C4515" w:rsidP="009129F7">
      <w:pPr>
        <w:pStyle w:val="ListParagraph"/>
        <w:widowControl w:val="0"/>
        <w:numPr>
          <w:ilvl w:val="0"/>
          <w:numId w:val="35"/>
        </w:numPr>
        <w:tabs>
          <w:tab w:val="left" w:pos="1208"/>
          <w:tab w:val="left" w:pos="1209"/>
        </w:tabs>
        <w:autoSpaceDE w:val="0"/>
        <w:autoSpaceDN w:val="0"/>
        <w:spacing w:after="120"/>
        <w:ind w:left="567" w:hanging="567"/>
        <w:jc w:val="both"/>
        <w:rPr>
          <w:rFonts w:ascii="Century Gothic" w:hAnsi="Century Gothic"/>
          <w:shadow/>
        </w:rPr>
      </w:pPr>
      <w:r w:rsidRPr="001E1871">
        <w:rPr>
          <w:rFonts w:ascii="Century Gothic" w:hAnsi="Century Gothic"/>
          <w:b/>
          <w:shadow/>
        </w:rPr>
        <w:t xml:space="preserve">Size and </w:t>
      </w:r>
      <w:r w:rsidR="009129F7" w:rsidRPr="001E1871">
        <w:rPr>
          <w:rFonts w:ascii="Century Gothic" w:hAnsi="Century Gothic"/>
          <w:b/>
          <w:shadow/>
        </w:rPr>
        <w:t xml:space="preserve">2. </w:t>
      </w:r>
      <w:r w:rsidRPr="001E1871">
        <w:rPr>
          <w:rFonts w:ascii="Century Gothic" w:hAnsi="Century Gothic"/>
          <w:b/>
          <w:shadow/>
        </w:rPr>
        <w:t>Shape</w:t>
      </w:r>
      <w:r w:rsidRPr="001E1871">
        <w:rPr>
          <w:rFonts w:ascii="Century Gothic" w:hAnsi="Century Gothic"/>
          <w:shadow/>
        </w:rPr>
        <w:t xml:space="preserve">: What is the scale or relative size? • </w:t>
      </w:r>
      <w:proofErr w:type="gramStart"/>
      <w:r w:rsidRPr="001E1871">
        <w:rPr>
          <w:rFonts w:ascii="Century Gothic" w:hAnsi="Century Gothic"/>
          <w:shadow/>
        </w:rPr>
        <w:t>various</w:t>
      </w:r>
      <w:proofErr w:type="gramEnd"/>
      <w:r w:rsidRPr="001E1871">
        <w:rPr>
          <w:rFonts w:ascii="Century Gothic" w:hAnsi="Century Gothic"/>
          <w:shadow/>
        </w:rPr>
        <w:t xml:space="preserve"> squares, rectangles, circles, e</w:t>
      </w:r>
      <w:r w:rsidR="009129F7" w:rsidRPr="001E1871">
        <w:rPr>
          <w:rFonts w:ascii="Century Gothic" w:hAnsi="Century Gothic"/>
          <w:shadow/>
        </w:rPr>
        <w:t>llipses, curves, cubes, solids.</w:t>
      </w:r>
    </w:p>
    <w:p w:rsidR="009129F7" w:rsidRPr="001E1871" w:rsidRDefault="009129F7" w:rsidP="009129F7">
      <w:pPr>
        <w:widowControl w:val="0"/>
        <w:tabs>
          <w:tab w:val="left" w:pos="567"/>
        </w:tabs>
        <w:autoSpaceDE w:val="0"/>
        <w:autoSpaceDN w:val="0"/>
        <w:spacing w:after="120"/>
        <w:ind w:left="567" w:hanging="567"/>
        <w:jc w:val="both"/>
        <w:rPr>
          <w:rFonts w:ascii="Century Gothic" w:hAnsi="Century Gothic"/>
          <w:shadow/>
        </w:rPr>
      </w:pPr>
      <w:r w:rsidRPr="001E1871">
        <w:rPr>
          <w:rFonts w:ascii="Century Gothic" w:hAnsi="Century Gothic"/>
          <w:b/>
          <w:shadow/>
        </w:rPr>
        <w:t xml:space="preserve">3. </w:t>
      </w:r>
      <w:r w:rsidRPr="001E1871">
        <w:rPr>
          <w:rFonts w:ascii="Century Gothic" w:hAnsi="Century Gothic"/>
          <w:b/>
          <w:shadow/>
        </w:rPr>
        <w:tab/>
      </w:r>
      <w:r w:rsidR="005C4515" w:rsidRPr="001E1871">
        <w:rPr>
          <w:rFonts w:ascii="Century Gothic" w:hAnsi="Century Gothic"/>
          <w:b/>
          <w:shadow/>
        </w:rPr>
        <w:t>Location</w:t>
      </w:r>
      <w:r w:rsidR="005C4515" w:rsidRPr="001E1871">
        <w:rPr>
          <w:rFonts w:ascii="Century Gothic" w:hAnsi="Century Gothic"/>
          <w:shadow/>
        </w:rPr>
        <w:t xml:space="preserve">: How do you position the sizes and shapes? • </w:t>
      </w:r>
      <w:proofErr w:type="gramStart"/>
      <w:r w:rsidR="005C4515" w:rsidRPr="001E1871">
        <w:rPr>
          <w:rFonts w:ascii="Century Gothic" w:hAnsi="Century Gothic"/>
          <w:shadow/>
        </w:rPr>
        <w:t>placement</w:t>
      </w:r>
      <w:proofErr w:type="gramEnd"/>
      <w:r w:rsidR="005C4515" w:rsidRPr="001E1871">
        <w:rPr>
          <w:rFonts w:ascii="Century Gothic" w:hAnsi="Century Gothic"/>
          <w:shadow/>
        </w:rPr>
        <w:t>, displacement, • edge (periphery) vs. center (core) • field (surface) vs. frame (edge) • in the ground/on the ground/above the ground • foreground/ middle-ground/ background relationship • figure/ground relationship • external/internal/interstitial</w:t>
      </w:r>
      <w:r w:rsidRPr="001E1871">
        <w:rPr>
          <w:rFonts w:ascii="Century Gothic" w:hAnsi="Century Gothic"/>
          <w:shadow/>
        </w:rPr>
        <w:t>.</w:t>
      </w:r>
    </w:p>
    <w:p w:rsidR="009129F7" w:rsidRPr="001E1871" w:rsidRDefault="009129F7" w:rsidP="009129F7">
      <w:pPr>
        <w:widowControl w:val="0"/>
        <w:tabs>
          <w:tab w:val="left" w:pos="567"/>
        </w:tabs>
        <w:autoSpaceDE w:val="0"/>
        <w:autoSpaceDN w:val="0"/>
        <w:spacing w:after="120"/>
        <w:ind w:left="567" w:hanging="567"/>
        <w:jc w:val="both"/>
        <w:rPr>
          <w:rFonts w:ascii="Century Gothic" w:hAnsi="Century Gothic"/>
          <w:shadow/>
        </w:rPr>
      </w:pPr>
      <w:r w:rsidRPr="001E1871">
        <w:rPr>
          <w:rFonts w:ascii="Century Gothic" w:hAnsi="Century Gothic"/>
          <w:b/>
          <w:shadow/>
        </w:rPr>
        <w:t>4.</w:t>
      </w:r>
      <w:r w:rsidRPr="001E1871">
        <w:rPr>
          <w:rFonts w:ascii="Century Gothic" w:hAnsi="Century Gothic"/>
          <w:b/>
          <w:shadow/>
        </w:rPr>
        <w:tab/>
      </w:r>
      <w:r w:rsidR="005C4515" w:rsidRPr="001E1871">
        <w:rPr>
          <w:rFonts w:ascii="Century Gothic" w:hAnsi="Century Gothic"/>
          <w:b/>
          <w:shadow/>
        </w:rPr>
        <w:t>Orientation</w:t>
      </w:r>
      <w:r w:rsidR="005C4515" w:rsidRPr="001E1871">
        <w:rPr>
          <w:rFonts w:ascii="Century Gothic" w:hAnsi="Century Gothic"/>
          <w:shadow/>
        </w:rPr>
        <w:t xml:space="preserve">: What is the viewer's approach to a size or shape? What is the directionality? • </w:t>
      </w:r>
      <w:proofErr w:type="gramStart"/>
      <w:r w:rsidR="005C4515" w:rsidRPr="001E1871">
        <w:rPr>
          <w:rFonts w:ascii="Century Gothic" w:hAnsi="Century Gothic"/>
          <w:shadow/>
        </w:rPr>
        <w:t>direction</w:t>
      </w:r>
      <w:proofErr w:type="gramEnd"/>
      <w:r w:rsidR="005C4515" w:rsidRPr="001E1871">
        <w:rPr>
          <w:rFonts w:ascii="Century Gothic" w:hAnsi="Century Gothic"/>
          <w:shadow/>
        </w:rPr>
        <w:t>, redirection, reversals • exposure: north/south/east/west • horizontal/diagonal/vertical, • up/down, left/right, front/back • longitudinal/t</w:t>
      </w:r>
      <w:r w:rsidRPr="001E1871">
        <w:rPr>
          <w:rFonts w:ascii="Century Gothic" w:hAnsi="Century Gothic"/>
          <w:shadow/>
        </w:rPr>
        <w:t>ransverse • orthogonal/diagonal</w:t>
      </w:r>
    </w:p>
    <w:p w:rsidR="00DD41A5" w:rsidRPr="001E1871" w:rsidRDefault="009129F7" w:rsidP="00C1703A">
      <w:pPr>
        <w:widowControl w:val="0"/>
        <w:tabs>
          <w:tab w:val="left" w:pos="567"/>
        </w:tabs>
        <w:autoSpaceDE w:val="0"/>
        <w:autoSpaceDN w:val="0"/>
        <w:spacing w:after="120"/>
        <w:ind w:left="567" w:hanging="567"/>
        <w:jc w:val="both"/>
        <w:rPr>
          <w:rFonts w:ascii="Century Gothic" w:hAnsi="Century Gothic"/>
          <w:shadow/>
        </w:rPr>
      </w:pPr>
      <w:r w:rsidRPr="001E1871">
        <w:rPr>
          <w:rFonts w:ascii="Century Gothic" w:hAnsi="Century Gothic"/>
          <w:b/>
          <w:shadow/>
        </w:rPr>
        <w:t>5.</w:t>
      </w:r>
      <w:r w:rsidRPr="001E1871">
        <w:rPr>
          <w:rFonts w:ascii="Century Gothic" w:hAnsi="Century Gothic"/>
          <w:b/>
          <w:shadow/>
        </w:rPr>
        <w:tab/>
      </w:r>
      <w:r w:rsidR="005C4515" w:rsidRPr="001E1871">
        <w:rPr>
          <w:rFonts w:ascii="Century Gothic" w:hAnsi="Century Gothic"/>
          <w:b/>
          <w:shadow/>
        </w:rPr>
        <w:t>Treatment</w:t>
      </w:r>
      <w:r w:rsidR="005C4515" w:rsidRPr="001E1871">
        <w:rPr>
          <w:rFonts w:ascii="Century Gothic" w:hAnsi="Century Gothic"/>
          <w:shadow/>
        </w:rPr>
        <w:t xml:space="preserve">: in what ways can you manipulate these sizes and shapes? • </w:t>
      </w:r>
      <w:proofErr w:type="gramStart"/>
      <w:r w:rsidR="005C4515" w:rsidRPr="001E1871">
        <w:rPr>
          <w:rFonts w:ascii="Century Gothic" w:hAnsi="Century Gothic"/>
          <w:shadow/>
        </w:rPr>
        <w:t>materials</w:t>
      </w:r>
      <w:proofErr w:type="gramEnd"/>
      <w:r w:rsidR="005C4515" w:rsidRPr="001E1871">
        <w:rPr>
          <w:rFonts w:ascii="Century Gothic" w:hAnsi="Century Gothic"/>
          <w:shadow/>
        </w:rPr>
        <w:t xml:space="preserve">, pattern, texture, color • opacity, transparency, translucency, reflectivity • illumination, </w:t>
      </w:r>
      <w:proofErr w:type="spellStart"/>
      <w:r w:rsidR="005C4515" w:rsidRPr="001E1871">
        <w:rPr>
          <w:rFonts w:ascii="Century Gothic" w:hAnsi="Century Gothic"/>
          <w:shadow/>
        </w:rPr>
        <w:t>a"ects</w:t>
      </w:r>
      <w:proofErr w:type="spellEnd"/>
      <w:r w:rsidR="005C4515" w:rsidRPr="001E1871">
        <w:rPr>
          <w:rFonts w:ascii="Century Gothic" w:hAnsi="Century Gothic"/>
          <w:shadow/>
        </w:rPr>
        <w:t xml:space="preserve"> of natural and artificial light • light and dark relationships (contrast) • visual density, thickness or thinness • details and joints (articulation)</w:t>
      </w:r>
    </w:p>
    <w:p w:rsidR="00DD41A5" w:rsidRPr="001E1871" w:rsidRDefault="00D454C7" w:rsidP="000E307A">
      <w:pPr>
        <w:widowControl w:val="0"/>
        <w:tabs>
          <w:tab w:val="left" w:pos="1208"/>
          <w:tab w:val="left" w:pos="1209"/>
        </w:tabs>
        <w:autoSpaceDE w:val="0"/>
        <w:autoSpaceDN w:val="0"/>
        <w:spacing w:before="101" w:line="343" w:lineRule="auto"/>
        <w:ind w:right="3"/>
        <w:rPr>
          <w:rFonts w:ascii="Century Gothic" w:hAnsi="Century Gothic"/>
          <w:shadow/>
        </w:rPr>
      </w:pPr>
      <w:r w:rsidRPr="001E1871">
        <w:rPr>
          <w:rFonts w:ascii="Century Gothic" w:hAnsi="Century Gothic"/>
          <w:shadow/>
        </w:rPr>
        <w:t xml:space="preserve">Hal </w:t>
      </w:r>
      <w:proofErr w:type="spellStart"/>
      <w:r w:rsidRPr="001E1871">
        <w:rPr>
          <w:rFonts w:ascii="Century Gothic" w:hAnsi="Century Gothic"/>
          <w:shadow/>
        </w:rPr>
        <w:t>penting</w:t>
      </w:r>
      <w:proofErr w:type="spellEnd"/>
      <w:r w:rsidRPr="001E1871">
        <w:rPr>
          <w:rFonts w:ascii="Century Gothic" w:hAnsi="Century Gothic"/>
          <w:shadow/>
        </w:rPr>
        <w:t xml:space="preserve"> lain y</w:t>
      </w:r>
      <w:r w:rsidR="00C1703A" w:rsidRPr="001E1871">
        <w:rPr>
          <w:rFonts w:ascii="Century Gothic" w:hAnsi="Century Gothic"/>
          <w:shadow/>
        </w:rPr>
        <w:t xml:space="preserve">ang </w:t>
      </w:r>
      <w:proofErr w:type="spellStart"/>
      <w:r w:rsidR="00C1703A" w:rsidRPr="001E1871">
        <w:rPr>
          <w:rFonts w:ascii="Century Gothic" w:hAnsi="Century Gothic"/>
          <w:shadow/>
        </w:rPr>
        <w:t>berkaitan</w:t>
      </w:r>
      <w:proofErr w:type="spellEnd"/>
      <w:r w:rsidR="00C1703A" w:rsidRPr="001E1871">
        <w:rPr>
          <w:rFonts w:ascii="Century Gothic" w:hAnsi="Century Gothic"/>
          <w:shadow/>
        </w:rPr>
        <w:t xml:space="preserve"> </w:t>
      </w:r>
      <w:proofErr w:type="spellStart"/>
      <w:r w:rsidR="00C1703A" w:rsidRPr="001E1871">
        <w:rPr>
          <w:rFonts w:ascii="Century Gothic" w:hAnsi="Century Gothic"/>
          <w:shadow/>
        </w:rPr>
        <w:t>dengan</w:t>
      </w:r>
      <w:proofErr w:type="spellEnd"/>
      <w:r w:rsidR="00C1703A"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analisis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="00C1703A" w:rsidRPr="001E1871">
        <w:rPr>
          <w:rFonts w:ascii="Century Gothic" w:hAnsi="Century Gothic"/>
          <w:shadow/>
        </w:rPr>
        <w:t>adalah</w:t>
      </w:r>
      <w:proofErr w:type="spellEnd"/>
      <w:r w:rsidR="00C1703A" w:rsidRPr="001E1871">
        <w:rPr>
          <w:rFonts w:ascii="Century Gothic" w:hAnsi="Century Gothic"/>
          <w:shadow/>
        </w:rPr>
        <w:t xml:space="preserve"> </w:t>
      </w:r>
    </w:p>
    <w:p w:rsidR="00DD41A5" w:rsidRPr="001E1871" w:rsidRDefault="00D454C7" w:rsidP="001E1871">
      <w:pPr>
        <w:widowControl w:val="0"/>
        <w:tabs>
          <w:tab w:val="left" w:pos="0"/>
        </w:tabs>
        <w:autoSpaceDE w:val="0"/>
        <w:autoSpaceDN w:val="0"/>
        <w:spacing w:before="101" w:line="343" w:lineRule="auto"/>
        <w:ind w:right="3"/>
        <w:jc w:val="both"/>
        <w:rPr>
          <w:rFonts w:ascii="Century Gothic" w:hAnsi="Century Gothic"/>
          <w:b/>
          <w:shadow/>
        </w:rPr>
      </w:pPr>
      <w:r w:rsidRPr="001E1871">
        <w:rPr>
          <w:rFonts w:ascii="Century Gothic" w:hAnsi="Century Gothic"/>
          <w:b/>
          <w:shadow/>
        </w:rPr>
        <w:t>ANALISIS FUNGSI</w:t>
      </w:r>
    </w:p>
    <w:p w:rsidR="002F2C2F" w:rsidRPr="001E1871" w:rsidRDefault="002F2C2F" w:rsidP="001E187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567"/>
        </w:tabs>
        <w:autoSpaceDE w:val="0"/>
        <w:autoSpaceDN w:val="0"/>
        <w:spacing w:line="244" w:lineRule="auto"/>
        <w:ind w:left="567" w:right="643" w:hanging="567"/>
        <w:jc w:val="both"/>
        <w:rPr>
          <w:rFonts w:ascii="Century Gothic" w:hAnsi="Century Gothic"/>
          <w:shadow/>
        </w:rPr>
      </w:pPr>
      <w:proofErr w:type="spellStart"/>
      <w:r w:rsidRPr="001E1871">
        <w:rPr>
          <w:rFonts w:ascii="Century Gothic" w:hAnsi="Century Gothic"/>
          <w:shadow/>
        </w:rPr>
        <w:t>Analisis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Fungsi</w:t>
      </w:r>
      <w:proofErr w:type="spellEnd"/>
      <w:r w:rsidRPr="001E1871">
        <w:rPr>
          <w:rFonts w:ascii="Century Gothic" w:hAnsi="Century Gothic"/>
          <w:shadow/>
        </w:rPr>
        <w:t xml:space="preserve">, </w:t>
      </w:r>
      <w:proofErr w:type="spellStart"/>
      <w:r w:rsidRPr="001E1871">
        <w:rPr>
          <w:rFonts w:ascii="Century Gothic" w:hAnsi="Century Gothic"/>
          <w:shadow/>
        </w:rPr>
        <w:t>Fungsi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Utama</w:t>
      </w:r>
      <w:proofErr w:type="spellEnd"/>
      <w:r w:rsidRPr="001E1871">
        <w:rPr>
          <w:rFonts w:ascii="Century Gothic" w:hAnsi="Century Gothic"/>
          <w:shadow/>
        </w:rPr>
        <w:t xml:space="preserve">, </w:t>
      </w:r>
      <w:proofErr w:type="spellStart"/>
      <w:r w:rsidRPr="001E1871">
        <w:rPr>
          <w:rFonts w:ascii="Century Gothic" w:hAnsi="Century Gothic"/>
          <w:shadow/>
        </w:rPr>
        <w:t>Fungsi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Sekunder</w:t>
      </w:r>
      <w:proofErr w:type="spellEnd"/>
      <w:r w:rsidRPr="001E1871">
        <w:rPr>
          <w:rFonts w:ascii="Century Gothic" w:hAnsi="Century Gothic"/>
          <w:shadow/>
        </w:rPr>
        <w:t xml:space="preserve">, </w:t>
      </w:r>
      <w:proofErr w:type="spellStart"/>
      <w:r w:rsidRPr="001E1871">
        <w:rPr>
          <w:rFonts w:ascii="Century Gothic" w:hAnsi="Century Gothic"/>
          <w:shadow/>
        </w:rPr>
        <w:t>dan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Fungsi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Pendukung</w:t>
      </w:r>
      <w:proofErr w:type="spellEnd"/>
      <w:r w:rsidRPr="001E1871">
        <w:rPr>
          <w:rFonts w:ascii="Century Gothic" w:hAnsi="Century Gothic"/>
          <w:shadow/>
        </w:rPr>
        <w:t>.</w:t>
      </w:r>
    </w:p>
    <w:p w:rsidR="002F2C2F" w:rsidRPr="001E1871" w:rsidRDefault="002F2C2F" w:rsidP="001E187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567"/>
        </w:tabs>
        <w:autoSpaceDE w:val="0"/>
        <w:autoSpaceDN w:val="0"/>
        <w:spacing w:line="242" w:lineRule="auto"/>
        <w:ind w:left="567" w:right="629" w:hanging="567"/>
        <w:jc w:val="both"/>
        <w:rPr>
          <w:rFonts w:ascii="Century Gothic" w:hAnsi="Century Gothic"/>
          <w:shadow/>
        </w:rPr>
      </w:pPr>
      <w:proofErr w:type="spellStart"/>
      <w:r w:rsidRPr="001E1871">
        <w:rPr>
          <w:rFonts w:ascii="Century Gothic" w:hAnsi="Century Gothic"/>
          <w:shadow/>
        </w:rPr>
        <w:t>Analisis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Aktifitas</w:t>
      </w:r>
      <w:proofErr w:type="spellEnd"/>
      <w:r w:rsidRPr="001E1871">
        <w:rPr>
          <w:rFonts w:ascii="Century Gothic" w:hAnsi="Century Gothic"/>
          <w:shadow/>
        </w:rPr>
        <w:t xml:space="preserve">: </w:t>
      </w:r>
      <w:proofErr w:type="spellStart"/>
      <w:r w:rsidRPr="001E1871">
        <w:rPr>
          <w:rFonts w:ascii="Century Gothic" w:hAnsi="Century Gothic"/>
          <w:shadow/>
        </w:rPr>
        <w:t>Identifikasi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aktivitas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individu</w:t>
      </w:r>
      <w:proofErr w:type="spellEnd"/>
      <w:r w:rsidRPr="001E1871">
        <w:rPr>
          <w:rFonts w:ascii="Century Gothic" w:hAnsi="Century Gothic"/>
          <w:shadow/>
        </w:rPr>
        <w:t xml:space="preserve">, </w:t>
      </w:r>
      <w:proofErr w:type="spellStart"/>
      <w:r w:rsidRPr="001E1871">
        <w:rPr>
          <w:rFonts w:ascii="Century Gothic" w:hAnsi="Century Gothic"/>
          <w:shadow/>
        </w:rPr>
        <w:t>definisi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aktivitas</w:t>
      </w:r>
      <w:proofErr w:type="spellEnd"/>
      <w:r w:rsidRPr="001E1871">
        <w:rPr>
          <w:rFonts w:ascii="Century Gothic" w:hAnsi="Century Gothic"/>
          <w:shadow/>
        </w:rPr>
        <w:t xml:space="preserve">, </w:t>
      </w:r>
      <w:proofErr w:type="spellStart"/>
      <w:r w:rsidRPr="001E1871">
        <w:rPr>
          <w:rFonts w:ascii="Century Gothic" w:hAnsi="Century Gothic"/>
          <w:shadow/>
        </w:rPr>
        <w:t>penilaian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atas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kesamaan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dan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perbedaan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aktivitas</w:t>
      </w:r>
      <w:proofErr w:type="spellEnd"/>
      <w:r w:rsidRPr="001E1871">
        <w:rPr>
          <w:rFonts w:ascii="Century Gothic" w:hAnsi="Century Gothic"/>
          <w:shadow/>
        </w:rPr>
        <w:t xml:space="preserve">, </w:t>
      </w:r>
      <w:proofErr w:type="spellStart"/>
      <w:r w:rsidRPr="001E1871">
        <w:rPr>
          <w:rFonts w:ascii="Century Gothic" w:hAnsi="Century Gothic"/>
          <w:shadow/>
        </w:rPr>
        <w:t>klasifikasi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berdasarkan</w:t>
      </w:r>
      <w:proofErr w:type="spellEnd"/>
      <w:r w:rsidRPr="001E1871">
        <w:rPr>
          <w:rFonts w:ascii="Century Gothic" w:hAnsi="Century Gothic"/>
          <w:shadow/>
          <w:spacing w:val="-20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kesamaan</w:t>
      </w:r>
      <w:proofErr w:type="spellEnd"/>
      <w:r w:rsidRPr="001E1871">
        <w:rPr>
          <w:rFonts w:ascii="Century Gothic" w:hAnsi="Century Gothic"/>
          <w:shadow/>
          <w:spacing w:val="-20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katagori</w:t>
      </w:r>
      <w:proofErr w:type="spellEnd"/>
      <w:r w:rsidRPr="001E1871">
        <w:rPr>
          <w:rFonts w:ascii="Century Gothic" w:hAnsi="Century Gothic"/>
          <w:shadow/>
          <w:spacing w:val="-24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fungsional</w:t>
      </w:r>
      <w:proofErr w:type="spellEnd"/>
      <w:r w:rsidRPr="001E1871">
        <w:rPr>
          <w:rFonts w:ascii="Century Gothic" w:hAnsi="Century Gothic"/>
          <w:shadow/>
        </w:rPr>
        <w:t>,</w:t>
      </w:r>
      <w:r w:rsidRPr="001E1871">
        <w:rPr>
          <w:rFonts w:ascii="Century Gothic" w:hAnsi="Century Gothic"/>
          <w:shadow/>
          <w:spacing w:val="-22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penilaian</w:t>
      </w:r>
      <w:proofErr w:type="spellEnd"/>
      <w:r w:rsidRPr="001E1871">
        <w:rPr>
          <w:rFonts w:ascii="Century Gothic" w:hAnsi="Century Gothic"/>
          <w:shadow/>
          <w:spacing w:val="-20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atas</w:t>
      </w:r>
      <w:proofErr w:type="spellEnd"/>
      <w:r w:rsidRPr="001E1871">
        <w:rPr>
          <w:rFonts w:ascii="Century Gothic" w:hAnsi="Century Gothic"/>
          <w:shadow/>
          <w:spacing w:val="-21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atribut-</w:t>
      </w:r>
      <w:r w:rsidRPr="001E1871">
        <w:rPr>
          <w:rFonts w:ascii="Century Gothic" w:hAnsi="Century Gothic"/>
          <w:shadow/>
          <w:w w:val="95"/>
        </w:rPr>
        <w:t>atribut</w:t>
      </w:r>
      <w:proofErr w:type="spellEnd"/>
      <w:r w:rsidRPr="001E1871">
        <w:rPr>
          <w:rFonts w:ascii="Century Gothic" w:hAnsi="Century Gothic"/>
          <w:shadow/>
          <w:w w:val="95"/>
        </w:rPr>
        <w:t xml:space="preserve"> </w:t>
      </w:r>
      <w:proofErr w:type="spellStart"/>
      <w:r w:rsidRPr="001E1871">
        <w:rPr>
          <w:rFonts w:ascii="Century Gothic" w:hAnsi="Century Gothic"/>
          <w:shadow/>
          <w:w w:val="95"/>
        </w:rPr>
        <w:t>aktivitas</w:t>
      </w:r>
      <w:proofErr w:type="spellEnd"/>
      <w:r w:rsidRPr="001E1871">
        <w:rPr>
          <w:rFonts w:ascii="Century Gothic" w:hAnsi="Century Gothic"/>
          <w:shadow/>
          <w:w w:val="95"/>
        </w:rPr>
        <w:t xml:space="preserve"> </w:t>
      </w:r>
      <w:proofErr w:type="spellStart"/>
      <w:r w:rsidRPr="001E1871">
        <w:rPr>
          <w:rFonts w:ascii="Century Gothic" w:hAnsi="Century Gothic"/>
          <w:shadow/>
          <w:w w:val="95"/>
        </w:rPr>
        <w:t>seperti</w:t>
      </w:r>
      <w:proofErr w:type="spellEnd"/>
      <w:r w:rsidRPr="001E1871">
        <w:rPr>
          <w:rFonts w:ascii="Century Gothic" w:hAnsi="Century Gothic"/>
          <w:shadow/>
          <w:w w:val="95"/>
        </w:rPr>
        <w:t xml:space="preserve"> </w:t>
      </w:r>
      <w:proofErr w:type="spellStart"/>
      <w:r w:rsidRPr="001E1871">
        <w:rPr>
          <w:rFonts w:ascii="Century Gothic" w:hAnsi="Century Gothic"/>
          <w:shadow/>
          <w:w w:val="95"/>
        </w:rPr>
        <w:t>jumlah</w:t>
      </w:r>
      <w:proofErr w:type="spellEnd"/>
      <w:r w:rsidRPr="001E1871">
        <w:rPr>
          <w:rFonts w:ascii="Century Gothic" w:hAnsi="Century Gothic"/>
          <w:shadow/>
          <w:w w:val="95"/>
        </w:rPr>
        <w:t xml:space="preserve"> </w:t>
      </w:r>
      <w:proofErr w:type="spellStart"/>
      <w:r w:rsidRPr="001E1871">
        <w:rPr>
          <w:rFonts w:ascii="Century Gothic" w:hAnsi="Century Gothic"/>
          <w:shadow/>
          <w:w w:val="95"/>
        </w:rPr>
        <w:t>orang</w:t>
      </w:r>
      <w:proofErr w:type="spellEnd"/>
      <w:r w:rsidRPr="001E1871">
        <w:rPr>
          <w:rFonts w:ascii="Century Gothic" w:hAnsi="Century Gothic"/>
          <w:shadow/>
          <w:w w:val="95"/>
        </w:rPr>
        <w:t xml:space="preserve"> </w:t>
      </w:r>
      <w:proofErr w:type="spellStart"/>
      <w:r w:rsidRPr="001E1871">
        <w:rPr>
          <w:rFonts w:ascii="Century Gothic" w:hAnsi="Century Gothic"/>
          <w:shadow/>
          <w:w w:val="95"/>
        </w:rPr>
        <w:t>atau</w:t>
      </w:r>
      <w:proofErr w:type="spellEnd"/>
      <w:r w:rsidRPr="001E1871">
        <w:rPr>
          <w:rFonts w:ascii="Century Gothic" w:hAnsi="Century Gothic"/>
          <w:shadow/>
          <w:w w:val="95"/>
        </w:rPr>
        <w:t xml:space="preserve"> </w:t>
      </w:r>
      <w:proofErr w:type="spellStart"/>
      <w:r w:rsidRPr="001E1871">
        <w:rPr>
          <w:rFonts w:ascii="Century Gothic" w:hAnsi="Century Gothic"/>
          <w:shadow/>
          <w:w w:val="95"/>
        </w:rPr>
        <w:t>pengguna</w:t>
      </w:r>
      <w:proofErr w:type="spellEnd"/>
      <w:r w:rsidRPr="001E1871">
        <w:rPr>
          <w:rFonts w:ascii="Century Gothic" w:hAnsi="Century Gothic"/>
          <w:shadow/>
          <w:w w:val="95"/>
        </w:rPr>
        <w:t>,</w:t>
      </w:r>
      <w:r w:rsidRPr="001E1871">
        <w:rPr>
          <w:rFonts w:ascii="Century Gothic" w:hAnsi="Century Gothic"/>
          <w:shadow/>
          <w:spacing w:val="-51"/>
          <w:w w:val="95"/>
        </w:rPr>
        <w:t xml:space="preserve"> </w:t>
      </w:r>
      <w:proofErr w:type="spellStart"/>
      <w:r w:rsidRPr="001E1871">
        <w:rPr>
          <w:rFonts w:ascii="Century Gothic" w:hAnsi="Century Gothic"/>
          <w:shadow/>
          <w:w w:val="95"/>
        </w:rPr>
        <w:t>kondisi-kondisi</w:t>
      </w:r>
      <w:proofErr w:type="spellEnd"/>
      <w:r w:rsidRPr="001E1871">
        <w:rPr>
          <w:rFonts w:ascii="Century Gothic" w:hAnsi="Century Gothic"/>
          <w:shadow/>
          <w:w w:val="95"/>
        </w:rPr>
        <w:t xml:space="preserve"> </w:t>
      </w:r>
      <w:r w:rsidRPr="001E1871">
        <w:rPr>
          <w:rFonts w:ascii="Century Gothic" w:hAnsi="Century Gothic"/>
          <w:shadow/>
        </w:rPr>
        <w:t xml:space="preserve">yang </w:t>
      </w:r>
      <w:proofErr w:type="spellStart"/>
      <w:r w:rsidRPr="001E1871">
        <w:rPr>
          <w:rFonts w:ascii="Century Gothic" w:hAnsi="Century Gothic"/>
          <w:shadow/>
        </w:rPr>
        <w:t>diperlukan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untuk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kerja</w:t>
      </w:r>
      <w:proofErr w:type="spellEnd"/>
      <w:r w:rsidRPr="001E1871">
        <w:rPr>
          <w:rFonts w:ascii="Century Gothic" w:hAnsi="Century Gothic"/>
          <w:shadow/>
        </w:rPr>
        <w:t xml:space="preserve">, </w:t>
      </w:r>
      <w:proofErr w:type="spellStart"/>
      <w:r w:rsidRPr="001E1871">
        <w:rPr>
          <w:rFonts w:ascii="Century Gothic" w:hAnsi="Century Gothic"/>
          <w:shadow/>
        </w:rPr>
        <w:t>jumlah</w:t>
      </w:r>
      <w:proofErr w:type="spellEnd"/>
      <w:r w:rsidRPr="001E1871">
        <w:rPr>
          <w:rFonts w:ascii="Century Gothic" w:hAnsi="Century Gothic"/>
          <w:shadow/>
        </w:rPr>
        <w:t xml:space="preserve">, </w:t>
      </w:r>
      <w:proofErr w:type="spellStart"/>
      <w:r w:rsidRPr="001E1871">
        <w:rPr>
          <w:rFonts w:ascii="Century Gothic" w:hAnsi="Century Gothic"/>
          <w:shadow/>
        </w:rPr>
        <w:t>dan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perioda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waktu</w:t>
      </w:r>
      <w:proofErr w:type="spellEnd"/>
      <w:r w:rsidRPr="001E1871">
        <w:rPr>
          <w:rFonts w:ascii="Century Gothic" w:hAnsi="Century Gothic"/>
          <w:shadow/>
        </w:rPr>
        <w:t xml:space="preserve">, </w:t>
      </w:r>
      <w:proofErr w:type="spellStart"/>
      <w:r w:rsidRPr="001E1871">
        <w:rPr>
          <w:rFonts w:ascii="Century Gothic" w:hAnsi="Century Gothic"/>
          <w:shadow/>
        </w:rPr>
        <w:t>identifikasi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saling</w:t>
      </w:r>
      <w:proofErr w:type="spellEnd"/>
      <w:r w:rsidR="00D454C7"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bergantung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dan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hubungan-hubungan</w:t>
      </w:r>
      <w:proofErr w:type="spellEnd"/>
      <w:r w:rsidRPr="001E1871">
        <w:rPr>
          <w:rFonts w:ascii="Century Gothic" w:hAnsi="Century Gothic"/>
          <w:shadow/>
        </w:rPr>
        <w:t xml:space="preserve"> lain, </w:t>
      </w:r>
      <w:proofErr w:type="spellStart"/>
      <w:r w:rsidRPr="001E1871">
        <w:rPr>
          <w:rFonts w:ascii="Century Gothic" w:hAnsi="Century Gothic"/>
          <w:shadow/>
        </w:rPr>
        <w:t>pengelompokan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berdasarkan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kesamaan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dan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kebergantungan</w:t>
      </w:r>
      <w:proofErr w:type="spellEnd"/>
      <w:r w:rsidRPr="001E1871">
        <w:rPr>
          <w:rFonts w:ascii="Century Gothic" w:hAnsi="Century Gothic"/>
          <w:shadow/>
        </w:rPr>
        <w:t xml:space="preserve">, </w:t>
      </w:r>
      <w:proofErr w:type="spellStart"/>
      <w:r w:rsidRPr="001E1871">
        <w:rPr>
          <w:rFonts w:ascii="Century Gothic" w:hAnsi="Century Gothic"/>
          <w:shadow/>
        </w:rPr>
        <w:t>rekonsiliasi</w:t>
      </w:r>
      <w:proofErr w:type="spellEnd"/>
      <w:r w:rsidRPr="001E1871">
        <w:rPr>
          <w:rFonts w:ascii="Century Gothic" w:hAnsi="Century Gothic"/>
          <w:shadow/>
          <w:spacing w:val="-52"/>
        </w:rPr>
        <w:t xml:space="preserve"> </w:t>
      </w:r>
      <w:r w:rsidR="00D454C7" w:rsidRPr="001E1871">
        <w:rPr>
          <w:rFonts w:ascii="Century Gothic" w:hAnsi="Century Gothic"/>
          <w:shadow/>
          <w:spacing w:val="-52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atas</w:t>
      </w:r>
      <w:proofErr w:type="spellEnd"/>
      <w:r w:rsidR="00D454C7" w:rsidRPr="001E1871">
        <w:rPr>
          <w:rFonts w:ascii="Century Gothic" w:hAnsi="Century Gothic"/>
          <w:shadow/>
        </w:rPr>
        <w:t xml:space="preserve"> </w:t>
      </w:r>
      <w:r w:rsidRPr="001E1871">
        <w:rPr>
          <w:rFonts w:ascii="Century Gothic" w:hAnsi="Century Gothic"/>
          <w:shadow/>
          <w:spacing w:val="-51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duplikasi</w:t>
      </w:r>
      <w:proofErr w:type="spellEnd"/>
      <w:r w:rsidRPr="001E1871">
        <w:rPr>
          <w:rFonts w:ascii="Century Gothic" w:hAnsi="Century Gothic"/>
          <w:shadow/>
          <w:spacing w:val="-52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dan</w:t>
      </w:r>
      <w:proofErr w:type="spellEnd"/>
      <w:r w:rsidRPr="001E1871">
        <w:rPr>
          <w:rFonts w:ascii="Century Gothic" w:hAnsi="Century Gothic"/>
          <w:shadow/>
          <w:spacing w:val="-50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konflik</w:t>
      </w:r>
      <w:proofErr w:type="spellEnd"/>
      <w:r w:rsidRPr="001E1871">
        <w:rPr>
          <w:rFonts w:ascii="Century Gothic" w:hAnsi="Century Gothic"/>
          <w:shadow/>
        </w:rPr>
        <w:t>,</w:t>
      </w:r>
      <w:r w:rsidRPr="001E1871">
        <w:rPr>
          <w:rFonts w:ascii="Century Gothic" w:hAnsi="Century Gothic"/>
          <w:shadow/>
          <w:spacing w:val="-52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organisasi</w:t>
      </w:r>
      <w:proofErr w:type="spellEnd"/>
      <w:r w:rsidRPr="001E1871">
        <w:rPr>
          <w:rFonts w:ascii="Century Gothic" w:hAnsi="Century Gothic"/>
          <w:shadow/>
          <w:spacing w:val="-52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menuju</w:t>
      </w:r>
      <w:proofErr w:type="spellEnd"/>
      <w:r w:rsidRPr="001E1871">
        <w:rPr>
          <w:rFonts w:ascii="Century Gothic" w:hAnsi="Century Gothic"/>
          <w:shadow/>
          <w:spacing w:val="-52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sistem</w:t>
      </w:r>
      <w:proofErr w:type="spellEnd"/>
      <w:r w:rsidRPr="001E1871">
        <w:rPr>
          <w:rFonts w:ascii="Century Gothic" w:hAnsi="Century Gothic"/>
          <w:shadow/>
          <w:spacing w:val="-48"/>
        </w:rPr>
        <w:t xml:space="preserve"> </w:t>
      </w:r>
      <w:r w:rsidR="001E1871">
        <w:rPr>
          <w:rFonts w:ascii="Century Gothic" w:hAnsi="Century Gothic"/>
          <w:shadow/>
          <w:spacing w:val="-48"/>
        </w:rPr>
        <w:t xml:space="preserve">  </w:t>
      </w:r>
      <w:proofErr w:type="spellStart"/>
      <w:r w:rsidRPr="001E1871">
        <w:rPr>
          <w:rFonts w:ascii="Century Gothic" w:hAnsi="Century Gothic"/>
          <w:shadow/>
        </w:rPr>
        <w:t>baik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eksisiting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maupun</w:t>
      </w:r>
      <w:proofErr w:type="spellEnd"/>
      <w:r w:rsidRPr="001E1871">
        <w:rPr>
          <w:rFonts w:ascii="Century Gothic" w:hAnsi="Century Gothic"/>
          <w:shadow/>
        </w:rPr>
        <w:t xml:space="preserve"> yang</w:t>
      </w:r>
      <w:r w:rsidR="001E1871">
        <w:rPr>
          <w:rFonts w:ascii="Century Gothic" w:hAnsi="Century Gothic"/>
          <w:shadow/>
        </w:rPr>
        <w:t xml:space="preserve"> </w:t>
      </w:r>
      <w:r w:rsidRPr="001E1871">
        <w:rPr>
          <w:rFonts w:ascii="Century Gothic" w:hAnsi="Century Gothic"/>
          <w:shadow/>
          <w:spacing w:val="-64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diinginkan</w:t>
      </w:r>
      <w:proofErr w:type="spellEnd"/>
      <w:r w:rsidRPr="001E1871">
        <w:rPr>
          <w:rFonts w:ascii="Century Gothic" w:hAnsi="Century Gothic"/>
          <w:shadow/>
        </w:rPr>
        <w:t>.</w:t>
      </w:r>
    </w:p>
    <w:p w:rsidR="002F2C2F" w:rsidRPr="001E1871" w:rsidRDefault="002F2C2F" w:rsidP="001E187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567"/>
        </w:tabs>
        <w:autoSpaceDE w:val="0"/>
        <w:autoSpaceDN w:val="0"/>
        <w:spacing w:after="120"/>
        <w:ind w:left="567" w:hanging="567"/>
        <w:jc w:val="both"/>
        <w:rPr>
          <w:rFonts w:ascii="Century Gothic" w:hAnsi="Century Gothic"/>
          <w:shadow/>
        </w:rPr>
      </w:pPr>
      <w:r w:rsidRPr="001E1871">
        <w:rPr>
          <w:rFonts w:ascii="Century Gothic" w:hAnsi="Century Gothic"/>
          <w:shadow/>
        </w:rPr>
        <w:t xml:space="preserve">Model-model </w:t>
      </w:r>
      <w:proofErr w:type="spellStart"/>
      <w:r w:rsidRPr="001E1871">
        <w:rPr>
          <w:rFonts w:ascii="Century Gothic" w:hAnsi="Century Gothic"/>
          <w:shadow/>
          <w:spacing w:val="-3"/>
        </w:rPr>
        <w:t>Analisis</w:t>
      </w:r>
      <w:proofErr w:type="spellEnd"/>
      <w:r w:rsidRPr="001E1871">
        <w:rPr>
          <w:rFonts w:ascii="Century Gothic" w:hAnsi="Century Gothic"/>
          <w:shadow/>
          <w:spacing w:val="-34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Sosiofisikal</w:t>
      </w:r>
      <w:proofErr w:type="spellEnd"/>
    </w:p>
    <w:p w:rsidR="002F2C2F" w:rsidRPr="001E1871" w:rsidRDefault="00D454C7" w:rsidP="001E1871">
      <w:pPr>
        <w:pStyle w:val="BodyText"/>
        <w:tabs>
          <w:tab w:val="left" w:pos="0"/>
        </w:tabs>
        <w:spacing w:after="120"/>
        <w:ind w:left="567" w:hanging="567"/>
        <w:jc w:val="both"/>
        <w:rPr>
          <w:rFonts w:ascii="Century Gothic" w:hAnsi="Century Gothic"/>
          <w:b/>
          <w:shadow/>
          <w:sz w:val="22"/>
          <w:szCs w:val="22"/>
        </w:rPr>
      </w:pPr>
      <w:r w:rsidRPr="001E1871">
        <w:rPr>
          <w:rFonts w:ascii="Century Gothic" w:hAnsi="Century Gothic"/>
          <w:b/>
          <w:shadow/>
          <w:spacing w:val="-6"/>
          <w:w w:val="108"/>
          <w:sz w:val="22"/>
          <w:szCs w:val="22"/>
        </w:rPr>
        <w:t>ANALISIS RUANG</w:t>
      </w:r>
    </w:p>
    <w:p w:rsidR="002F2C2F" w:rsidRPr="001E1871" w:rsidRDefault="002F2C2F" w:rsidP="001E1871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1772"/>
          <w:tab w:val="left" w:pos="1773"/>
        </w:tabs>
        <w:autoSpaceDE w:val="0"/>
        <w:autoSpaceDN w:val="0"/>
        <w:spacing w:before="124"/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1E1871">
        <w:rPr>
          <w:rFonts w:ascii="Century Gothic" w:hAnsi="Century Gothic"/>
          <w:shadow/>
        </w:rPr>
        <w:t>Standar-standar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r w:rsidRPr="001E1871">
        <w:rPr>
          <w:rFonts w:ascii="Century Gothic" w:hAnsi="Century Gothic"/>
          <w:shadow/>
          <w:spacing w:val="-3"/>
        </w:rPr>
        <w:t>Unit</w:t>
      </w:r>
      <w:r w:rsidRPr="001E1871">
        <w:rPr>
          <w:rFonts w:ascii="Century Gothic" w:hAnsi="Century Gothic"/>
          <w:shadow/>
          <w:spacing w:val="-37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Ruang</w:t>
      </w:r>
      <w:proofErr w:type="spellEnd"/>
    </w:p>
    <w:p w:rsidR="002F2C2F" w:rsidRPr="001E1871" w:rsidRDefault="002F2C2F" w:rsidP="001E1871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1772"/>
          <w:tab w:val="left" w:pos="1773"/>
        </w:tabs>
        <w:autoSpaceDE w:val="0"/>
        <w:autoSpaceDN w:val="0"/>
        <w:spacing w:after="120"/>
        <w:ind w:left="567" w:hanging="567"/>
        <w:jc w:val="both"/>
        <w:rPr>
          <w:rFonts w:ascii="Century Gothic" w:hAnsi="Century Gothic"/>
          <w:shadow/>
        </w:rPr>
      </w:pPr>
      <w:r w:rsidRPr="001E1871">
        <w:rPr>
          <w:rFonts w:ascii="Century Gothic" w:hAnsi="Century Gothic"/>
          <w:shadow/>
        </w:rPr>
        <w:t>Program</w:t>
      </w:r>
      <w:r w:rsidRPr="001E1871">
        <w:rPr>
          <w:rFonts w:ascii="Century Gothic" w:hAnsi="Century Gothic"/>
          <w:shadow/>
          <w:spacing w:val="-16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Ruang</w:t>
      </w:r>
      <w:proofErr w:type="spellEnd"/>
    </w:p>
    <w:p w:rsidR="002F2C2F" w:rsidRPr="001E1871" w:rsidRDefault="00D454C7" w:rsidP="001E1871">
      <w:pPr>
        <w:pStyle w:val="BodyText"/>
        <w:tabs>
          <w:tab w:val="left" w:pos="0"/>
        </w:tabs>
        <w:spacing w:after="120"/>
        <w:ind w:left="567" w:hanging="567"/>
        <w:jc w:val="both"/>
        <w:rPr>
          <w:rFonts w:ascii="Century Gothic" w:hAnsi="Century Gothic"/>
          <w:b/>
          <w:shadow/>
          <w:sz w:val="22"/>
          <w:szCs w:val="22"/>
        </w:rPr>
      </w:pPr>
      <w:r w:rsidRPr="001E1871">
        <w:rPr>
          <w:rFonts w:ascii="Century Gothic" w:hAnsi="Century Gothic"/>
          <w:b/>
          <w:shadow/>
          <w:spacing w:val="-6"/>
          <w:w w:val="108"/>
          <w:sz w:val="22"/>
          <w:szCs w:val="22"/>
        </w:rPr>
        <w:t>ANALISIS ENERJI</w:t>
      </w:r>
    </w:p>
    <w:p w:rsidR="002F2C2F" w:rsidRPr="001E1871" w:rsidRDefault="002F2C2F" w:rsidP="001E1871">
      <w:pPr>
        <w:pStyle w:val="ListParagraph"/>
        <w:widowControl w:val="0"/>
        <w:numPr>
          <w:ilvl w:val="0"/>
          <w:numId w:val="38"/>
        </w:numPr>
        <w:tabs>
          <w:tab w:val="left" w:pos="0"/>
          <w:tab w:val="left" w:pos="1772"/>
          <w:tab w:val="left" w:pos="1773"/>
        </w:tabs>
        <w:autoSpaceDE w:val="0"/>
        <w:autoSpaceDN w:val="0"/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1E1871">
        <w:rPr>
          <w:rFonts w:ascii="Century Gothic" w:hAnsi="Century Gothic"/>
          <w:shadow/>
        </w:rPr>
        <w:t>Konservasi</w:t>
      </w:r>
      <w:proofErr w:type="spellEnd"/>
      <w:r w:rsidRPr="001E1871">
        <w:rPr>
          <w:rFonts w:ascii="Century Gothic" w:hAnsi="Century Gothic"/>
          <w:shadow/>
          <w:spacing w:val="-26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Enerji</w:t>
      </w:r>
      <w:proofErr w:type="spellEnd"/>
      <w:r w:rsidRPr="001E1871">
        <w:rPr>
          <w:rFonts w:ascii="Century Gothic" w:hAnsi="Century Gothic"/>
          <w:shadow/>
          <w:spacing w:val="-25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dan</w:t>
      </w:r>
      <w:proofErr w:type="spellEnd"/>
      <w:r w:rsidRPr="001E1871">
        <w:rPr>
          <w:rFonts w:ascii="Century Gothic" w:hAnsi="Century Gothic"/>
          <w:shadow/>
          <w:spacing w:val="-21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Desain</w:t>
      </w:r>
      <w:proofErr w:type="spellEnd"/>
      <w:r w:rsidRPr="001E1871">
        <w:rPr>
          <w:rFonts w:ascii="Century Gothic" w:hAnsi="Century Gothic"/>
          <w:shadow/>
          <w:spacing w:val="-21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Fasilitas</w:t>
      </w:r>
      <w:proofErr w:type="spellEnd"/>
    </w:p>
    <w:p w:rsidR="002F2C2F" w:rsidRPr="001E1871" w:rsidRDefault="002F2C2F" w:rsidP="001E1871">
      <w:pPr>
        <w:pStyle w:val="ListParagraph"/>
        <w:widowControl w:val="0"/>
        <w:numPr>
          <w:ilvl w:val="0"/>
          <w:numId w:val="38"/>
        </w:numPr>
        <w:tabs>
          <w:tab w:val="left" w:pos="0"/>
          <w:tab w:val="left" w:pos="1772"/>
          <w:tab w:val="left" w:pos="1773"/>
        </w:tabs>
        <w:autoSpaceDE w:val="0"/>
        <w:autoSpaceDN w:val="0"/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1E1871">
        <w:rPr>
          <w:rFonts w:ascii="Century Gothic" w:hAnsi="Century Gothic"/>
          <w:shadow/>
        </w:rPr>
        <w:t>Pertimbangan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Enerji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dalam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r w:rsidRPr="001E1871">
        <w:rPr>
          <w:rFonts w:ascii="Century Gothic" w:hAnsi="Century Gothic"/>
          <w:shadow/>
          <w:spacing w:val="-64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Pemrograman</w:t>
      </w:r>
      <w:proofErr w:type="spellEnd"/>
    </w:p>
    <w:p w:rsidR="002F2C2F" w:rsidRPr="001E1871" w:rsidRDefault="002F2C2F" w:rsidP="001E1871">
      <w:pPr>
        <w:pStyle w:val="ListParagraph"/>
        <w:widowControl w:val="0"/>
        <w:numPr>
          <w:ilvl w:val="0"/>
          <w:numId w:val="38"/>
        </w:numPr>
        <w:tabs>
          <w:tab w:val="left" w:pos="0"/>
          <w:tab w:val="left" w:pos="1772"/>
          <w:tab w:val="left" w:pos="1773"/>
        </w:tabs>
        <w:autoSpaceDE w:val="0"/>
        <w:autoSpaceDN w:val="0"/>
        <w:spacing w:after="120"/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1E1871">
        <w:rPr>
          <w:rFonts w:ascii="Century Gothic" w:hAnsi="Century Gothic"/>
          <w:shadow/>
        </w:rPr>
        <w:t>Anggaran</w:t>
      </w:r>
      <w:proofErr w:type="spellEnd"/>
      <w:r w:rsidRPr="001E1871">
        <w:rPr>
          <w:rFonts w:ascii="Century Gothic" w:hAnsi="Century Gothic"/>
          <w:shadow/>
          <w:spacing w:val="-17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Enerji</w:t>
      </w:r>
      <w:proofErr w:type="spellEnd"/>
    </w:p>
    <w:p w:rsidR="002F2C2F" w:rsidRPr="001E1871" w:rsidRDefault="00D454C7" w:rsidP="001E1871">
      <w:pPr>
        <w:pStyle w:val="BodyText"/>
        <w:tabs>
          <w:tab w:val="left" w:pos="0"/>
        </w:tabs>
        <w:spacing w:after="120"/>
        <w:ind w:left="567" w:hanging="567"/>
        <w:jc w:val="both"/>
        <w:rPr>
          <w:rFonts w:ascii="Century Gothic" w:hAnsi="Century Gothic"/>
          <w:b/>
          <w:shadow/>
          <w:sz w:val="22"/>
          <w:szCs w:val="22"/>
        </w:rPr>
      </w:pPr>
      <w:r w:rsidRPr="001E1871">
        <w:rPr>
          <w:rFonts w:ascii="Century Gothic" w:hAnsi="Century Gothic"/>
          <w:b/>
          <w:shadow/>
          <w:spacing w:val="-6"/>
          <w:w w:val="108"/>
          <w:sz w:val="22"/>
          <w:szCs w:val="22"/>
        </w:rPr>
        <w:t>ANALISIS BIAYA</w:t>
      </w:r>
    </w:p>
    <w:p w:rsidR="002F2C2F" w:rsidRPr="001E1871" w:rsidRDefault="002F2C2F" w:rsidP="001E1871">
      <w:pPr>
        <w:pStyle w:val="ListParagraph"/>
        <w:widowControl w:val="0"/>
        <w:numPr>
          <w:ilvl w:val="0"/>
          <w:numId w:val="37"/>
        </w:numPr>
        <w:tabs>
          <w:tab w:val="left" w:pos="0"/>
          <w:tab w:val="left" w:pos="1772"/>
          <w:tab w:val="left" w:pos="1773"/>
        </w:tabs>
        <w:autoSpaceDE w:val="0"/>
        <w:autoSpaceDN w:val="0"/>
        <w:spacing w:before="121"/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1E1871">
        <w:rPr>
          <w:rFonts w:ascii="Century Gothic" w:hAnsi="Century Gothic"/>
          <w:shadow/>
          <w:w w:val="95"/>
        </w:rPr>
        <w:t>Perkiraan</w:t>
      </w:r>
      <w:proofErr w:type="spellEnd"/>
      <w:r w:rsidRPr="001E1871">
        <w:rPr>
          <w:rFonts w:ascii="Century Gothic" w:hAnsi="Century Gothic"/>
          <w:shadow/>
          <w:spacing w:val="-48"/>
          <w:w w:val="95"/>
        </w:rPr>
        <w:t xml:space="preserve"> </w:t>
      </w:r>
      <w:r w:rsidR="001E1871">
        <w:rPr>
          <w:rFonts w:ascii="Century Gothic" w:hAnsi="Century Gothic"/>
          <w:shadow/>
          <w:spacing w:val="-48"/>
          <w:w w:val="95"/>
        </w:rPr>
        <w:t xml:space="preserve"> </w:t>
      </w:r>
      <w:proofErr w:type="spellStart"/>
      <w:r w:rsidRPr="001E1871">
        <w:rPr>
          <w:rFonts w:ascii="Century Gothic" w:hAnsi="Century Gothic"/>
          <w:shadow/>
          <w:w w:val="95"/>
        </w:rPr>
        <w:t>Estimasi</w:t>
      </w:r>
      <w:proofErr w:type="spellEnd"/>
      <w:r w:rsidRPr="001E1871">
        <w:rPr>
          <w:rFonts w:ascii="Century Gothic" w:hAnsi="Century Gothic"/>
          <w:shadow/>
          <w:spacing w:val="-51"/>
          <w:w w:val="95"/>
        </w:rPr>
        <w:t xml:space="preserve"> </w:t>
      </w:r>
      <w:r w:rsidR="001E1871">
        <w:rPr>
          <w:rFonts w:ascii="Century Gothic" w:hAnsi="Century Gothic"/>
          <w:shadow/>
          <w:spacing w:val="-51"/>
          <w:w w:val="95"/>
        </w:rPr>
        <w:t xml:space="preserve"> </w:t>
      </w:r>
      <w:proofErr w:type="spellStart"/>
      <w:r w:rsidRPr="001E1871">
        <w:rPr>
          <w:rFonts w:ascii="Century Gothic" w:hAnsi="Century Gothic"/>
          <w:shadow/>
          <w:w w:val="95"/>
        </w:rPr>
        <w:t>Biaya</w:t>
      </w:r>
      <w:proofErr w:type="spellEnd"/>
    </w:p>
    <w:p w:rsidR="002F2C2F" w:rsidRPr="001E1871" w:rsidRDefault="002F2C2F" w:rsidP="001E1871">
      <w:pPr>
        <w:pStyle w:val="ListParagraph"/>
        <w:widowControl w:val="0"/>
        <w:numPr>
          <w:ilvl w:val="0"/>
          <w:numId w:val="37"/>
        </w:numPr>
        <w:tabs>
          <w:tab w:val="left" w:pos="0"/>
          <w:tab w:val="left" w:pos="1772"/>
          <w:tab w:val="left" w:pos="1773"/>
        </w:tabs>
        <w:autoSpaceDE w:val="0"/>
        <w:autoSpaceDN w:val="0"/>
        <w:spacing w:before="4"/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1E1871">
        <w:rPr>
          <w:rFonts w:ascii="Century Gothic" w:hAnsi="Century Gothic"/>
          <w:shadow/>
          <w:w w:val="90"/>
        </w:rPr>
        <w:t>Estimasi</w:t>
      </w:r>
      <w:proofErr w:type="spellEnd"/>
      <w:r w:rsidRPr="001E1871">
        <w:rPr>
          <w:rFonts w:ascii="Century Gothic" w:hAnsi="Century Gothic"/>
          <w:shadow/>
          <w:w w:val="90"/>
        </w:rPr>
        <w:t xml:space="preserve"> </w:t>
      </w:r>
      <w:proofErr w:type="spellStart"/>
      <w:r w:rsidRPr="001E1871">
        <w:rPr>
          <w:rFonts w:ascii="Century Gothic" w:hAnsi="Century Gothic"/>
          <w:shadow/>
          <w:w w:val="90"/>
        </w:rPr>
        <w:t>Biaya</w:t>
      </w:r>
      <w:proofErr w:type="spellEnd"/>
      <w:r w:rsidRPr="001E1871">
        <w:rPr>
          <w:rFonts w:ascii="Century Gothic" w:hAnsi="Century Gothic"/>
          <w:shadow/>
          <w:spacing w:val="-54"/>
          <w:w w:val="90"/>
        </w:rPr>
        <w:t xml:space="preserve"> </w:t>
      </w:r>
      <w:proofErr w:type="spellStart"/>
      <w:r w:rsidRPr="001E1871">
        <w:rPr>
          <w:rFonts w:ascii="Century Gothic" w:hAnsi="Century Gothic"/>
          <w:shadow/>
          <w:w w:val="90"/>
        </w:rPr>
        <w:t>Konstruksi</w:t>
      </w:r>
      <w:proofErr w:type="spellEnd"/>
    </w:p>
    <w:p w:rsidR="002F2C2F" w:rsidRPr="001E1871" w:rsidRDefault="002F2C2F" w:rsidP="001E1871">
      <w:pPr>
        <w:pStyle w:val="ListParagraph"/>
        <w:widowControl w:val="0"/>
        <w:numPr>
          <w:ilvl w:val="0"/>
          <w:numId w:val="37"/>
        </w:numPr>
        <w:tabs>
          <w:tab w:val="left" w:pos="0"/>
          <w:tab w:val="left" w:pos="1772"/>
          <w:tab w:val="left" w:pos="1773"/>
        </w:tabs>
        <w:autoSpaceDE w:val="0"/>
        <w:autoSpaceDN w:val="0"/>
        <w:spacing w:before="1"/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1E1871">
        <w:rPr>
          <w:rFonts w:ascii="Century Gothic" w:hAnsi="Century Gothic"/>
          <w:shadow/>
        </w:rPr>
        <w:t>Evaluasi</w:t>
      </w:r>
      <w:proofErr w:type="spellEnd"/>
      <w:r w:rsidRPr="001E1871">
        <w:rPr>
          <w:rFonts w:ascii="Century Gothic" w:hAnsi="Century Gothic"/>
          <w:shadow/>
          <w:spacing w:val="-22"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Biaya</w:t>
      </w:r>
      <w:proofErr w:type="spellEnd"/>
    </w:p>
    <w:p w:rsidR="00386CB0" w:rsidRPr="001E1871" w:rsidRDefault="00386CB0" w:rsidP="007E707C">
      <w:pPr>
        <w:spacing w:after="120"/>
        <w:mirrorIndents/>
        <w:jc w:val="center"/>
        <w:rPr>
          <w:rFonts w:ascii="Century Gothic" w:hAnsi="Century Gothic"/>
          <w:b/>
          <w:shadow/>
        </w:rPr>
      </w:pPr>
    </w:p>
    <w:p w:rsidR="001E1871" w:rsidRDefault="001E1871" w:rsidP="007E707C">
      <w:pPr>
        <w:spacing w:after="120"/>
        <w:mirrorIndents/>
        <w:jc w:val="center"/>
        <w:rPr>
          <w:rFonts w:ascii="Century Gothic" w:hAnsi="Century Gothic"/>
          <w:b/>
          <w:shadow/>
        </w:rPr>
      </w:pPr>
    </w:p>
    <w:p w:rsidR="001E1871" w:rsidRDefault="001E1871" w:rsidP="007E707C">
      <w:pPr>
        <w:spacing w:after="120"/>
        <w:mirrorIndents/>
        <w:jc w:val="center"/>
        <w:rPr>
          <w:rFonts w:ascii="Century Gothic" w:hAnsi="Century Gothic"/>
          <w:b/>
          <w:shadow/>
        </w:rPr>
      </w:pPr>
    </w:p>
    <w:p w:rsidR="001E1871" w:rsidRDefault="001E1871" w:rsidP="007E707C">
      <w:pPr>
        <w:spacing w:after="120"/>
        <w:mirrorIndents/>
        <w:jc w:val="center"/>
        <w:rPr>
          <w:rFonts w:ascii="Century Gothic" w:hAnsi="Century Gothic"/>
          <w:b/>
          <w:shadow/>
        </w:rPr>
      </w:pPr>
    </w:p>
    <w:p w:rsidR="004A09FD" w:rsidRPr="001E1871" w:rsidRDefault="007E707C" w:rsidP="007E707C">
      <w:pPr>
        <w:spacing w:after="120"/>
        <w:mirrorIndents/>
        <w:jc w:val="center"/>
        <w:rPr>
          <w:rFonts w:ascii="Century Gothic" w:hAnsi="Century Gothic"/>
          <w:b/>
          <w:shadow/>
        </w:rPr>
      </w:pPr>
      <w:r w:rsidRPr="001E1871">
        <w:rPr>
          <w:rFonts w:ascii="Century Gothic" w:hAnsi="Century Gothic"/>
          <w:b/>
          <w:shadow/>
        </w:rPr>
        <w:lastRenderedPageBreak/>
        <w:t xml:space="preserve">TUGAS </w:t>
      </w:r>
      <w:r w:rsidR="00C6619F">
        <w:rPr>
          <w:rFonts w:ascii="Century Gothic" w:hAnsi="Century Gothic"/>
          <w:b/>
          <w:shadow/>
        </w:rPr>
        <w:t>BESAR</w:t>
      </w:r>
    </w:p>
    <w:p w:rsidR="00D454C7" w:rsidRPr="001E1871" w:rsidRDefault="00D454C7" w:rsidP="001E1871">
      <w:pPr>
        <w:spacing w:after="240"/>
        <w:jc w:val="both"/>
        <w:rPr>
          <w:rFonts w:ascii="Century Gothic" w:hAnsi="Century Gothic"/>
          <w:shadow/>
        </w:rPr>
      </w:pPr>
      <w:proofErr w:type="spellStart"/>
      <w:r w:rsidRPr="001E1871">
        <w:rPr>
          <w:rFonts w:ascii="Century Gothic" w:hAnsi="Century Gothic"/>
          <w:shadow/>
        </w:rPr>
        <w:t>Pilihlah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suatu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tapak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dan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fungsi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sederhana</w:t>
      </w:r>
      <w:proofErr w:type="spellEnd"/>
      <w:r w:rsidR="001E1871">
        <w:rPr>
          <w:rFonts w:ascii="Century Gothic" w:hAnsi="Century Gothic"/>
          <w:shadow/>
        </w:rPr>
        <w:t xml:space="preserve">, </w:t>
      </w:r>
      <w:proofErr w:type="spellStart"/>
      <w:r w:rsidR="001E1871">
        <w:rPr>
          <w:rFonts w:ascii="Century Gothic" w:hAnsi="Century Gothic"/>
          <w:shadow/>
        </w:rPr>
        <w:t>katakanlah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fungsi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penitipan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sepeda</w:t>
      </w:r>
      <w:proofErr w:type="spellEnd"/>
      <w:r w:rsidR="001E1871">
        <w:rPr>
          <w:rFonts w:ascii="Century Gothic" w:hAnsi="Century Gothic"/>
          <w:shadow/>
        </w:rPr>
        <w:t xml:space="preserve">, </w:t>
      </w:r>
      <w:proofErr w:type="spellStart"/>
      <w:r w:rsidR="001E1871">
        <w:rPr>
          <w:rFonts w:ascii="Century Gothic" w:hAnsi="Century Gothic"/>
          <w:shadow/>
        </w:rPr>
        <w:t>atau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="001E1871">
        <w:rPr>
          <w:rFonts w:ascii="Century Gothic" w:hAnsi="Century Gothic"/>
          <w:shadow/>
        </w:rPr>
        <w:t>taman</w:t>
      </w:r>
      <w:proofErr w:type="spellEnd"/>
      <w:proofErr w:type="gram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tempat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istirahat</w:t>
      </w:r>
      <w:proofErr w:type="spellEnd"/>
      <w:r w:rsidR="001E1871">
        <w:rPr>
          <w:rFonts w:ascii="Century Gothic" w:hAnsi="Century Gothic"/>
          <w:shadow/>
        </w:rPr>
        <w:t xml:space="preserve">, </w:t>
      </w:r>
      <w:proofErr w:type="spellStart"/>
      <w:r w:rsidR="001E1871">
        <w:rPr>
          <w:rFonts w:ascii="Century Gothic" w:hAnsi="Century Gothic"/>
          <w:shadow/>
        </w:rPr>
        <w:t>dan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sebagainya</w:t>
      </w:r>
      <w:proofErr w:type="spellEnd"/>
      <w:r w:rsidR="001E1871">
        <w:rPr>
          <w:rFonts w:ascii="Century Gothic" w:hAnsi="Century Gothic"/>
          <w:shadow/>
        </w:rPr>
        <w:t>.</w:t>
      </w:r>
      <w:r w:rsidR="001E1871" w:rsidRPr="001E1871"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Pr="001E1871">
        <w:rPr>
          <w:rFonts w:ascii="Century Gothic" w:hAnsi="Century Gothic"/>
          <w:shadow/>
        </w:rPr>
        <w:t>Analisislah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tapak</w:t>
      </w:r>
      <w:proofErr w:type="spellEnd"/>
      <w:r w:rsidRP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dan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fungsi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Pr="001E1871">
        <w:rPr>
          <w:rFonts w:ascii="Century Gothic" w:hAnsi="Century Gothic"/>
          <w:shadow/>
        </w:rPr>
        <w:t>tersebut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sedemikian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rupa</w:t>
      </w:r>
      <w:proofErr w:type="spellEnd"/>
      <w:r w:rsidR="001E1871">
        <w:rPr>
          <w:rFonts w:ascii="Century Gothic" w:hAnsi="Century Gothic"/>
          <w:shadow/>
        </w:rPr>
        <w:t xml:space="preserve">, </w:t>
      </w:r>
      <w:proofErr w:type="spellStart"/>
      <w:r w:rsidR="001E1871">
        <w:rPr>
          <w:rFonts w:ascii="Century Gothic" w:hAnsi="Century Gothic"/>
          <w:shadow/>
        </w:rPr>
        <w:t>pemintakatannya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atau</w:t>
      </w:r>
      <w:proofErr w:type="spellEnd"/>
      <w:r w:rsidR="001E1871">
        <w:rPr>
          <w:rFonts w:ascii="Century Gothic" w:hAnsi="Century Gothic"/>
          <w:shadow/>
        </w:rPr>
        <w:t xml:space="preserve"> (zoning) </w:t>
      </w:r>
      <w:proofErr w:type="spellStart"/>
      <w:r w:rsidR="001E1871">
        <w:rPr>
          <w:rFonts w:ascii="Century Gothic" w:hAnsi="Century Gothic"/>
          <w:shadow/>
        </w:rPr>
        <w:t>antara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tapak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dan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fungsi</w:t>
      </w:r>
      <w:proofErr w:type="spellEnd"/>
      <w:r w:rsidR="001E1871">
        <w:rPr>
          <w:rFonts w:ascii="Century Gothic" w:hAnsi="Century Gothic"/>
          <w:shadow/>
        </w:rPr>
        <w:t xml:space="preserve"> </w:t>
      </w:r>
      <w:proofErr w:type="spellStart"/>
      <w:r w:rsidR="001E1871">
        <w:rPr>
          <w:rFonts w:ascii="Century Gothic" w:hAnsi="Century Gothic"/>
          <w:shadow/>
        </w:rPr>
        <w:t>tepat</w:t>
      </w:r>
      <w:proofErr w:type="spellEnd"/>
      <w:r w:rsidR="001E1871">
        <w:rPr>
          <w:rFonts w:ascii="Century Gothic" w:hAnsi="Century Gothic"/>
          <w:shadow/>
        </w:rPr>
        <w:t>.</w:t>
      </w:r>
      <w:proofErr w:type="gramEnd"/>
      <w:r w:rsidR="001E1871">
        <w:rPr>
          <w:rFonts w:ascii="Century Gothic" w:hAnsi="Century Gothic"/>
          <w:shadow/>
        </w:rPr>
        <w:t xml:space="preserve"> </w:t>
      </w:r>
    </w:p>
    <w:p w:rsidR="007E707C" w:rsidRPr="001E1871" w:rsidRDefault="007E707C" w:rsidP="007E707C">
      <w:pPr>
        <w:spacing w:after="120"/>
        <w:mirrorIndents/>
        <w:jc w:val="center"/>
        <w:rPr>
          <w:rFonts w:ascii="Century Gothic" w:hAnsi="Century Gothic"/>
          <w:b/>
          <w:shadow/>
        </w:rPr>
      </w:pPr>
      <w:r w:rsidRPr="001E1871">
        <w:rPr>
          <w:rFonts w:ascii="Century Gothic" w:hAnsi="Century Gothic"/>
          <w:b/>
          <w:shadow/>
        </w:rPr>
        <w:t>SELAMAT BEKERJA SENDIRI ... BERDISKUSI DIPERKENANKAN ... COPY AND PAST</w:t>
      </w:r>
      <w:r w:rsidR="00735881">
        <w:rPr>
          <w:rFonts w:ascii="Century Gothic" w:hAnsi="Century Gothic"/>
          <w:b/>
          <w:shadow/>
        </w:rPr>
        <w:t>E</w:t>
      </w:r>
      <w:r w:rsidRPr="001E1871">
        <w:rPr>
          <w:rFonts w:ascii="Century Gothic" w:hAnsi="Century Gothic"/>
          <w:b/>
          <w:shadow/>
        </w:rPr>
        <w:t xml:space="preserve"> DILARANG!!!</w:t>
      </w:r>
    </w:p>
    <w:p w:rsidR="007E707C" w:rsidRPr="001E1871" w:rsidRDefault="007E707C" w:rsidP="007E707C">
      <w:pPr>
        <w:spacing w:after="120"/>
        <w:mirrorIndents/>
        <w:jc w:val="center"/>
        <w:rPr>
          <w:rFonts w:ascii="Century Gothic" w:hAnsi="Century Gothic"/>
          <w:b/>
          <w:shadow/>
        </w:rPr>
      </w:pPr>
    </w:p>
    <w:p w:rsidR="00263E33" w:rsidRPr="001E1871" w:rsidRDefault="00263E33" w:rsidP="007E707C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sectPr w:rsidR="00263E33" w:rsidRPr="001E1871" w:rsidSect="007C22C7">
      <w:headerReference w:type="default" r:id="rId9"/>
      <w:footerReference w:type="default" r:id="rId10"/>
      <w:pgSz w:w="11910" w:h="16840"/>
      <w:pgMar w:top="1701" w:right="1134" w:bottom="1134" w:left="1701" w:header="680" w:footer="112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79" w:rsidRDefault="00030F79" w:rsidP="009F6C15">
      <w:r>
        <w:separator/>
      </w:r>
    </w:p>
  </w:endnote>
  <w:endnote w:type="continuationSeparator" w:id="0">
    <w:p w:rsidR="00030F79" w:rsidRDefault="00030F79" w:rsidP="009F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D2" w:rsidRDefault="00D011DA">
    <w:pPr>
      <w:pStyle w:val="BodyText"/>
      <w:spacing w:line="14" w:lineRule="auto"/>
      <w:ind w:left="0" w:firstLine="0"/>
      <w:rPr>
        <w:sz w:val="20"/>
      </w:rPr>
    </w:pPr>
    <w:r w:rsidRPr="00D011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pt;margin-top:11in;width:298.7pt;height:22.75pt;z-index:-15837696;mso-position-horizontal-relative:page;mso-position-vertical-relative:page" filled="f" stroked="f">
          <v:textbox inset="0,0,0,0">
            <w:txbxContent>
              <w:p w:rsidR="00537AD2" w:rsidRPr="00333712" w:rsidRDefault="00537AD2">
                <w:pPr>
                  <w:spacing w:before="13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shadow/>
                    <w:w w:val="110"/>
                    <w:sz w:val="18"/>
                  </w:rPr>
                  <w:t xml:space="preserve">Dr.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Wanita</w:t>
                </w:r>
                <w:r w:rsidRPr="00333712">
                  <w:rPr>
                    <w:rFonts w:ascii="Century Gothic" w:hAnsi="Century Gothic"/>
                    <w:spacing w:val="-22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Subadra</w:t>
                </w:r>
                <w:r w:rsidRPr="00333712">
                  <w:rPr>
                    <w:rFonts w:ascii="Century Gothic" w:hAnsi="Century Gothic"/>
                    <w:spacing w:val="-1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Abioso,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Ir.,</w:t>
                </w:r>
                <w:r w:rsidRPr="00333712">
                  <w:rPr>
                    <w:rFonts w:ascii="Century Gothic" w:hAnsi="Century Gothic"/>
                    <w:spacing w:val="-21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MT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i/>
                    <w:emboss/>
                    <w:w w:val="110"/>
                    <w:sz w:val="18"/>
                  </w:rPr>
                  <w:t>–</w:t>
                </w:r>
                <w:r w:rsidRPr="00333712">
                  <w:rPr>
                    <w:rFonts w:ascii="Century Gothic" w:hAnsi="Century Gothic"/>
                    <w:i/>
                    <w:spacing w:val="-2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4127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70</w:t>
                </w:r>
                <w:r w:rsidRPr="00333712">
                  <w:rPr>
                    <w:rFonts w:ascii="Century Gothic" w:hAnsi="Century Gothic"/>
                    <w:spacing w:val="-19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12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009</w:t>
                </w:r>
              </w:p>
              <w:p w:rsidR="00537AD2" w:rsidRPr="00333712" w:rsidRDefault="00537AD2">
                <w:pPr>
                  <w:spacing w:before="1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t>Halaman</w:t>
                </w:r>
                <w:r w:rsidRPr="00333712">
                  <w:rPr>
                    <w:rFonts w:ascii="Century Gothic" w:hAnsi="Century Gothic"/>
                    <w:spacing w:val="-13"/>
                    <w:w w:val="105"/>
                    <w:sz w:val="18"/>
                  </w:rPr>
                  <w:t xml:space="preserve"> </w:t>
                </w:r>
                <w:r w:rsidR="00D011DA" w:rsidRPr="00333712">
                  <w:rPr>
                    <w:rFonts w:ascii="Century Gothic" w:hAnsi="Century Gothic"/>
                  </w:rPr>
                  <w:fldChar w:fldCharType="begin"/>
                </w:r>
                <w:r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instrText xml:space="preserve"> PAGE </w:instrText>
                </w:r>
                <w:r w:rsidR="00D011DA" w:rsidRPr="00333712">
                  <w:rPr>
                    <w:rFonts w:ascii="Century Gothic" w:hAnsi="Century Gothic"/>
                  </w:rPr>
                  <w:fldChar w:fldCharType="separate"/>
                </w:r>
                <w:r w:rsidR="00C6619F">
                  <w:rPr>
                    <w:rFonts w:ascii="Century Gothic" w:hAnsi="Century Gothic"/>
                    <w:shadow/>
                    <w:noProof/>
                    <w:w w:val="105"/>
                    <w:sz w:val="18"/>
                  </w:rPr>
                  <w:t>4</w:t>
                </w:r>
                <w:r w:rsidR="00D011DA" w:rsidRPr="00333712">
                  <w:rPr>
                    <w:rFonts w:ascii="Century Gothic" w:hAnsi="Century Goth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79" w:rsidRDefault="00030F79" w:rsidP="009F6C15">
      <w:r>
        <w:separator/>
      </w:r>
    </w:p>
  </w:footnote>
  <w:footnote w:type="continuationSeparator" w:id="0">
    <w:p w:rsidR="00030F79" w:rsidRDefault="00030F79" w:rsidP="009F6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D2" w:rsidRDefault="00D011DA">
    <w:pPr>
      <w:pStyle w:val="BodyText"/>
      <w:spacing w:line="14" w:lineRule="auto"/>
      <w:ind w:left="0" w:firstLine="0"/>
      <w:rPr>
        <w:sz w:val="20"/>
      </w:rPr>
    </w:pPr>
    <w:r w:rsidRPr="00D011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7.3pt;margin-top:32.9pt;width:182.55pt;height:33pt;z-index:-15838208;mso-position-horizontal-relative:page;mso-position-vertical-relative:page" filled="f" stroked="f">
          <v:textbox inset="0,0,0,0">
            <w:txbxContent>
              <w:p w:rsidR="00537AD2" w:rsidRPr="00333712" w:rsidRDefault="00537AD2">
                <w:pPr>
                  <w:spacing w:before="13"/>
                  <w:ind w:left="20" w:right="18" w:firstLine="30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sz w:val="18"/>
                  </w:rPr>
                  <w:t>Program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Studi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Arsitektur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Fakultas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Dan</w:t>
                </w:r>
                <w:r w:rsidRPr="00333712">
                  <w:rPr>
                    <w:rFonts w:ascii="Century Gothic" w:hAnsi="Century Gothic"/>
                    <w:spacing w:val="-27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Ilmu</w:t>
                </w:r>
                <w:r w:rsidRPr="00333712">
                  <w:rPr>
                    <w:rFonts w:ascii="Century Gothic" w:hAnsi="Century Gothic"/>
                    <w:spacing w:val="-5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Universitas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spacing w:val="3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060"/>
    <w:multiLevelType w:val="hybridMultilevel"/>
    <w:tmpl w:val="60B4550E"/>
    <w:lvl w:ilvl="0" w:tplc="624A0B4E">
      <w:numFmt w:val="bullet"/>
      <w:lvlText w:val=""/>
      <w:lvlJc w:val="left"/>
      <w:pPr>
        <w:ind w:left="1208" w:hanging="569"/>
      </w:pPr>
      <w:rPr>
        <w:rFonts w:ascii="Symbol" w:eastAsia="Symbol" w:hAnsi="Symbol" w:cs="Symbol" w:hint="default"/>
        <w:emboss/>
        <w:w w:val="100"/>
        <w:sz w:val="20"/>
        <w:szCs w:val="20"/>
        <w:lang w:eastAsia="en-US" w:bidi="ar-SA"/>
      </w:rPr>
    </w:lvl>
    <w:lvl w:ilvl="1" w:tplc="27A0A5C4">
      <w:numFmt w:val="bullet"/>
      <w:lvlText w:val=""/>
      <w:lvlJc w:val="left"/>
      <w:pPr>
        <w:ind w:left="1773" w:hanging="565"/>
      </w:pPr>
      <w:rPr>
        <w:rFonts w:hint="default"/>
        <w:w w:val="100"/>
        <w:lang w:eastAsia="en-US" w:bidi="ar-SA"/>
      </w:rPr>
    </w:lvl>
    <w:lvl w:ilvl="2" w:tplc="CD8CF9A6">
      <w:start w:val="1"/>
      <w:numFmt w:val="decimal"/>
      <w:lvlText w:val="%3."/>
      <w:lvlJc w:val="left"/>
      <w:pPr>
        <w:ind w:left="2341" w:hanging="565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eastAsia="en-US" w:bidi="ar-SA"/>
      </w:rPr>
    </w:lvl>
    <w:lvl w:ilvl="3" w:tplc="18DC21C0">
      <w:numFmt w:val="bullet"/>
      <w:lvlText w:val="•"/>
      <w:lvlJc w:val="left"/>
      <w:pPr>
        <w:ind w:left="3341" w:hanging="565"/>
      </w:pPr>
      <w:rPr>
        <w:rFonts w:hint="default"/>
        <w:lang w:eastAsia="en-US" w:bidi="ar-SA"/>
      </w:rPr>
    </w:lvl>
    <w:lvl w:ilvl="4" w:tplc="21063DB8">
      <w:numFmt w:val="bullet"/>
      <w:lvlText w:val="•"/>
      <w:lvlJc w:val="left"/>
      <w:pPr>
        <w:ind w:left="4342" w:hanging="565"/>
      </w:pPr>
      <w:rPr>
        <w:rFonts w:hint="default"/>
        <w:lang w:eastAsia="en-US" w:bidi="ar-SA"/>
      </w:rPr>
    </w:lvl>
    <w:lvl w:ilvl="5" w:tplc="0CD0F49C">
      <w:numFmt w:val="bullet"/>
      <w:lvlText w:val="•"/>
      <w:lvlJc w:val="left"/>
      <w:pPr>
        <w:ind w:left="5343" w:hanging="565"/>
      </w:pPr>
      <w:rPr>
        <w:rFonts w:hint="default"/>
        <w:lang w:eastAsia="en-US" w:bidi="ar-SA"/>
      </w:rPr>
    </w:lvl>
    <w:lvl w:ilvl="6" w:tplc="8B9ECB86">
      <w:numFmt w:val="bullet"/>
      <w:lvlText w:val="•"/>
      <w:lvlJc w:val="left"/>
      <w:pPr>
        <w:ind w:left="6344" w:hanging="565"/>
      </w:pPr>
      <w:rPr>
        <w:rFonts w:hint="default"/>
        <w:lang w:eastAsia="en-US" w:bidi="ar-SA"/>
      </w:rPr>
    </w:lvl>
    <w:lvl w:ilvl="7" w:tplc="920C5898">
      <w:numFmt w:val="bullet"/>
      <w:lvlText w:val="•"/>
      <w:lvlJc w:val="left"/>
      <w:pPr>
        <w:ind w:left="7345" w:hanging="565"/>
      </w:pPr>
      <w:rPr>
        <w:rFonts w:hint="default"/>
        <w:lang w:eastAsia="en-US" w:bidi="ar-SA"/>
      </w:rPr>
    </w:lvl>
    <w:lvl w:ilvl="8" w:tplc="2C2A94BC">
      <w:numFmt w:val="bullet"/>
      <w:lvlText w:val="•"/>
      <w:lvlJc w:val="left"/>
      <w:pPr>
        <w:ind w:left="8346" w:hanging="565"/>
      </w:pPr>
      <w:rPr>
        <w:rFonts w:hint="default"/>
        <w:lang w:eastAsia="en-US" w:bidi="ar-SA"/>
      </w:rPr>
    </w:lvl>
  </w:abstractNum>
  <w:abstractNum w:abstractNumId="1">
    <w:nsid w:val="12265D22"/>
    <w:multiLevelType w:val="hybridMultilevel"/>
    <w:tmpl w:val="7B40AC98"/>
    <w:lvl w:ilvl="0" w:tplc="DFA2FFB0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B42447BC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51AA67EC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49F0F074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1C5A29AC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07104048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6BCE202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11A4FEE0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94306618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2">
    <w:nsid w:val="12E9309F"/>
    <w:multiLevelType w:val="hybridMultilevel"/>
    <w:tmpl w:val="E2E64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4E46"/>
    <w:multiLevelType w:val="hybridMultilevel"/>
    <w:tmpl w:val="563C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721A0"/>
    <w:multiLevelType w:val="hybridMultilevel"/>
    <w:tmpl w:val="45565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C0D73"/>
    <w:multiLevelType w:val="hybridMultilevel"/>
    <w:tmpl w:val="3EE2D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04E0E"/>
    <w:multiLevelType w:val="multilevel"/>
    <w:tmpl w:val="8F2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AF7658"/>
    <w:multiLevelType w:val="hybridMultilevel"/>
    <w:tmpl w:val="AEF80D06"/>
    <w:lvl w:ilvl="0" w:tplc="DFA2FFB0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B4954"/>
    <w:multiLevelType w:val="hybridMultilevel"/>
    <w:tmpl w:val="D438F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77CEE"/>
    <w:multiLevelType w:val="hybridMultilevel"/>
    <w:tmpl w:val="3A761E08"/>
    <w:lvl w:ilvl="0" w:tplc="65585ADE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6D5A7006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FF7E1C58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B0705B24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E24C3204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08AE7C96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276CD30E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7114A036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C1C07446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10">
    <w:nsid w:val="21700FAE"/>
    <w:multiLevelType w:val="hybridMultilevel"/>
    <w:tmpl w:val="7D2ED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E71ED"/>
    <w:multiLevelType w:val="hybridMultilevel"/>
    <w:tmpl w:val="C82A8832"/>
    <w:lvl w:ilvl="0" w:tplc="5BBE23FC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i/>
        <w:spacing w:val="-2"/>
        <w:w w:val="100"/>
        <w:sz w:val="24"/>
        <w:szCs w:val="24"/>
        <w:lang w:eastAsia="en-US" w:bidi="ar-SA"/>
      </w:rPr>
    </w:lvl>
    <w:lvl w:ilvl="1" w:tplc="C2A264C0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B1CA03AC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2CD44FAE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3A0C3588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EFD0C0B2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E192276A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8D80D2B2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76029886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12">
    <w:nsid w:val="265E1B3D"/>
    <w:multiLevelType w:val="hybridMultilevel"/>
    <w:tmpl w:val="7252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94056"/>
    <w:multiLevelType w:val="hybridMultilevel"/>
    <w:tmpl w:val="706A24A0"/>
    <w:lvl w:ilvl="0" w:tplc="3A006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E5720"/>
    <w:multiLevelType w:val="hybridMultilevel"/>
    <w:tmpl w:val="B6E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E7A26"/>
    <w:multiLevelType w:val="hybridMultilevel"/>
    <w:tmpl w:val="9E7C9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F3604"/>
    <w:multiLevelType w:val="hybridMultilevel"/>
    <w:tmpl w:val="E726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01519"/>
    <w:multiLevelType w:val="hybridMultilevel"/>
    <w:tmpl w:val="384AF872"/>
    <w:lvl w:ilvl="0" w:tplc="F1587880">
      <w:numFmt w:val="bullet"/>
      <w:lvlText w:val=""/>
      <w:lvlJc w:val="left"/>
      <w:pPr>
        <w:ind w:left="82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5440A712">
      <w:numFmt w:val="bullet"/>
      <w:lvlText w:val=""/>
      <w:lvlJc w:val="left"/>
      <w:pPr>
        <w:ind w:left="1393" w:hanging="565"/>
      </w:pPr>
      <w:rPr>
        <w:rFonts w:ascii="Wingdings" w:eastAsia="Wingdings" w:hAnsi="Wingdings" w:cs="Wingdings" w:hint="default"/>
        <w:emboss/>
        <w:w w:val="100"/>
        <w:sz w:val="20"/>
        <w:szCs w:val="20"/>
        <w:lang w:eastAsia="en-US" w:bidi="ar-SA"/>
      </w:rPr>
    </w:lvl>
    <w:lvl w:ilvl="2" w:tplc="DFD209E2">
      <w:numFmt w:val="bullet"/>
      <w:lvlText w:val="•"/>
      <w:lvlJc w:val="left"/>
      <w:pPr>
        <w:ind w:left="2309" w:hanging="565"/>
      </w:pPr>
      <w:rPr>
        <w:rFonts w:hint="default"/>
        <w:lang w:eastAsia="en-US" w:bidi="ar-SA"/>
      </w:rPr>
    </w:lvl>
    <w:lvl w:ilvl="3" w:tplc="7B18D446">
      <w:numFmt w:val="bullet"/>
      <w:lvlText w:val="•"/>
      <w:lvlJc w:val="left"/>
      <w:pPr>
        <w:ind w:left="3219" w:hanging="565"/>
      </w:pPr>
      <w:rPr>
        <w:rFonts w:hint="default"/>
        <w:lang w:eastAsia="en-US" w:bidi="ar-SA"/>
      </w:rPr>
    </w:lvl>
    <w:lvl w:ilvl="4" w:tplc="41A4A180">
      <w:numFmt w:val="bullet"/>
      <w:lvlText w:val="•"/>
      <w:lvlJc w:val="left"/>
      <w:pPr>
        <w:ind w:left="4129" w:hanging="565"/>
      </w:pPr>
      <w:rPr>
        <w:rFonts w:hint="default"/>
        <w:lang w:eastAsia="en-US" w:bidi="ar-SA"/>
      </w:rPr>
    </w:lvl>
    <w:lvl w:ilvl="5" w:tplc="4C9204AC">
      <w:numFmt w:val="bullet"/>
      <w:lvlText w:val="•"/>
      <w:lvlJc w:val="left"/>
      <w:pPr>
        <w:ind w:left="5039" w:hanging="565"/>
      </w:pPr>
      <w:rPr>
        <w:rFonts w:hint="default"/>
        <w:lang w:eastAsia="en-US" w:bidi="ar-SA"/>
      </w:rPr>
    </w:lvl>
    <w:lvl w:ilvl="6" w:tplc="932C7FB4">
      <w:numFmt w:val="bullet"/>
      <w:lvlText w:val="•"/>
      <w:lvlJc w:val="left"/>
      <w:pPr>
        <w:ind w:left="5948" w:hanging="565"/>
      </w:pPr>
      <w:rPr>
        <w:rFonts w:hint="default"/>
        <w:lang w:eastAsia="en-US" w:bidi="ar-SA"/>
      </w:rPr>
    </w:lvl>
    <w:lvl w:ilvl="7" w:tplc="886C1118">
      <w:numFmt w:val="bullet"/>
      <w:lvlText w:val="•"/>
      <w:lvlJc w:val="left"/>
      <w:pPr>
        <w:ind w:left="6858" w:hanging="565"/>
      </w:pPr>
      <w:rPr>
        <w:rFonts w:hint="default"/>
        <w:lang w:eastAsia="en-US" w:bidi="ar-SA"/>
      </w:rPr>
    </w:lvl>
    <w:lvl w:ilvl="8" w:tplc="2F0EBAA0">
      <w:numFmt w:val="bullet"/>
      <w:lvlText w:val="•"/>
      <w:lvlJc w:val="left"/>
      <w:pPr>
        <w:ind w:left="7768" w:hanging="565"/>
      </w:pPr>
      <w:rPr>
        <w:rFonts w:hint="default"/>
        <w:lang w:eastAsia="en-US" w:bidi="ar-SA"/>
      </w:rPr>
    </w:lvl>
  </w:abstractNum>
  <w:abstractNum w:abstractNumId="19">
    <w:nsid w:val="354B4BAB"/>
    <w:multiLevelType w:val="hybridMultilevel"/>
    <w:tmpl w:val="57EA31C4"/>
    <w:lvl w:ilvl="0" w:tplc="0409000F">
      <w:start w:val="1"/>
      <w:numFmt w:val="decimal"/>
      <w:lvlText w:val="%1.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0">
    <w:nsid w:val="37F97BF8"/>
    <w:multiLevelType w:val="multilevel"/>
    <w:tmpl w:val="7AC0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21B4F"/>
    <w:multiLevelType w:val="hybridMultilevel"/>
    <w:tmpl w:val="DD5EEB1A"/>
    <w:lvl w:ilvl="0" w:tplc="D44E6796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8236B4A0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F65A67D2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41FA63E0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E38C2658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679EBA0C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0D64358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FFF62C34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31C6C62A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22">
    <w:nsid w:val="3A08799B"/>
    <w:multiLevelType w:val="hybridMultilevel"/>
    <w:tmpl w:val="DF1A9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26613"/>
    <w:multiLevelType w:val="hybridMultilevel"/>
    <w:tmpl w:val="757A2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41A69"/>
    <w:multiLevelType w:val="hybridMultilevel"/>
    <w:tmpl w:val="E63C2BD6"/>
    <w:lvl w:ilvl="0" w:tplc="3B12ABC4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i/>
        <w:spacing w:val="-2"/>
        <w:w w:val="100"/>
        <w:sz w:val="24"/>
        <w:szCs w:val="24"/>
        <w:lang w:eastAsia="en-US" w:bidi="ar-SA"/>
      </w:rPr>
    </w:lvl>
    <w:lvl w:ilvl="1" w:tplc="EEFA8E5A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8022FB0C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C20CEFD6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7C74D780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DF6E379E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1780D0B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9B5E1510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736A0942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25">
    <w:nsid w:val="440251F4"/>
    <w:multiLevelType w:val="hybridMultilevel"/>
    <w:tmpl w:val="87949C7E"/>
    <w:lvl w:ilvl="0" w:tplc="DFA2FFB0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77DFB"/>
    <w:multiLevelType w:val="hybridMultilevel"/>
    <w:tmpl w:val="A9661926"/>
    <w:lvl w:ilvl="0" w:tplc="D84C70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F70DA"/>
    <w:multiLevelType w:val="hybridMultilevel"/>
    <w:tmpl w:val="387C3A8C"/>
    <w:lvl w:ilvl="0" w:tplc="65EA1C36">
      <w:numFmt w:val="bullet"/>
      <w:lvlText w:val=""/>
      <w:lvlJc w:val="left"/>
      <w:pPr>
        <w:ind w:left="1773" w:hanging="56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92788700">
      <w:numFmt w:val="bullet"/>
      <w:lvlText w:val="•"/>
      <w:lvlJc w:val="left"/>
      <w:pPr>
        <w:ind w:left="2636" w:hanging="565"/>
      </w:pPr>
      <w:rPr>
        <w:rFonts w:hint="default"/>
        <w:lang w:eastAsia="en-US" w:bidi="ar-SA"/>
      </w:rPr>
    </w:lvl>
    <w:lvl w:ilvl="2" w:tplc="A7F26C64">
      <w:numFmt w:val="bullet"/>
      <w:lvlText w:val="•"/>
      <w:lvlJc w:val="left"/>
      <w:pPr>
        <w:ind w:left="3493" w:hanging="565"/>
      </w:pPr>
      <w:rPr>
        <w:rFonts w:hint="default"/>
        <w:lang w:eastAsia="en-US" w:bidi="ar-SA"/>
      </w:rPr>
    </w:lvl>
    <w:lvl w:ilvl="3" w:tplc="C51A0A22">
      <w:numFmt w:val="bullet"/>
      <w:lvlText w:val="•"/>
      <w:lvlJc w:val="left"/>
      <w:pPr>
        <w:ind w:left="4350" w:hanging="565"/>
      </w:pPr>
      <w:rPr>
        <w:rFonts w:hint="default"/>
        <w:lang w:eastAsia="en-US" w:bidi="ar-SA"/>
      </w:rPr>
    </w:lvl>
    <w:lvl w:ilvl="4" w:tplc="FF10B89A">
      <w:numFmt w:val="bullet"/>
      <w:lvlText w:val="•"/>
      <w:lvlJc w:val="left"/>
      <w:pPr>
        <w:ind w:left="5207" w:hanging="565"/>
      </w:pPr>
      <w:rPr>
        <w:rFonts w:hint="default"/>
        <w:lang w:eastAsia="en-US" w:bidi="ar-SA"/>
      </w:rPr>
    </w:lvl>
    <w:lvl w:ilvl="5" w:tplc="66425FBE">
      <w:numFmt w:val="bullet"/>
      <w:lvlText w:val="•"/>
      <w:lvlJc w:val="left"/>
      <w:pPr>
        <w:ind w:left="6064" w:hanging="565"/>
      </w:pPr>
      <w:rPr>
        <w:rFonts w:hint="default"/>
        <w:lang w:eastAsia="en-US" w:bidi="ar-SA"/>
      </w:rPr>
    </w:lvl>
    <w:lvl w:ilvl="6" w:tplc="7AA80C8E">
      <w:numFmt w:val="bullet"/>
      <w:lvlText w:val="•"/>
      <w:lvlJc w:val="left"/>
      <w:pPr>
        <w:ind w:left="6920" w:hanging="565"/>
      </w:pPr>
      <w:rPr>
        <w:rFonts w:hint="default"/>
        <w:lang w:eastAsia="en-US" w:bidi="ar-SA"/>
      </w:rPr>
    </w:lvl>
    <w:lvl w:ilvl="7" w:tplc="007CEFC6">
      <w:numFmt w:val="bullet"/>
      <w:lvlText w:val="•"/>
      <w:lvlJc w:val="left"/>
      <w:pPr>
        <w:ind w:left="7777" w:hanging="565"/>
      </w:pPr>
      <w:rPr>
        <w:rFonts w:hint="default"/>
        <w:lang w:eastAsia="en-US" w:bidi="ar-SA"/>
      </w:rPr>
    </w:lvl>
    <w:lvl w:ilvl="8" w:tplc="14A2DD6C">
      <w:numFmt w:val="bullet"/>
      <w:lvlText w:val="•"/>
      <w:lvlJc w:val="left"/>
      <w:pPr>
        <w:ind w:left="8634" w:hanging="565"/>
      </w:pPr>
      <w:rPr>
        <w:rFonts w:hint="default"/>
        <w:lang w:eastAsia="en-US" w:bidi="ar-SA"/>
      </w:rPr>
    </w:lvl>
  </w:abstractNum>
  <w:abstractNum w:abstractNumId="28">
    <w:nsid w:val="5A6108B8"/>
    <w:multiLevelType w:val="hybridMultilevel"/>
    <w:tmpl w:val="3E2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82904"/>
    <w:multiLevelType w:val="hybridMultilevel"/>
    <w:tmpl w:val="830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52D9C"/>
    <w:multiLevelType w:val="hybridMultilevel"/>
    <w:tmpl w:val="E3748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20CE8"/>
    <w:multiLevelType w:val="hybridMultilevel"/>
    <w:tmpl w:val="C6FA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F4D78"/>
    <w:multiLevelType w:val="hybridMultilevel"/>
    <w:tmpl w:val="9334D668"/>
    <w:lvl w:ilvl="0" w:tplc="12EEB09A">
      <w:numFmt w:val="bullet"/>
      <w:lvlText w:val=""/>
      <w:lvlJc w:val="left"/>
      <w:pPr>
        <w:ind w:left="82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B6EA9F18">
      <w:numFmt w:val="bullet"/>
      <w:lvlText w:val=""/>
      <w:lvlJc w:val="left"/>
      <w:pPr>
        <w:ind w:left="1393" w:hanging="565"/>
      </w:pPr>
      <w:rPr>
        <w:rFonts w:ascii="Wingdings" w:eastAsia="Wingdings" w:hAnsi="Wingdings" w:cs="Wingdings" w:hint="default"/>
        <w:emboss/>
        <w:w w:val="100"/>
        <w:sz w:val="20"/>
        <w:szCs w:val="20"/>
        <w:lang w:eastAsia="en-US" w:bidi="ar-SA"/>
      </w:rPr>
    </w:lvl>
    <w:lvl w:ilvl="2" w:tplc="D30CFAA4">
      <w:numFmt w:val="bullet"/>
      <w:lvlText w:val="•"/>
      <w:lvlJc w:val="left"/>
      <w:pPr>
        <w:ind w:left="2309" w:hanging="565"/>
      </w:pPr>
      <w:rPr>
        <w:rFonts w:hint="default"/>
        <w:lang w:eastAsia="en-US" w:bidi="ar-SA"/>
      </w:rPr>
    </w:lvl>
    <w:lvl w:ilvl="3" w:tplc="017668C6">
      <w:numFmt w:val="bullet"/>
      <w:lvlText w:val="•"/>
      <w:lvlJc w:val="left"/>
      <w:pPr>
        <w:ind w:left="3219" w:hanging="565"/>
      </w:pPr>
      <w:rPr>
        <w:rFonts w:hint="default"/>
        <w:lang w:eastAsia="en-US" w:bidi="ar-SA"/>
      </w:rPr>
    </w:lvl>
    <w:lvl w:ilvl="4" w:tplc="FE4C3BA6">
      <w:numFmt w:val="bullet"/>
      <w:lvlText w:val="•"/>
      <w:lvlJc w:val="left"/>
      <w:pPr>
        <w:ind w:left="4129" w:hanging="565"/>
      </w:pPr>
      <w:rPr>
        <w:rFonts w:hint="default"/>
        <w:lang w:eastAsia="en-US" w:bidi="ar-SA"/>
      </w:rPr>
    </w:lvl>
    <w:lvl w:ilvl="5" w:tplc="DC043F16">
      <w:numFmt w:val="bullet"/>
      <w:lvlText w:val="•"/>
      <w:lvlJc w:val="left"/>
      <w:pPr>
        <w:ind w:left="5039" w:hanging="565"/>
      </w:pPr>
      <w:rPr>
        <w:rFonts w:hint="default"/>
        <w:lang w:eastAsia="en-US" w:bidi="ar-SA"/>
      </w:rPr>
    </w:lvl>
    <w:lvl w:ilvl="6" w:tplc="8CFAC130">
      <w:numFmt w:val="bullet"/>
      <w:lvlText w:val="•"/>
      <w:lvlJc w:val="left"/>
      <w:pPr>
        <w:ind w:left="5948" w:hanging="565"/>
      </w:pPr>
      <w:rPr>
        <w:rFonts w:hint="default"/>
        <w:lang w:eastAsia="en-US" w:bidi="ar-SA"/>
      </w:rPr>
    </w:lvl>
    <w:lvl w:ilvl="7" w:tplc="DC10068C">
      <w:numFmt w:val="bullet"/>
      <w:lvlText w:val="•"/>
      <w:lvlJc w:val="left"/>
      <w:pPr>
        <w:ind w:left="6858" w:hanging="565"/>
      </w:pPr>
      <w:rPr>
        <w:rFonts w:hint="default"/>
        <w:lang w:eastAsia="en-US" w:bidi="ar-SA"/>
      </w:rPr>
    </w:lvl>
    <w:lvl w:ilvl="8" w:tplc="6D6E981A">
      <w:numFmt w:val="bullet"/>
      <w:lvlText w:val="•"/>
      <w:lvlJc w:val="left"/>
      <w:pPr>
        <w:ind w:left="7768" w:hanging="565"/>
      </w:pPr>
      <w:rPr>
        <w:rFonts w:hint="default"/>
        <w:lang w:eastAsia="en-US" w:bidi="ar-SA"/>
      </w:rPr>
    </w:lvl>
  </w:abstractNum>
  <w:abstractNum w:abstractNumId="33">
    <w:nsid w:val="66435298"/>
    <w:multiLevelType w:val="hybridMultilevel"/>
    <w:tmpl w:val="C9B22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52FE6"/>
    <w:multiLevelType w:val="singleLevel"/>
    <w:tmpl w:val="5AFA9166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2"/>
      </w:rPr>
    </w:lvl>
  </w:abstractNum>
  <w:abstractNum w:abstractNumId="35">
    <w:nsid w:val="6B2B2A52"/>
    <w:multiLevelType w:val="hybridMultilevel"/>
    <w:tmpl w:val="B196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A0CAC"/>
    <w:multiLevelType w:val="hybridMultilevel"/>
    <w:tmpl w:val="949A5BA0"/>
    <w:lvl w:ilvl="0" w:tplc="C8D07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826A6"/>
    <w:multiLevelType w:val="hybridMultilevel"/>
    <w:tmpl w:val="AE740A38"/>
    <w:lvl w:ilvl="0" w:tplc="DFA2FFB0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440EF"/>
    <w:multiLevelType w:val="hybridMultilevel"/>
    <w:tmpl w:val="8D86B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B7933"/>
    <w:multiLevelType w:val="hybridMultilevel"/>
    <w:tmpl w:val="BF8857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7F791A"/>
    <w:multiLevelType w:val="hybridMultilevel"/>
    <w:tmpl w:val="3FF06D3C"/>
    <w:lvl w:ilvl="0" w:tplc="085E62F4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8042F296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271CC534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FA94C976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5E72AA3C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53B26220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DB0AA8F6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7316808C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16D438E8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num w:numId="1">
    <w:abstractNumId w:val="21"/>
  </w:num>
  <w:num w:numId="2">
    <w:abstractNumId w:val="40"/>
  </w:num>
  <w:num w:numId="3">
    <w:abstractNumId w:val="24"/>
  </w:num>
  <w:num w:numId="4">
    <w:abstractNumId w:val="18"/>
  </w:num>
  <w:num w:numId="5">
    <w:abstractNumId w:val="12"/>
  </w:num>
  <w:num w:numId="6">
    <w:abstractNumId w:val="19"/>
  </w:num>
  <w:num w:numId="7">
    <w:abstractNumId w:val="2"/>
  </w:num>
  <w:num w:numId="8">
    <w:abstractNumId w:val="17"/>
  </w:num>
  <w:num w:numId="9">
    <w:abstractNumId w:val="34"/>
  </w:num>
  <w:num w:numId="10">
    <w:abstractNumId w:val="35"/>
  </w:num>
  <w:num w:numId="11">
    <w:abstractNumId w:val="39"/>
  </w:num>
  <w:num w:numId="12">
    <w:abstractNumId w:val="22"/>
  </w:num>
  <w:num w:numId="13">
    <w:abstractNumId w:val="28"/>
  </w:num>
  <w:num w:numId="14">
    <w:abstractNumId w:val="31"/>
  </w:num>
  <w:num w:numId="15">
    <w:abstractNumId w:val="26"/>
  </w:num>
  <w:num w:numId="16">
    <w:abstractNumId w:val="13"/>
  </w:num>
  <w:num w:numId="17">
    <w:abstractNumId w:val="20"/>
  </w:num>
  <w:num w:numId="18">
    <w:abstractNumId w:val="14"/>
  </w:num>
  <w:num w:numId="19">
    <w:abstractNumId w:val="16"/>
  </w:num>
  <w:num w:numId="20">
    <w:abstractNumId w:val="4"/>
  </w:num>
  <w:num w:numId="21">
    <w:abstractNumId w:val="33"/>
  </w:num>
  <w:num w:numId="22">
    <w:abstractNumId w:val="10"/>
  </w:num>
  <w:num w:numId="23">
    <w:abstractNumId w:val="3"/>
  </w:num>
  <w:num w:numId="24">
    <w:abstractNumId w:val="9"/>
  </w:num>
  <w:num w:numId="25">
    <w:abstractNumId w:val="1"/>
  </w:num>
  <w:num w:numId="26">
    <w:abstractNumId w:val="11"/>
  </w:num>
  <w:num w:numId="27">
    <w:abstractNumId w:val="32"/>
  </w:num>
  <w:num w:numId="28">
    <w:abstractNumId w:val="8"/>
  </w:num>
  <w:num w:numId="29">
    <w:abstractNumId w:val="25"/>
  </w:num>
  <w:num w:numId="30">
    <w:abstractNumId w:val="37"/>
  </w:num>
  <w:num w:numId="31">
    <w:abstractNumId w:val="7"/>
  </w:num>
  <w:num w:numId="32">
    <w:abstractNumId w:val="27"/>
  </w:num>
  <w:num w:numId="33">
    <w:abstractNumId w:val="0"/>
  </w:num>
  <w:num w:numId="34">
    <w:abstractNumId w:val="6"/>
  </w:num>
  <w:num w:numId="35">
    <w:abstractNumId w:val="36"/>
  </w:num>
  <w:num w:numId="36">
    <w:abstractNumId w:val="29"/>
  </w:num>
  <w:num w:numId="37">
    <w:abstractNumId w:val="5"/>
  </w:num>
  <w:num w:numId="38">
    <w:abstractNumId w:val="30"/>
  </w:num>
  <w:num w:numId="39">
    <w:abstractNumId w:val="15"/>
  </w:num>
  <w:num w:numId="40">
    <w:abstractNumId w:val="23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6C15"/>
    <w:rsid w:val="00014F81"/>
    <w:rsid w:val="00030F79"/>
    <w:rsid w:val="0003255C"/>
    <w:rsid w:val="0003508E"/>
    <w:rsid w:val="0004293F"/>
    <w:rsid w:val="000439B2"/>
    <w:rsid w:val="00064C47"/>
    <w:rsid w:val="0007749B"/>
    <w:rsid w:val="000959EA"/>
    <w:rsid w:val="00097118"/>
    <w:rsid w:val="000B5F27"/>
    <w:rsid w:val="000C0AE5"/>
    <w:rsid w:val="000D2C50"/>
    <w:rsid w:val="000D4EF9"/>
    <w:rsid w:val="000E307A"/>
    <w:rsid w:val="000E3334"/>
    <w:rsid w:val="000F60FB"/>
    <w:rsid w:val="00100B76"/>
    <w:rsid w:val="00110761"/>
    <w:rsid w:val="001142A9"/>
    <w:rsid w:val="001307C3"/>
    <w:rsid w:val="0013302F"/>
    <w:rsid w:val="0014735C"/>
    <w:rsid w:val="001633FC"/>
    <w:rsid w:val="00166B3F"/>
    <w:rsid w:val="00175BD9"/>
    <w:rsid w:val="00186167"/>
    <w:rsid w:val="001E1871"/>
    <w:rsid w:val="001E5B48"/>
    <w:rsid w:val="002536A7"/>
    <w:rsid w:val="0025561C"/>
    <w:rsid w:val="00263E33"/>
    <w:rsid w:val="00293B0B"/>
    <w:rsid w:val="002A4BD0"/>
    <w:rsid w:val="002A50C9"/>
    <w:rsid w:val="002A553C"/>
    <w:rsid w:val="002B02F8"/>
    <w:rsid w:val="002B2B39"/>
    <w:rsid w:val="002E0CFC"/>
    <w:rsid w:val="002E782B"/>
    <w:rsid w:val="002F26CC"/>
    <w:rsid w:val="002F2C2F"/>
    <w:rsid w:val="002F4744"/>
    <w:rsid w:val="00301C97"/>
    <w:rsid w:val="003159A0"/>
    <w:rsid w:val="00320764"/>
    <w:rsid w:val="00333712"/>
    <w:rsid w:val="00341C5C"/>
    <w:rsid w:val="003504C8"/>
    <w:rsid w:val="00352743"/>
    <w:rsid w:val="00381832"/>
    <w:rsid w:val="00386CB0"/>
    <w:rsid w:val="003A6EAA"/>
    <w:rsid w:val="003C6EFC"/>
    <w:rsid w:val="003D14C2"/>
    <w:rsid w:val="003E7043"/>
    <w:rsid w:val="004053B4"/>
    <w:rsid w:val="00407C82"/>
    <w:rsid w:val="00416320"/>
    <w:rsid w:val="00442EB8"/>
    <w:rsid w:val="00445A16"/>
    <w:rsid w:val="00446295"/>
    <w:rsid w:val="0045190D"/>
    <w:rsid w:val="00466F94"/>
    <w:rsid w:val="0047262A"/>
    <w:rsid w:val="00487258"/>
    <w:rsid w:val="00487FE1"/>
    <w:rsid w:val="004A09FD"/>
    <w:rsid w:val="004B3399"/>
    <w:rsid w:val="004B52E5"/>
    <w:rsid w:val="004B5604"/>
    <w:rsid w:val="004B5FD2"/>
    <w:rsid w:val="004C00C9"/>
    <w:rsid w:val="004E5951"/>
    <w:rsid w:val="004F0056"/>
    <w:rsid w:val="00515290"/>
    <w:rsid w:val="0052684A"/>
    <w:rsid w:val="00532C03"/>
    <w:rsid w:val="00537AD2"/>
    <w:rsid w:val="00537B13"/>
    <w:rsid w:val="00542EB1"/>
    <w:rsid w:val="00566831"/>
    <w:rsid w:val="00592997"/>
    <w:rsid w:val="00593219"/>
    <w:rsid w:val="00595AAC"/>
    <w:rsid w:val="005C4515"/>
    <w:rsid w:val="005D7FDB"/>
    <w:rsid w:val="005E4FCE"/>
    <w:rsid w:val="005F1D30"/>
    <w:rsid w:val="005F4815"/>
    <w:rsid w:val="0060336D"/>
    <w:rsid w:val="0060587A"/>
    <w:rsid w:val="00636143"/>
    <w:rsid w:val="006533A4"/>
    <w:rsid w:val="0065697B"/>
    <w:rsid w:val="0066323E"/>
    <w:rsid w:val="00665019"/>
    <w:rsid w:val="00673800"/>
    <w:rsid w:val="006809BE"/>
    <w:rsid w:val="00681FB2"/>
    <w:rsid w:val="00682B8D"/>
    <w:rsid w:val="00685202"/>
    <w:rsid w:val="006921DC"/>
    <w:rsid w:val="006C0176"/>
    <w:rsid w:val="006C54F5"/>
    <w:rsid w:val="006C72E0"/>
    <w:rsid w:val="006D6123"/>
    <w:rsid w:val="006F0C0D"/>
    <w:rsid w:val="006F78C7"/>
    <w:rsid w:val="00705CED"/>
    <w:rsid w:val="00735881"/>
    <w:rsid w:val="00742A34"/>
    <w:rsid w:val="007462FF"/>
    <w:rsid w:val="007477CF"/>
    <w:rsid w:val="00751290"/>
    <w:rsid w:val="007512A2"/>
    <w:rsid w:val="00753880"/>
    <w:rsid w:val="00757812"/>
    <w:rsid w:val="00760B31"/>
    <w:rsid w:val="007646BE"/>
    <w:rsid w:val="0077660D"/>
    <w:rsid w:val="00797719"/>
    <w:rsid w:val="007B17E5"/>
    <w:rsid w:val="007C22C7"/>
    <w:rsid w:val="007C473E"/>
    <w:rsid w:val="007C4CAE"/>
    <w:rsid w:val="007C59B9"/>
    <w:rsid w:val="007D01F2"/>
    <w:rsid w:val="007D2D57"/>
    <w:rsid w:val="007E707C"/>
    <w:rsid w:val="0081632A"/>
    <w:rsid w:val="008434D6"/>
    <w:rsid w:val="0084550D"/>
    <w:rsid w:val="00846002"/>
    <w:rsid w:val="008510A8"/>
    <w:rsid w:val="00860B57"/>
    <w:rsid w:val="008667FD"/>
    <w:rsid w:val="00883BAE"/>
    <w:rsid w:val="00884F20"/>
    <w:rsid w:val="00897938"/>
    <w:rsid w:val="008A04DA"/>
    <w:rsid w:val="008A2E36"/>
    <w:rsid w:val="008B0A4E"/>
    <w:rsid w:val="008B0EB9"/>
    <w:rsid w:val="008E4B5E"/>
    <w:rsid w:val="008E7B38"/>
    <w:rsid w:val="008E7D46"/>
    <w:rsid w:val="0090241E"/>
    <w:rsid w:val="009129F7"/>
    <w:rsid w:val="00913254"/>
    <w:rsid w:val="00917706"/>
    <w:rsid w:val="00921479"/>
    <w:rsid w:val="00925330"/>
    <w:rsid w:val="009371F4"/>
    <w:rsid w:val="009723D3"/>
    <w:rsid w:val="00977B19"/>
    <w:rsid w:val="009815CF"/>
    <w:rsid w:val="009A5838"/>
    <w:rsid w:val="009C619B"/>
    <w:rsid w:val="009D471E"/>
    <w:rsid w:val="009F1E16"/>
    <w:rsid w:val="009F6C15"/>
    <w:rsid w:val="00A162C0"/>
    <w:rsid w:val="00A23372"/>
    <w:rsid w:val="00A24921"/>
    <w:rsid w:val="00A34808"/>
    <w:rsid w:val="00A357B1"/>
    <w:rsid w:val="00A42309"/>
    <w:rsid w:val="00A62598"/>
    <w:rsid w:val="00A63B8B"/>
    <w:rsid w:val="00A643DA"/>
    <w:rsid w:val="00A7713F"/>
    <w:rsid w:val="00A910BD"/>
    <w:rsid w:val="00AC2D06"/>
    <w:rsid w:val="00AE2C05"/>
    <w:rsid w:val="00AE4799"/>
    <w:rsid w:val="00AF0C8E"/>
    <w:rsid w:val="00B04041"/>
    <w:rsid w:val="00B10B8A"/>
    <w:rsid w:val="00B22B15"/>
    <w:rsid w:val="00B367A2"/>
    <w:rsid w:val="00B40AF5"/>
    <w:rsid w:val="00B4102E"/>
    <w:rsid w:val="00B47263"/>
    <w:rsid w:val="00B679B6"/>
    <w:rsid w:val="00BB4F02"/>
    <w:rsid w:val="00BC3E7D"/>
    <w:rsid w:val="00BD5811"/>
    <w:rsid w:val="00BE0944"/>
    <w:rsid w:val="00BE0ECD"/>
    <w:rsid w:val="00BE1838"/>
    <w:rsid w:val="00BE6705"/>
    <w:rsid w:val="00BF56C2"/>
    <w:rsid w:val="00C1703A"/>
    <w:rsid w:val="00C17C77"/>
    <w:rsid w:val="00C329EF"/>
    <w:rsid w:val="00C34903"/>
    <w:rsid w:val="00C62078"/>
    <w:rsid w:val="00C6619F"/>
    <w:rsid w:val="00C66C55"/>
    <w:rsid w:val="00C72752"/>
    <w:rsid w:val="00C936B4"/>
    <w:rsid w:val="00C96760"/>
    <w:rsid w:val="00CA6A4F"/>
    <w:rsid w:val="00CD3518"/>
    <w:rsid w:val="00CE3D89"/>
    <w:rsid w:val="00CF0398"/>
    <w:rsid w:val="00D011DA"/>
    <w:rsid w:val="00D13E13"/>
    <w:rsid w:val="00D14F36"/>
    <w:rsid w:val="00D227E9"/>
    <w:rsid w:val="00D44706"/>
    <w:rsid w:val="00D454C7"/>
    <w:rsid w:val="00D623A0"/>
    <w:rsid w:val="00D75DB7"/>
    <w:rsid w:val="00D83FBC"/>
    <w:rsid w:val="00D91CD4"/>
    <w:rsid w:val="00DA11A8"/>
    <w:rsid w:val="00DA5156"/>
    <w:rsid w:val="00DC088B"/>
    <w:rsid w:val="00DD41A5"/>
    <w:rsid w:val="00DD4FBA"/>
    <w:rsid w:val="00DE3E38"/>
    <w:rsid w:val="00DF3113"/>
    <w:rsid w:val="00DF68B4"/>
    <w:rsid w:val="00E04168"/>
    <w:rsid w:val="00E46B89"/>
    <w:rsid w:val="00E47124"/>
    <w:rsid w:val="00E51AC9"/>
    <w:rsid w:val="00E57CCA"/>
    <w:rsid w:val="00E8043D"/>
    <w:rsid w:val="00E81450"/>
    <w:rsid w:val="00E82A09"/>
    <w:rsid w:val="00E90775"/>
    <w:rsid w:val="00E911F2"/>
    <w:rsid w:val="00E921F5"/>
    <w:rsid w:val="00E959FB"/>
    <w:rsid w:val="00E97473"/>
    <w:rsid w:val="00EA2AB4"/>
    <w:rsid w:val="00ED3373"/>
    <w:rsid w:val="00EE037C"/>
    <w:rsid w:val="00EE475E"/>
    <w:rsid w:val="00EE552F"/>
    <w:rsid w:val="00F0052D"/>
    <w:rsid w:val="00F04FE8"/>
    <w:rsid w:val="00F12A8B"/>
    <w:rsid w:val="00F32A50"/>
    <w:rsid w:val="00F40E2D"/>
    <w:rsid w:val="00F4411C"/>
    <w:rsid w:val="00F45C08"/>
    <w:rsid w:val="00F65BAD"/>
    <w:rsid w:val="00F73C87"/>
    <w:rsid w:val="00F93C07"/>
    <w:rsid w:val="00FA21BD"/>
    <w:rsid w:val="00F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C15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link w:val="Heading1Char"/>
    <w:uiPriority w:val="9"/>
    <w:qFormat/>
    <w:rsid w:val="00705C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5C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05C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6C15"/>
    <w:pPr>
      <w:ind w:left="1393" w:hanging="565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9F6C15"/>
    <w:pPr>
      <w:spacing w:before="83"/>
      <w:ind w:left="1227" w:right="1222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link w:val="ListParagraphChar"/>
    <w:uiPriority w:val="1"/>
    <w:qFormat/>
    <w:rsid w:val="009F6C15"/>
    <w:pPr>
      <w:ind w:left="1393" w:hanging="565"/>
    </w:pPr>
  </w:style>
  <w:style w:type="paragraph" w:customStyle="1" w:styleId="TableParagraph">
    <w:name w:val="Table Paragraph"/>
    <w:basedOn w:val="Normal"/>
    <w:uiPriority w:val="1"/>
    <w:qFormat/>
    <w:rsid w:val="009F6C15"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character" w:customStyle="1" w:styleId="ListParagraphChar">
    <w:name w:val="List Paragraph Char"/>
    <w:link w:val="ListParagraph"/>
    <w:uiPriority w:val="34"/>
    <w:locked/>
    <w:rsid w:val="000D4EF9"/>
    <w:rPr>
      <w:rFonts w:ascii="Liberation Sans Narrow" w:eastAsia="Liberation Sans Narrow" w:hAnsi="Liberation Sans Narrow" w:cs="Liberation Sans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51"/>
    <w:rPr>
      <w:rFonts w:ascii="Tahoma" w:eastAsia="Liberation Sans Narrow" w:hAnsi="Tahoma" w:cs="Tahoma"/>
      <w:sz w:val="16"/>
      <w:szCs w:val="16"/>
    </w:rPr>
  </w:style>
  <w:style w:type="paragraph" w:customStyle="1" w:styleId="Default">
    <w:name w:val="Default"/>
    <w:rsid w:val="004E595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53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5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5C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05C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5CED"/>
    <w:rPr>
      <w:color w:val="0000FF"/>
      <w:u w:val="single"/>
    </w:rPr>
  </w:style>
  <w:style w:type="table" w:styleId="TableGrid">
    <w:name w:val="Table Grid"/>
    <w:basedOn w:val="TableNormal"/>
    <w:uiPriority w:val="59"/>
    <w:rsid w:val="00B04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046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inarchitecture.co.uk/architecture-site-analysis-guide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METODA PERANCANGAN ARSITEKTUR I</vt:lpstr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METODA PERANCANGAN ARSITEKTUR I</dc:title>
  <dc:creator>Wanita Subadra Abioso</dc:creator>
  <cp:lastModifiedBy>Ita Abioso</cp:lastModifiedBy>
  <cp:revision>179</cp:revision>
  <dcterms:created xsi:type="dcterms:W3CDTF">2020-04-13T01:08:00Z</dcterms:created>
  <dcterms:modified xsi:type="dcterms:W3CDTF">2020-07-10T10:23:00Z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