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978" w:rsidRDefault="004D1978" w:rsidP="004D1978">
      <w:pPr>
        <w:pStyle w:val="Title"/>
        <w:jc w:val="center"/>
        <w:rPr>
          <w:rFonts w:eastAsia="Times New Roman"/>
        </w:rPr>
      </w:pPr>
      <w:proofErr w:type="spellStart"/>
      <w:r>
        <w:t>Menghubungkan</w:t>
      </w:r>
      <w:proofErr w:type="spellEnd"/>
      <w:r>
        <w:t xml:space="preserve"> </w:t>
      </w:r>
      <w:proofErr w:type="spellStart"/>
      <w:r>
        <w:t>Layar</w:t>
      </w:r>
      <w:proofErr w:type="spellEnd"/>
      <w:r>
        <w:t xml:space="preserve"> OLED </w:t>
      </w:r>
      <w:r w:rsidRPr="004D1978">
        <w:t>SSD1306</w:t>
      </w:r>
      <w:r>
        <w:t xml:space="preserve"> </w:t>
      </w:r>
      <w:r>
        <w:rPr>
          <w:rFonts w:eastAsia="Times New Roman"/>
        </w:rPr>
        <w:t xml:space="preserve">Dengan </w:t>
      </w:r>
      <w:proofErr w:type="spellStart"/>
      <w:r>
        <w:rPr>
          <w:rFonts w:eastAsia="Times New Roman"/>
        </w:rPr>
        <w:t>Antarmuka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NodeMCU</w:t>
      </w:r>
      <w:proofErr w:type="spellEnd"/>
    </w:p>
    <w:p w:rsidR="004D1978" w:rsidRDefault="004D1978" w:rsidP="004D19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4D1978" w:rsidRPr="003D684F" w:rsidRDefault="004D1978" w:rsidP="004D19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4D1978" w:rsidRPr="00027E8F" w:rsidRDefault="004D1978" w:rsidP="004D1978">
      <w:pPr>
        <w:spacing w:after="0" w:line="240" w:lineRule="auto"/>
        <w:jc w:val="center"/>
        <w:rPr>
          <w:rFonts w:cstheme="minorHAnsi"/>
          <w:b/>
        </w:rPr>
      </w:pPr>
      <w:r w:rsidRPr="00027E8F">
        <w:rPr>
          <w:rFonts w:cstheme="minorHAnsi"/>
          <w:b/>
        </w:rPr>
        <w:t>Taryana Suryana</w:t>
      </w:r>
    </w:p>
    <w:p w:rsidR="004D1978" w:rsidRPr="00027E8F" w:rsidRDefault="004D1978" w:rsidP="004D1978">
      <w:pPr>
        <w:spacing w:after="0" w:line="240" w:lineRule="auto"/>
        <w:jc w:val="center"/>
        <w:rPr>
          <w:rFonts w:cstheme="minorHAnsi"/>
        </w:rPr>
      </w:pPr>
      <w:r w:rsidRPr="00027E8F">
        <w:rPr>
          <w:rFonts w:cstheme="minorHAnsi"/>
        </w:rPr>
        <w:t>081221480577</w:t>
      </w:r>
    </w:p>
    <w:p w:rsidR="004D1978" w:rsidRPr="00027E8F" w:rsidRDefault="004D1978" w:rsidP="004D1978">
      <w:pPr>
        <w:spacing w:after="0" w:line="240" w:lineRule="auto"/>
        <w:jc w:val="center"/>
        <w:rPr>
          <w:rFonts w:cstheme="minorHAnsi"/>
        </w:rPr>
      </w:pPr>
    </w:p>
    <w:p w:rsidR="004D1978" w:rsidRPr="00027E8F" w:rsidRDefault="004D1978" w:rsidP="004D1978">
      <w:pPr>
        <w:spacing w:after="0" w:line="240" w:lineRule="auto"/>
        <w:jc w:val="center"/>
        <w:rPr>
          <w:rFonts w:cstheme="minorHAnsi"/>
        </w:rPr>
      </w:pPr>
      <w:proofErr w:type="spellStart"/>
      <w:r w:rsidRPr="00027E8F">
        <w:rPr>
          <w:rFonts w:cstheme="minorHAnsi"/>
        </w:rPr>
        <w:t>Teknik</w:t>
      </w:r>
      <w:proofErr w:type="spellEnd"/>
      <w:r w:rsidRPr="00027E8F">
        <w:rPr>
          <w:rFonts w:cstheme="minorHAnsi"/>
        </w:rPr>
        <w:t xml:space="preserve"> </w:t>
      </w:r>
      <w:proofErr w:type="spellStart"/>
      <w:r w:rsidRPr="00027E8F">
        <w:rPr>
          <w:rFonts w:cstheme="minorHAnsi"/>
        </w:rPr>
        <w:t>Informatika</w:t>
      </w:r>
      <w:proofErr w:type="spellEnd"/>
    </w:p>
    <w:p w:rsidR="004D1978" w:rsidRPr="00027E8F" w:rsidRDefault="004D1978" w:rsidP="004D1978">
      <w:pPr>
        <w:spacing w:after="0" w:line="240" w:lineRule="auto"/>
        <w:jc w:val="center"/>
        <w:rPr>
          <w:rFonts w:cstheme="minorHAnsi"/>
        </w:rPr>
      </w:pPr>
    </w:p>
    <w:p w:rsidR="004D1978" w:rsidRPr="00027E8F" w:rsidRDefault="004D1978" w:rsidP="004D1978">
      <w:pPr>
        <w:spacing w:after="0" w:line="240" w:lineRule="auto"/>
        <w:jc w:val="center"/>
        <w:rPr>
          <w:rFonts w:cstheme="minorHAnsi"/>
        </w:rPr>
      </w:pPr>
      <w:proofErr w:type="spellStart"/>
      <w:r w:rsidRPr="00027E8F">
        <w:rPr>
          <w:rFonts w:cstheme="minorHAnsi"/>
        </w:rPr>
        <w:t>Universitas</w:t>
      </w:r>
      <w:proofErr w:type="spellEnd"/>
      <w:r w:rsidRPr="00027E8F">
        <w:rPr>
          <w:rFonts w:cstheme="minorHAnsi"/>
        </w:rPr>
        <w:t xml:space="preserve"> </w:t>
      </w:r>
      <w:proofErr w:type="spellStart"/>
      <w:r w:rsidRPr="00027E8F">
        <w:rPr>
          <w:rFonts w:cstheme="minorHAnsi"/>
        </w:rPr>
        <w:t>Komputer</w:t>
      </w:r>
      <w:proofErr w:type="spellEnd"/>
      <w:r w:rsidRPr="00027E8F">
        <w:rPr>
          <w:rFonts w:cstheme="minorHAnsi"/>
        </w:rPr>
        <w:t xml:space="preserve"> Indonesia</w:t>
      </w:r>
    </w:p>
    <w:p w:rsidR="004D1978" w:rsidRPr="00027E8F" w:rsidRDefault="004D1978" w:rsidP="004D1978">
      <w:pPr>
        <w:spacing w:after="0" w:line="240" w:lineRule="auto"/>
        <w:jc w:val="center"/>
        <w:rPr>
          <w:rFonts w:cstheme="minorHAnsi"/>
        </w:rPr>
      </w:pPr>
      <w:proofErr w:type="spellStart"/>
      <w:r w:rsidRPr="00027E8F">
        <w:rPr>
          <w:rFonts w:cstheme="minorHAnsi"/>
        </w:rPr>
        <w:t>Jln.Dipatiukur</w:t>
      </w:r>
      <w:proofErr w:type="spellEnd"/>
      <w:r w:rsidRPr="00027E8F">
        <w:rPr>
          <w:rFonts w:cstheme="minorHAnsi"/>
        </w:rPr>
        <w:t xml:space="preserve"> 112-114 Bandung</w:t>
      </w:r>
    </w:p>
    <w:p w:rsidR="004D1978" w:rsidRPr="00027E8F" w:rsidRDefault="004D1978" w:rsidP="004D1978">
      <w:pPr>
        <w:spacing w:line="240" w:lineRule="auto"/>
        <w:jc w:val="center"/>
        <w:rPr>
          <w:rFonts w:cstheme="minorHAnsi"/>
        </w:rPr>
      </w:pPr>
    </w:p>
    <w:p w:rsidR="004D1978" w:rsidRPr="00027E8F" w:rsidRDefault="004D1978" w:rsidP="004D1978">
      <w:pPr>
        <w:spacing w:line="240" w:lineRule="auto"/>
        <w:jc w:val="center"/>
        <w:rPr>
          <w:rStyle w:val="Hyperlink"/>
          <w:rFonts w:cstheme="minorHAnsi"/>
        </w:rPr>
      </w:pPr>
      <w:hyperlink r:id="rId5" w:history="1">
        <w:r w:rsidRPr="00027E8F">
          <w:rPr>
            <w:rStyle w:val="Hyperlink"/>
            <w:rFonts w:cstheme="minorHAnsi"/>
          </w:rPr>
          <w:t>taryanarx@email.unikom.ac.id</w:t>
        </w:r>
      </w:hyperlink>
      <w:r w:rsidRPr="00027E8F">
        <w:rPr>
          <w:rFonts w:cstheme="minorHAnsi"/>
        </w:rPr>
        <w:t xml:space="preserve"> – </w:t>
      </w:r>
      <w:hyperlink r:id="rId6" w:history="1">
        <w:r w:rsidRPr="00027E8F">
          <w:rPr>
            <w:rStyle w:val="Hyperlink"/>
            <w:rFonts w:cstheme="minorHAnsi"/>
          </w:rPr>
          <w:t>taryanarx@gmail.com</w:t>
        </w:r>
      </w:hyperlink>
    </w:p>
    <w:p w:rsidR="004D1978" w:rsidRDefault="004D1978" w:rsidP="004D1978">
      <w:pPr>
        <w:spacing w:line="240" w:lineRule="auto"/>
        <w:jc w:val="center"/>
        <w:rPr>
          <w:rStyle w:val="Hyperlink"/>
          <w:rFonts w:cstheme="minorHAnsi"/>
        </w:rPr>
      </w:pPr>
      <w:proofErr w:type="spellStart"/>
      <w:r w:rsidRPr="00027E8F">
        <w:rPr>
          <w:rStyle w:val="Hyperlink"/>
          <w:rFonts w:cstheme="minorHAnsi"/>
        </w:rPr>
        <w:t>Jurnal</w:t>
      </w:r>
      <w:proofErr w:type="spellEnd"/>
      <w:r w:rsidRPr="00027E8F">
        <w:rPr>
          <w:rStyle w:val="Hyperlink"/>
          <w:rFonts w:cstheme="minorHAnsi"/>
        </w:rPr>
        <w:t xml:space="preserve"> </w:t>
      </w:r>
      <w:proofErr w:type="spellStart"/>
      <w:r w:rsidRPr="00027E8F">
        <w:rPr>
          <w:rStyle w:val="Hyperlink"/>
          <w:rFonts w:cstheme="minorHAnsi"/>
        </w:rPr>
        <w:t>Komputa</w:t>
      </w:r>
      <w:proofErr w:type="spellEnd"/>
      <w:r w:rsidRPr="00027E8F">
        <w:rPr>
          <w:rStyle w:val="Hyperlink"/>
          <w:rFonts w:cstheme="minorHAnsi"/>
        </w:rPr>
        <w:t xml:space="preserve"> </w:t>
      </w:r>
      <w:proofErr w:type="spellStart"/>
      <w:r w:rsidRPr="00027E8F">
        <w:rPr>
          <w:rStyle w:val="Hyperlink"/>
          <w:rFonts w:cstheme="minorHAnsi"/>
        </w:rPr>
        <w:t>Unikom</w:t>
      </w:r>
      <w:proofErr w:type="spellEnd"/>
      <w:r>
        <w:rPr>
          <w:rStyle w:val="Hyperlink"/>
          <w:rFonts w:cstheme="minorHAnsi"/>
        </w:rPr>
        <w:t xml:space="preserve"> 2021</w:t>
      </w:r>
    </w:p>
    <w:p w:rsidR="004D1978" w:rsidRDefault="004D1978" w:rsidP="004D1978">
      <w:pPr>
        <w:shd w:val="clear" w:color="auto" w:fill="FFFFFF"/>
        <w:spacing w:before="240" w:after="240" w:line="390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7" w:history="1">
        <w:r w:rsidRPr="00D53EA9">
          <w:rPr>
            <w:rStyle w:val="Hyperlink"/>
            <w:rFonts w:ascii="Helvetica" w:eastAsia="Times New Roman" w:hAnsi="Helvetica" w:cs="Helvetica"/>
            <w:sz w:val="24"/>
            <w:szCs w:val="24"/>
          </w:rPr>
          <w:t>http://iot.ciwaruga.com</w:t>
        </w:r>
      </w:hyperlink>
    </w:p>
    <w:p w:rsidR="004D1978" w:rsidRDefault="004D1978" w:rsidP="004D1978">
      <w:pPr>
        <w:jc w:val="center"/>
      </w:pPr>
    </w:p>
    <w:p w:rsidR="004D1978" w:rsidRPr="004D1978" w:rsidRDefault="004D1978" w:rsidP="004D1978">
      <w:pPr>
        <w:pStyle w:val="Title"/>
      </w:pPr>
      <w:proofErr w:type="spellStart"/>
      <w:r w:rsidRPr="004D1978">
        <w:t>Pendahuluan</w:t>
      </w:r>
      <w:proofErr w:type="spellEnd"/>
    </w:p>
    <w:p w:rsidR="004D1978" w:rsidRPr="004D1978" w:rsidRDefault="004D1978" w:rsidP="004D1978">
      <w:pPr>
        <w:spacing w:before="240" w:after="240" w:line="280" w:lineRule="atLeast"/>
        <w:jc w:val="both"/>
        <w:rPr>
          <w:rFonts w:cstheme="minorHAnsi"/>
          <w:sz w:val="24"/>
          <w:szCs w:val="24"/>
        </w:rPr>
      </w:pPr>
      <w:r w:rsidRPr="004D1978">
        <w:rPr>
          <w:rFonts w:cstheme="minorHAnsi"/>
          <w:i/>
          <w:sz w:val="24"/>
          <w:szCs w:val="24"/>
        </w:rPr>
        <w:t>Organic Light-Emitting Diode</w:t>
      </w:r>
      <w:r w:rsidRPr="004D1978">
        <w:rPr>
          <w:rFonts w:cstheme="minorHAnsi"/>
          <w:sz w:val="24"/>
          <w:szCs w:val="24"/>
        </w:rPr>
        <w:t xml:space="preserve"> (OLED) </w:t>
      </w:r>
      <w:proofErr w:type="spellStart"/>
      <w:r w:rsidRPr="004D1978">
        <w:rPr>
          <w:rFonts w:cstheme="minorHAnsi"/>
          <w:sz w:val="24"/>
          <w:szCs w:val="24"/>
        </w:rPr>
        <w:t>merupakan</w:t>
      </w:r>
      <w:proofErr w:type="spellEnd"/>
      <w:r w:rsidRPr="004D1978">
        <w:rPr>
          <w:rFonts w:cstheme="minorHAnsi"/>
          <w:sz w:val="24"/>
          <w:szCs w:val="24"/>
        </w:rPr>
        <w:t xml:space="preserve"> </w:t>
      </w:r>
      <w:proofErr w:type="spellStart"/>
      <w:r w:rsidRPr="004D1978">
        <w:rPr>
          <w:rFonts w:cstheme="minorHAnsi"/>
          <w:sz w:val="24"/>
          <w:szCs w:val="24"/>
        </w:rPr>
        <w:t>sebuah</w:t>
      </w:r>
      <w:proofErr w:type="spellEnd"/>
      <w:r w:rsidRPr="004D1978">
        <w:rPr>
          <w:rFonts w:cstheme="minorHAnsi"/>
          <w:sz w:val="24"/>
          <w:szCs w:val="24"/>
        </w:rPr>
        <w:t xml:space="preserve"> </w:t>
      </w:r>
      <w:proofErr w:type="spellStart"/>
      <w:r w:rsidRPr="004D1978">
        <w:rPr>
          <w:rFonts w:cstheme="minorHAnsi"/>
          <w:sz w:val="24"/>
          <w:szCs w:val="24"/>
        </w:rPr>
        <w:t>semikonduktor</w:t>
      </w:r>
      <w:proofErr w:type="spellEnd"/>
      <w:r w:rsidRPr="004D1978">
        <w:rPr>
          <w:rFonts w:cstheme="minorHAnsi"/>
          <w:sz w:val="24"/>
          <w:szCs w:val="24"/>
        </w:rPr>
        <w:t xml:space="preserve"> </w:t>
      </w:r>
      <w:proofErr w:type="spellStart"/>
      <w:r w:rsidRPr="004D1978">
        <w:rPr>
          <w:rFonts w:cstheme="minorHAnsi"/>
          <w:sz w:val="24"/>
          <w:szCs w:val="24"/>
        </w:rPr>
        <w:t>sebagai</w:t>
      </w:r>
      <w:proofErr w:type="spellEnd"/>
      <w:r w:rsidRPr="004D1978">
        <w:rPr>
          <w:rFonts w:cstheme="minorHAnsi"/>
          <w:sz w:val="24"/>
          <w:szCs w:val="24"/>
        </w:rPr>
        <w:t xml:space="preserve"> </w:t>
      </w:r>
      <w:proofErr w:type="spellStart"/>
      <w:r w:rsidRPr="004D1978">
        <w:rPr>
          <w:rFonts w:cstheme="minorHAnsi"/>
          <w:sz w:val="24"/>
          <w:szCs w:val="24"/>
        </w:rPr>
        <w:t>pemancar</w:t>
      </w:r>
      <w:proofErr w:type="spellEnd"/>
      <w:r w:rsidRPr="004D1978">
        <w:rPr>
          <w:rFonts w:cstheme="minorHAnsi"/>
          <w:sz w:val="24"/>
          <w:szCs w:val="24"/>
        </w:rPr>
        <w:t xml:space="preserve"> </w:t>
      </w:r>
      <w:proofErr w:type="spellStart"/>
      <w:r w:rsidRPr="004D1978">
        <w:rPr>
          <w:rFonts w:cstheme="minorHAnsi"/>
          <w:sz w:val="24"/>
          <w:szCs w:val="24"/>
        </w:rPr>
        <w:t>cahaya</w:t>
      </w:r>
      <w:proofErr w:type="spellEnd"/>
      <w:r w:rsidRPr="004D1978">
        <w:rPr>
          <w:rFonts w:cstheme="minorHAnsi"/>
          <w:sz w:val="24"/>
          <w:szCs w:val="24"/>
        </w:rPr>
        <w:t xml:space="preserve"> yang </w:t>
      </w:r>
      <w:proofErr w:type="spellStart"/>
      <w:r w:rsidRPr="004D1978">
        <w:rPr>
          <w:rFonts w:cstheme="minorHAnsi"/>
          <w:sz w:val="24"/>
          <w:szCs w:val="24"/>
        </w:rPr>
        <w:t>terbuat</w:t>
      </w:r>
      <w:proofErr w:type="spellEnd"/>
      <w:r w:rsidRPr="004D1978">
        <w:rPr>
          <w:rFonts w:cstheme="minorHAnsi"/>
          <w:sz w:val="24"/>
          <w:szCs w:val="24"/>
        </w:rPr>
        <w:t xml:space="preserve"> </w:t>
      </w:r>
      <w:proofErr w:type="spellStart"/>
      <w:r w:rsidRPr="004D1978">
        <w:rPr>
          <w:rFonts w:cstheme="minorHAnsi"/>
          <w:sz w:val="24"/>
          <w:szCs w:val="24"/>
        </w:rPr>
        <w:t>dari</w:t>
      </w:r>
      <w:proofErr w:type="spellEnd"/>
      <w:r w:rsidRPr="004D1978">
        <w:rPr>
          <w:rFonts w:cstheme="minorHAnsi"/>
          <w:sz w:val="24"/>
          <w:szCs w:val="24"/>
        </w:rPr>
        <w:t xml:space="preserve"> </w:t>
      </w:r>
      <w:proofErr w:type="spellStart"/>
      <w:r w:rsidRPr="004D1978">
        <w:rPr>
          <w:rFonts w:cstheme="minorHAnsi"/>
          <w:sz w:val="24"/>
          <w:szCs w:val="24"/>
        </w:rPr>
        <w:t>lapisan</w:t>
      </w:r>
      <w:proofErr w:type="spellEnd"/>
      <w:r w:rsidRPr="004D1978">
        <w:rPr>
          <w:rFonts w:cstheme="minorHAnsi"/>
          <w:sz w:val="24"/>
          <w:szCs w:val="24"/>
        </w:rPr>
        <w:t xml:space="preserve"> </w:t>
      </w:r>
      <w:proofErr w:type="spellStart"/>
      <w:r w:rsidRPr="004D1978">
        <w:rPr>
          <w:rFonts w:cstheme="minorHAnsi"/>
          <w:sz w:val="24"/>
          <w:szCs w:val="24"/>
        </w:rPr>
        <w:t>organik</w:t>
      </w:r>
      <w:proofErr w:type="spellEnd"/>
      <w:r w:rsidRPr="004D1978">
        <w:rPr>
          <w:rFonts w:cstheme="minorHAnsi"/>
          <w:sz w:val="24"/>
          <w:szCs w:val="24"/>
        </w:rPr>
        <w:t xml:space="preserve">. OLED </w:t>
      </w:r>
      <w:proofErr w:type="spellStart"/>
      <w:r w:rsidRPr="004D1978">
        <w:rPr>
          <w:rFonts w:cstheme="minorHAnsi"/>
          <w:sz w:val="24"/>
          <w:szCs w:val="24"/>
        </w:rPr>
        <w:t>digunakan</w:t>
      </w:r>
      <w:proofErr w:type="spellEnd"/>
      <w:r w:rsidRPr="004D1978">
        <w:rPr>
          <w:rFonts w:cstheme="minorHAnsi"/>
          <w:sz w:val="24"/>
          <w:szCs w:val="24"/>
        </w:rPr>
        <w:t xml:space="preserve"> </w:t>
      </w:r>
      <w:proofErr w:type="spellStart"/>
      <w:r w:rsidRPr="004D1978">
        <w:rPr>
          <w:rFonts w:cstheme="minorHAnsi"/>
          <w:sz w:val="24"/>
          <w:szCs w:val="24"/>
        </w:rPr>
        <w:t>dalam</w:t>
      </w:r>
      <w:proofErr w:type="spellEnd"/>
      <w:r w:rsidRPr="004D1978">
        <w:rPr>
          <w:rFonts w:cstheme="minorHAnsi"/>
          <w:sz w:val="24"/>
          <w:szCs w:val="24"/>
        </w:rPr>
        <w:t xml:space="preserve"> </w:t>
      </w:r>
      <w:proofErr w:type="spellStart"/>
      <w:r w:rsidRPr="004D1978">
        <w:rPr>
          <w:rFonts w:cstheme="minorHAnsi"/>
          <w:sz w:val="24"/>
          <w:szCs w:val="24"/>
        </w:rPr>
        <w:t>teknologi</w:t>
      </w:r>
      <w:proofErr w:type="spellEnd"/>
      <w:r w:rsidRPr="004D1978">
        <w:rPr>
          <w:rFonts w:cstheme="minorHAnsi"/>
          <w:sz w:val="24"/>
          <w:szCs w:val="24"/>
        </w:rPr>
        <w:t xml:space="preserve"> </w:t>
      </w:r>
      <w:proofErr w:type="spellStart"/>
      <w:r w:rsidRPr="004D1978">
        <w:rPr>
          <w:rFonts w:cstheme="minorHAnsi"/>
          <w:sz w:val="24"/>
          <w:szCs w:val="24"/>
        </w:rPr>
        <w:t>elektroluminensi</w:t>
      </w:r>
      <w:proofErr w:type="spellEnd"/>
      <w:r w:rsidRPr="004D1978">
        <w:rPr>
          <w:rFonts w:cstheme="minorHAnsi"/>
          <w:sz w:val="24"/>
          <w:szCs w:val="24"/>
        </w:rPr>
        <w:t xml:space="preserve">, </w:t>
      </w:r>
      <w:proofErr w:type="spellStart"/>
      <w:r w:rsidRPr="004D1978">
        <w:rPr>
          <w:rFonts w:cstheme="minorHAnsi"/>
          <w:sz w:val="24"/>
          <w:szCs w:val="24"/>
        </w:rPr>
        <w:t>seperti</w:t>
      </w:r>
      <w:proofErr w:type="spellEnd"/>
      <w:r w:rsidRPr="004D1978">
        <w:rPr>
          <w:rFonts w:cstheme="minorHAnsi"/>
          <w:sz w:val="24"/>
          <w:szCs w:val="24"/>
        </w:rPr>
        <w:t xml:space="preserve"> </w:t>
      </w:r>
      <w:proofErr w:type="spellStart"/>
      <w:r w:rsidRPr="004D1978">
        <w:rPr>
          <w:rFonts w:cstheme="minorHAnsi"/>
          <w:sz w:val="24"/>
          <w:szCs w:val="24"/>
        </w:rPr>
        <w:t>pada</w:t>
      </w:r>
      <w:proofErr w:type="spellEnd"/>
      <w:r w:rsidRPr="004D1978">
        <w:rPr>
          <w:rFonts w:cstheme="minorHAnsi"/>
          <w:sz w:val="24"/>
          <w:szCs w:val="24"/>
        </w:rPr>
        <w:t xml:space="preserve"> </w:t>
      </w:r>
      <w:proofErr w:type="spellStart"/>
      <w:r w:rsidRPr="004D1978">
        <w:rPr>
          <w:rFonts w:cstheme="minorHAnsi"/>
          <w:sz w:val="24"/>
          <w:szCs w:val="24"/>
        </w:rPr>
        <w:t>tampilan</w:t>
      </w:r>
      <w:proofErr w:type="spellEnd"/>
      <w:r w:rsidRPr="004D1978">
        <w:rPr>
          <w:rFonts w:cstheme="minorHAnsi"/>
          <w:sz w:val="24"/>
          <w:szCs w:val="24"/>
        </w:rPr>
        <w:t xml:space="preserve"> </w:t>
      </w:r>
      <w:proofErr w:type="spellStart"/>
      <w:r w:rsidRPr="004D1978">
        <w:rPr>
          <w:rFonts w:cstheme="minorHAnsi"/>
          <w:sz w:val="24"/>
          <w:szCs w:val="24"/>
        </w:rPr>
        <w:t>layar</w:t>
      </w:r>
      <w:proofErr w:type="spellEnd"/>
      <w:r w:rsidRPr="004D1978">
        <w:rPr>
          <w:rFonts w:cstheme="minorHAnsi"/>
          <w:sz w:val="24"/>
          <w:szCs w:val="24"/>
        </w:rPr>
        <w:t xml:space="preserve"> </w:t>
      </w:r>
      <w:proofErr w:type="spellStart"/>
      <w:r w:rsidRPr="004D1978">
        <w:rPr>
          <w:rFonts w:cstheme="minorHAnsi"/>
          <w:sz w:val="24"/>
          <w:szCs w:val="24"/>
        </w:rPr>
        <w:t>atau</w:t>
      </w:r>
      <w:proofErr w:type="spellEnd"/>
      <w:r w:rsidRPr="004D1978">
        <w:rPr>
          <w:rFonts w:cstheme="minorHAnsi"/>
          <w:sz w:val="24"/>
          <w:szCs w:val="24"/>
        </w:rPr>
        <w:t xml:space="preserve"> display. </w:t>
      </w:r>
      <w:proofErr w:type="spellStart"/>
      <w:r w:rsidRPr="004D1978">
        <w:rPr>
          <w:rFonts w:cstheme="minorHAnsi"/>
          <w:sz w:val="24"/>
          <w:szCs w:val="24"/>
        </w:rPr>
        <w:t>Teknologi</w:t>
      </w:r>
      <w:proofErr w:type="spellEnd"/>
      <w:r w:rsidRPr="004D1978">
        <w:rPr>
          <w:rFonts w:cstheme="minorHAnsi"/>
          <w:sz w:val="24"/>
          <w:szCs w:val="24"/>
        </w:rPr>
        <w:t xml:space="preserve"> </w:t>
      </w:r>
      <w:proofErr w:type="spellStart"/>
      <w:r w:rsidRPr="004D1978">
        <w:rPr>
          <w:rFonts w:cstheme="minorHAnsi"/>
          <w:sz w:val="24"/>
          <w:szCs w:val="24"/>
        </w:rPr>
        <w:t>ini</w:t>
      </w:r>
      <w:proofErr w:type="spellEnd"/>
      <w:r w:rsidRPr="004D1978">
        <w:rPr>
          <w:rFonts w:cstheme="minorHAnsi"/>
          <w:sz w:val="24"/>
          <w:szCs w:val="24"/>
        </w:rPr>
        <w:t xml:space="preserve"> </w:t>
      </w:r>
      <w:proofErr w:type="spellStart"/>
      <w:r w:rsidRPr="004D1978">
        <w:rPr>
          <w:rFonts w:cstheme="minorHAnsi"/>
          <w:sz w:val="24"/>
          <w:szCs w:val="24"/>
        </w:rPr>
        <w:t>terkenal</w:t>
      </w:r>
      <w:proofErr w:type="spellEnd"/>
      <w:r w:rsidRPr="004D1978">
        <w:rPr>
          <w:rFonts w:cstheme="minorHAnsi"/>
          <w:sz w:val="24"/>
          <w:szCs w:val="24"/>
        </w:rPr>
        <w:t xml:space="preserve"> </w:t>
      </w:r>
      <w:proofErr w:type="spellStart"/>
      <w:r w:rsidRPr="004D1978">
        <w:rPr>
          <w:rFonts w:cstheme="minorHAnsi"/>
          <w:sz w:val="24"/>
          <w:szCs w:val="24"/>
        </w:rPr>
        <w:t>fleksibel</w:t>
      </w:r>
      <w:proofErr w:type="spellEnd"/>
      <w:r w:rsidRPr="004D1978">
        <w:rPr>
          <w:rFonts w:cstheme="minorHAnsi"/>
          <w:sz w:val="24"/>
          <w:szCs w:val="24"/>
        </w:rPr>
        <w:t xml:space="preserve"> dengan </w:t>
      </w:r>
      <w:proofErr w:type="spellStart"/>
      <w:r w:rsidRPr="004D1978">
        <w:rPr>
          <w:rFonts w:cstheme="minorHAnsi"/>
          <w:sz w:val="24"/>
          <w:szCs w:val="24"/>
        </w:rPr>
        <w:t>ketipisannya</w:t>
      </w:r>
      <w:proofErr w:type="spellEnd"/>
      <w:r w:rsidRPr="004D1978">
        <w:rPr>
          <w:rFonts w:cstheme="minorHAnsi"/>
          <w:sz w:val="24"/>
          <w:szCs w:val="24"/>
        </w:rPr>
        <w:t xml:space="preserve"> yang </w:t>
      </w:r>
      <w:proofErr w:type="spellStart"/>
      <w:r w:rsidRPr="004D1978">
        <w:rPr>
          <w:rFonts w:cstheme="minorHAnsi"/>
          <w:sz w:val="24"/>
          <w:szCs w:val="24"/>
        </w:rPr>
        <w:t>mencapai</w:t>
      </w:r>
      <w:proofErr w:type="spellEnd"/>
      <w:r w:rsidRPr="004D1978">
        <w:rPr>
          <w:rFonts w:cstheme="minorHAnsi"/>
          <w:sz w:val="24"/>
          <w:szCs w:val="24"/>
        </w:rPr>
        <w:t xml:space="preserve"> </w:t>
      </w:r>
      <w:proofErr w:type="spellStart"/>
      <w:r w:rsidRPr="004D1978">
        <w:rPr>
          <w:rFonts w:cstheme="minorHAnsi"/>
          <w:sz w:val="24"/>
          <w:szCs w:val="24"/>
        </w:rPr>
        <w:t>kurang</w:t>
      </w:r>
      <w:proofErr w:type="spellEnd"/>
      <w:r w:rsidRPr="004D1978">
        <w:rPr>
          <w:rFonts w:cstheme="minorHAnsi"/>
          <w:sz w:val="24"/>
          <w:szCs w:val="24"/>
        </w:rPr>
        <w:t xml:space="preserve"> </w:t>
      </w:r>
      <w:proofErr w:type="spellStart"/>
      <w:r w:rsidRPr="004D1978">
        <w:rPr>
          <w:rFonts w:cstheme="minorHAnsi"/>
          <w:sz w:val="24"/>
          <w:szCs w:val="24"/>
        </w:rPr>
        <w:t>dari</w:t>
      </w:r>
      <w:proofErr w:type="spellEnd"/>
      <w:r w:rsidRPr="004D1978">
        <w:rPr>
          <w:rFonts w:cstheme="minorHAnsi"/>
          <w:sz w:val="24"/>
          <w:szCs w:val="24"/>
        </w:rPr>
        <w:t xml:space="preserve"> 1 mm.</w:t>
      </w:r>
    </w:p>
    <w:p w:rsidR="004D1978" w:rsidRPr="004D1978" w:rsidRDefault="004D1978" w:rsidP="004D1978">
      <w:pPr>
        <w:spacing w:before="240" w:after="240" w:line="280" w:lineRule="atLeast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Layar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OLED SSD1306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ini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tidak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hanya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dapat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menampilkan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karakter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tetapi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juga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bentuk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bentuk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lain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seperti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grafik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gambar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a</w:t>
      </w:r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tau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juga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bentuk</w:t>
      </w:r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-bentuk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garis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,</w:t>
      </w:r>
    </w:p>
    <w:p w:rsidR="004D1978" w:rsidRPr="004D1978" w:rsidRDefault="004D1978" w:rsidP="004D1978">
      <w:pPr>
        <w:pStyle w:val="Title"/>
        <w:rPr>
          <w:shd w:val="clear" w:color="auto" w:fill="FFFFFF"/>
        </w:rPr>
      </w:pPr>
      <w:proofErr w:type="spellStart"/>
      <w:r w:rsidRPr="004D1978">
        <w:rPr>
          <w:shd w:val="clear" w:color="auto" w:fill="FFFFFF"/>
        </w:rPr>
        <w:t>Teknologi</w:t>
      </w:r>
      <w:proofErr w:type="spellEnd"/>
      <w:r w:rsidRPr="004D1978">
        <w:rPr>
          <w:shd w:val="clear" w:color="auto" w:fill="FFFFFF"/>
        </w:rPr>
        <w:t xml:space="preserve"> OLED</w:t>
      </w:r>
    </w:p>
    <w:p w:rsidR="004D1978" w:rsidRPr="004D1978" w:rsidRDefault="004D1978" w:rsidP="004D1978">
      <w:pPr>
        <w:spacing w:before="240" w:after="240" w:line="280" w:lineRule="atLeast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OLED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merupakan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peranti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penting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dalam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teknologi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elektroluminensi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Teknologi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tersebut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memiliki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dasar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konsep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pancaran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cahaya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dihasilkan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oleh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peranti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akibat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adanya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medan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listrik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diberikan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Teknologi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OLED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dikembangkan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untuk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memperoleh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tampilan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luas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fleksibel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murah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dapat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digunakan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sebagai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layar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efisien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untuk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berbagai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keperluan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layar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tampilan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:rsidR="004D1978" w:rsidRPr="004D1978" w:rsidRDefault="004D1978" w:rsidP="004D1978">
      <w:pPr>
        <w:spacing w:before="240" w:after="240" w:line="280" w:lineRule="atLeast"/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Jumlah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warna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dari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cahaya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dipancarkan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oleh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peranti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OLED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berkembang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dari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satu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warna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menjadi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multi-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warna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Fenomena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ini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diperoleh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dengan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membuat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variasi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tegangan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listrik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diberikan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kepada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peranti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OLED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sehingga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peranti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tersebut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memiliki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prospek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untuk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menjadi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peranti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alternatif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seperti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teknologi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tampilan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layar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datar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berdasarkan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kristal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cair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:rsidR="004D1978" w:rsidRPr="004D1978" w:rsidRDefault="004D1978" w:rsidP="004D1978">
      <w:pPr>
        <w:spacing w:before="240" w:after="240" w:line="280" w:lineRule="atLeast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4D1978" w:rsidRPr="004D1978" w:rsidRDefault="004D1978" w:rsidP="004D1978">
      <w:pPr>
        <w:pStyle w:val="Title"/>
        <w:rPr>
          <w:shd w:val="clear" w:color="auto" w:fill="FFFFFF"/>
        </w:rPr>
      </w:pPr>
      <w:proofErr w:type="spellStart"/>
      <w:r w:rsidRPr="004D1978">
        <w:rPr>
          <w:shd w:val="clear" w:color="auto" w:fill="FFFFFF"/>
        </w:rPr>
        <w:t>Struktur</w:t>
      </w:r>
      <w:proofErr w:type="spellEnd"/>
      <w:r w:rsidRPr="004D1978">
        <w:rPr>
          <w:shd w:val="clear" w:color="auto" w:fill="FFFFFF"/>
        </w:rPr>
        <w:t xml:space="preserve"> </w:t>
      </w:r>
      <w:proofErr w:type="spellStart"/>
      <w:r w:rsidRPr="004D1978">
        <w:rPr>
          <w:shd w:val="clear" w:color="auto" w:fill="FFFFFF"/>
        </w:rPr>
        <w:t>lapisan</w:t>
      </w:r>
      <w:proofErr w:type="spellEnd"/>
    </w:p>
    <w:p w:rsidR="004D1978" w:rsidRPr="004D1978" w:rsidRDefault="004D1978" w:rsidP="004D1978">
      <w:pPr>
        <w:spacing w:before="240" w:after="240" w:line="280" w:lineRule="atLeast"/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Struktur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OLED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terdiri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atas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lapisan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kaca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terbuat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dari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oksida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timah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-indium yang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berfungsi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sebagai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elektrode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positif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atau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anode,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lapisan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organik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dari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diamine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aromatik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dengan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ketebalan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750 nm,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lapisan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pemancar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cahaya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terbuat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dari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senyawa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metal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kompleks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misalnya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8-hydroxyquinoline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aluminium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lapisan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elektrode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negatif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atau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katode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terbuat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dari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campuran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logam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magnesium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perak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dengan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perbandingan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atom 10:1.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Konstruksi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keseluruhan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lapisan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tidak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lebih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dari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500 nm,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artinya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OLED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sama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tipis dengan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selembar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kertas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:rsidR="004D1978" w:rsidRPr="004D1978" w:rsidRDefault="004D1978" w:rsidP="004D1978">
      <w:pPr>
        <w:spacing w:before="240" w:after="240" w:line="280" w:lineRule="atLeast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4D1978" w:rsidRPr="004D1978" w:rsidRDefault="004D1978" w:rsidP="004D1978">
      <w:pPr>
        <w:pStyle w:val="Title"/>
        <w:rPr>
          <w:shd w:val="clear" w:color="auto" w:fill="FFFFFF"/>
        </w:rPr>
      </w:pPr>
      <w:proofErr w:type="spellStart"/>
      <w:r w:rsidRPr="004D1978">
        <w:rPr>
          <w:shd w:val="clear" w:color="auto" w:fill="FFFFFF"/>
        </w:rPr>
        <w:t>Desain</w:t>
      </w:r>
      <w:proofErr w:type="spellEnd"/>
      <w:r w:rsidRPr="004D1978">
        <w:rPr>
          <w:shd w:val="clear" w:color="auto" w:fill="FFFFFF"/>
        </w:rPr>
        <w:t xml:space="preserve"> </w:t>
      </w:r>
      <w:proofErr w:type="spellStart"/>
      <w:r w:rsidRPr="004D1978">
        <w:rPr>
          <w:shd w:val="clear" w:color="auto" w:fill="FFFFFF"/>
        </w:rPr>
        <w:t>peranti</w:t>
      </w:r>
      <w:proofErr w:type="spellEnd"/>
    </w:p>
    <w:p w:rsidR="004D1978" w:rsidRPr="004D1978" w:rsidRDefault="004D1978" w:rsidP="00414E34">
      <w:pPr>
        <w:spacing w:before="240" w:after="240" w:line="280" w:lineRule="atLeast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Bagian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penting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dari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peranti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OLED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adalah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lapisan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elektrode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lapisan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tipis yang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terdiri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dari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molekul-molekul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organik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sebagai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pemancar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cahaya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dimana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keduanya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disusun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bertumpuk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Lapisan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organik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dapat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dimendapkan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dengan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teknik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relatif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sederhana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yaitu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pelapisan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memutar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(spin coating)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sedangkan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lapisan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elektrode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dimendapkan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menggunakan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teknik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penguapan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(evaporation).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Lapisan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elektrode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dibuat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dari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bahan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logam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transparan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atau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semi-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transparan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seperti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Indium Tin Oxide (ITO)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atau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aluminium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(Al).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Sifat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transparan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memungkinkan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cahaya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terpancar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dari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struktur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peranti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keluar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secara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optimal.</w:t>
      </w:r>
    </w:p>
    <w:p w:rsidR="004D1978" w:rsidRPr="004D1978" w:rsidRDefault="004D1978" w:rsidP="004D1978">
      <w:pPr>
        <w:spacing w:before="240" w:after="240" w:line="280" w:lineRule="atLeast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4D1978" w:rsidRPr="004D1978" w:rsidRDefault="004D1978" w:rsidP="004D1978">
      <w:pPr>
        <w:pStyle w:val="Title"/>
        <w:rPr>
          <w:shd w:val="clear" w:color="auto" w:fill="FFFFFF"/>
        </w:rPr>
      </w:pPr>
      <w:proofErr w:type="spellStart"/>
      <w:r w:rsidRPr="004D1978">
        <w:rPr>
          <w:shd w:val="clear" w:color="auto" w:fill="FFFFFF"/>
        </w:rPr>
        <w:t>Mekanisme</w:t>
      </w:r>
      <w:proofErr w:type="spellEnd"/>
      <w:r w:rsidRPr="004D1978">
        <w:rPr>
          <w:shd w:val="clear" w:color="auto" w:fill="FFFFFF"/>
        </w:rPr>
        <w:t xml:space="preserve"> </w:t>
      </w:r>
      <w:proofErr w:type="spellStart"/>
      <w:r w:rsidRPr="004D1978">
        <w:rPr>
          <w:shd w:val="clear" w:color="auto" w:fill="FFFFFF"/>
        </w:rPr>
        <w:t>kerja</w:t>
      </w:r>
      <w:proofErr w:type="spellEnd"/>
    </w:p>
    <w:p w:rsidR="004D1978" w:rsidRPr="004D1978" w:rsidRDefault="004D1978" w:rsidP="004D1978">
      <w:pPr>
        <w:spacing w:before="240" w:after="240" w:line="280" w:lineRule="atLeast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Mekanisme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kerja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OLED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yaitu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jika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pada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elektrode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diberikan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medan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listrik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fungsi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kerja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katode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akan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turun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membuat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elektron-elektron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bergerak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dari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katode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menuju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pita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konduksi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di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lapisan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organik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Keadaan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ini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mengakibatkan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munculnya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lubang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(hole) di pita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valensi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. Anode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akan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mendorong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lubang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untuk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bergerak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menuju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pita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valensi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bahan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organik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Keadaan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ini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mengakibatkan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terjadinya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proses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rekombinasi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elektron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lubang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di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dalam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lapisan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organik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dimana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elektron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akan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turun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bersatu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dengan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lubang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lalu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memberikan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kelebihan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energi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dalam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bentuk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foton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cahaya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dengan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panjang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gelombang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tertentu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. Pada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akhirnya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akan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diperoleh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satu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jenis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pancaran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cahaya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dengan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panjang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gelombang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tertentu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bergantung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pada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jenis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bahan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pemancar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cahaya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digunakan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:rsidR="004D1978" w:rsidRDefault="004D1978" w:rsidP="004D1978">
      <w:pPr>
        <w:spacing w:before="240" w:after="240" w:line="280" w:lineRule="atLeast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4D1978" w:rsidRDefault="004D1978" w:rsidP="004D1978">
      <w:pPr>
        <w:spacing w:before="240" w:after="240" w:line="280" w:lineRule="atLeast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4D1978" w:rsidRPr="004D1978" w:rsidRDefault="004D1978" w:rsidP="004D1978">
      <w:pPr>
        <w:spacing w:before="240" w:after="240" w:line="280" w:lineRule="atLeast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4D1978" w:rsidRPr="004D1978" w:rsidRDefault="004D1978" w:rsidP="004D1978">
      <w:pPr>
        <w:pStyle w:val="Title"/>
        <w:rPr>
          <w:shd w:val="clear" w:color="auto" w:fill="FFFFFF"/>
        </w:rPr>
      </w:pPr>
      <w:proofErr w:type="spellStart"/>
      <w:r w:rsidRPr="004D1978">
        <w:rPr>
          <w:shd w:val="clear" w:color="auto" w:fill="FFFFFF"/>
        </w:rPr>
        <w:lastRenderedPageBreak/>
        <w:t>Aplikasi</w:t>
      </w:r>
      <w:proofErr w:type="spellEnd"/>
    </w:p>
    <w:p w:rsidR="004D1978" w:rsidRPr="004D1978" w:rsidRDefault="004D1978" w:rsidP="004D1978">
      <w:pPr>
        <w:spacing w:before="240" w:after="240" w:line="280" w:lineRule="atLeast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Pengembangan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teknologi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OLED di Indonesia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tepat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dengan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realitas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ada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yaitu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pengembangan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teknologi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disesuaikan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dengan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kemampuan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anggaran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terbatas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dengan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upaya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memperoleh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hasil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yang optimal.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Teknologi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OLED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sebagai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layar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alternatif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dijadikan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sebagai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bentuk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upaya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untuk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mengejar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tertinggalnya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teknologi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ada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agar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tidak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semakin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jauh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sehingga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dapat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mengurangi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ketergantungan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penggunaan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produk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teknologi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dari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negara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industri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maju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:rsidR="004D1978" w:rsidRPr="004D1978" w:rsidRDefault="004D1978" w:rsidP="00414E34">
      <w:pPr>
        <w:spacing w:before="240" w:after="240" w:line="280" w:lineRule="atLeast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Di Indonesia,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beberapa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teknologi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layar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tampilan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dengan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teknologi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OLED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sudah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masuk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ke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pasar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mulai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dari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alat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penerangan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alat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konsumsi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rumah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tangga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seperti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televisi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, gadget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seperti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telepon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genggam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papan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ketik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(keyboard),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kamera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digital, jam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tangan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digital,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komputer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jinjing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(laptop),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layar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komputer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sampai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pada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alat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informasi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seperti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layar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pengumuman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di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pasar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swalayan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bandara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, hotel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atau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rumah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sakit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:rsidR="004D1978" w:rsidRPr="004D1978" w:rsidRDefault="004D1978" w:rsidP="004D1978">
      <w:pPr>
        <w:spacing w:before="240" w:after="240" w:line="280" w:lineRule="atLeast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4D1978" w:rsidRPr="004D1978" w:rsidRDefault="004D1978" w:rsidP="00414E34">
      <w:pPr>
        <w:pStyle w:val="Heading1"/>
        <w:rPr>
          <w:shd w:val="clear" w:color="auto" w:fill="FFFFFF"/>
        </w:rPr>
      </w:pPr>
      <w:proofErr w:type="spellStart"/>
      <w:r w:rsidRPr="004D1978">
        <w:rPr>
          <w:shd w:val="clear" w:color="auto" w:fill="FFFFFF"/>
        </w:rPr>
        <w:t>Alat</w:t>
      </w:r>
      <w:proofErr w:type="spellEnd"/>
      <w:r w:rsidRPr="004D1978">
        <w:rPr>
          <w:shd w:val="clear" w:color="auto" w:fill="FFFFFF"/>
        </w:rPr>
        <w:t xml:space="preserve"> </w:t>
      </w:r>
      <w:proofErr w:type="spellStart"/>
      <w:r w:rsidRPr="004D1978">
        <w:rPr>
          <w:shd w:val="clear" w:color="auto" w:fill="FFFFFF"/>
        </w:rPr>
        <w:t>penerangan</w:t>
      </w:r>
      <w:proofErr w:type="spellEnd"/>
    </w:p>
    <w:p w:rsidR="004D1978" w:rsidRPr="004D1978" w:rsidRDefault="004D1978" w:rsidP="00414E34">
      <w:pPr>
        <w:spacing w:before="240" w:after="240" w:line="280" w:lineRule="atLeast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Teknologi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OLED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dalam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bentuk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alat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penerangan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seperti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senter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dapat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ditemukan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di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kota-kota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besar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di Indonesia.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Cahaya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dihasilkan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tidak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seterang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jenis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lampu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halogen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tetapi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senter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tersebut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hemat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energi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sehingga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baterai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digunakan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dapat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bertahan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lebih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lama.</w:t>
      </w:r>
    </w:p>
    <w:p w:rsidR="004D1978" w:rsidRPr="004D1978" w:rsidRDefault="004D1978" w:rsidP="004D1978">
      <w:pPr>
        <w:spacing w:before="240" w:after="240" w:line="280" w:lineRule="atLeast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4D1978" w:rsidRPr="004D1978" w:rsidRDefault="004D1978" w:rsidP="00414E34">
      <w:pPr>
        <w:pStyle w:val="Heading1"/>
        <w:rPr>
          <w:shd w:val="clear" w:color="auto" w:fill="FFFFFF"/>
        </w:rPr>
      </w:pPr>
      <w:proofErr w:type="spellStart"/>
      <w:r w:rsidRPr="004D1978">
        <w:rPr>
          <w:shd w:val="clear" w:color="auto" w:fill="FFFFFF"/>
        </w:rPr>
        <w:t>Telepon</w:t>
      </w:r>
      <w:proofErr w:type="spellEnd"/>
      <w:r w:rsidRPr="004D1978">
        <w:rPr>
          <w:shd w:val="clear" w:color="auto" w:fill="FFFFFF"/>
        </w:rPr>
        <w:t xml:space="preserve"> </w:t>
      </w:r>
      <w:proofErr w:type="spellStart"/>
      <w:r w:rsidRPr="004D1978">
        <w:rPr>
          <w:shd w:val="clear" w:color="auto" w:fill="FFFFFF"/>
        </w:rPr>
        <w:t>genggam</w:t>
      </w:r>
      <w:proofErr w:type="spellEnd"/>
    </w:p>
    <w:p w:rsidR="004D1978" w:rsidRPr="004D1978" w:rsidRDefault="004D1978" w:rsidP="004D1978">
      <w:pPr>
        <w:spacing w:before="240" w:after="240" w:line="280" w:lineRule="atLeast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Nokia 8800 sapphire arte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adalah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salah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satu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telepon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genggam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mengadopsi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peranti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layar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OLED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telah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dipasarkan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di Indonesia.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Ukuran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layar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cukup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lebar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yaitu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240 x 320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piksel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didukung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teknologi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OLED 16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juta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warna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membuat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gambar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atau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hasil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foto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dihasilkannya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sangat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jernih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seindah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warna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aslinya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:rsidR="004D1978" w:rsidRPr="004D1978" w:rsidRDefault="004D1978" w:rsidP="004D1978">
      <w:pPr>
        <w:spacing w:before="240" w:after="240" w:line="280" w:lineRule="atLeast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4D1978" w:rsidRPr="004D1978" w:rsidRDefault="004D1978" w:rsidP="00414E34">
      <w:pPr>
        <w:pStyle w:val="Heading1"/>
        <w:rPr>
          <w:shd w:val="clear" w:color="auto" w:fill="FFFFFF"/>
        </w:rPr>
      </w:pPr>
      <w:proofErr w:type="spellStart"/>
      <w:r w:rsidRPr="004D1978">
        <w:rPr>
          <w:shd w:val="clear" w:color="auto" w:fill="FFFFFF"/>
        </w:rPr>
        <w:t>Papan</w:t>
      </w:r>
      <w:proofErr w:type="spellEnd"/>
      <w:r w:rsidRPr="004D1978">
        <w:rPr>
          <w:shd w:val="clear" w:color="auto" w:fill="FFFFFF"/>
        </w:rPr>
        <w:t xml:space="preserve"> </w:t>
      </w:r>
      <w:proofErr w:type="spellStart"/>
      <w:r w:rsidRPr="004D1978">
        <w:rPr>
          <w:shd w:val="clear" w:color="auto" w:fill="FFFFFF"/>
        </w:rPr>
        <w:t>ketik</w:t>
      </w:r>
      <w:proofErr w:type="spellEnd"/>
    </w:p>
    <w:p w:rsidR="004D1978" w:rsidRPr="004D1978" w:rsidRDefault="004D1978" w:rsidP="00414E34">
      <w:pPr>
        <w:spacing w:before="240" w:after="240" w:line="280" w:lineRule="atLeast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Papan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ketik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dengan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layar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OLED di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permukaannya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sehingga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dapat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menampilkan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sebuah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huruf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atau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ikon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seolah-olah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tercetak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di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atas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tombol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papan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ketik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. Model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papan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ketik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sudah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ditawarkan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di Indonesia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yaitu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model Optimus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Mini 3.</w:t>
      </w:r>
    </w:p>
    <w:p w:rsidR="004D1978" w:rsidRPr="004D1978" w:rsidRDefault="004D1978" w:rsidP="004D1978">
      <w:pPr>
        <w:spacing w:before="240" w:after="240" w:line="280" w:lineRule="atLeast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4D1978" w:rsidRPr="004D1978" w:rsidRDefault="004D1978" w:rsidP="00414E34">
      <w:pPr>
        <w:pStyle w:val="Heading1"/>
        <w:rPr>
          <w:shd w:val="clear" w:color="auto" w:fill="FFFFFF"/>
        </w:rPr>
      </w:pPr>
      <w:r w:rsidRPr="004D1978">
        <w:rPr>
          <w:shd w:val="clear" w:color="auto" w:fill="FFFFFF"/>
        </w:rPr>
        <w:lastRenderedPageBreak/>
        <w:t xml:space="preserve">Jam </w:t>
      </w:r>
      <w:proofErr w:type="spellStart"/>
      <w:r w:rsidRPr="004D1978">
        <w:rPr>
          <w:shd w:val="clear" w:color="auto" w:fill="FFFFFF"/>
        </w:rPr>
        <w:t>tangan</w:t>
      </w:r>
      <w:proofErr w:type="spellEnd"/>
      <w:r w:rsidRPr="004D1978">
        <w:rPr>
          <w:shd w:val="clear" w:color="auto" w:fill="FFFFFF"/>
        </w:rPr>
        <w:t xml:space="preserve"> digital</w:t>
      </w:r>
    </w:p>
    <w:p w:rsidR="004D1978" w:rsidRDefault="004D1978" w:rsidP="00414E34">
      <w:pPr>
        <w:spacing w:before="240" w:after="240" w:line="280" w:lineRule="atLeast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Layar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OLED 1.8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inchi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digunakan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pada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jam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tangan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digital </w:t>
      </w:r>
      <w:proofErr w:type="spellStart"/>
      <w:r w:rsidR="00414E34">
        <w:rPr>
          <w:rFonts w:cstheme="minorHAnsi"/>
          <w:color w:val="333333"/>
          <w:sz w:val="24"/>
          <w:szCs w:val="24"/>
          <w:shd w:val="clear" w:color="auto" w:fill="FFFFFF"/>
        </w:rPr>
        <w:t>dan</w:t>
      </w:r>
      <w:proofErr w:type="spellEnd"/>
      <w:r w:rsid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="00414E34">
        <w:rPr>
          <w:rFonts w:cstheme="minorHAnsi"/>
          <w:color w:val="333333"/>
          <w:sz w:val="24"/>
          <w:szCs w:val="24"/>
          <w:shd w:val="clear" w:color="auto" w:fill="FFFFFF"/>
        </w:rPr>
        <w:t>dileng</w:t>
      </w:r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kapi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dengan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pemutar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MP4 (MP4 player),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memiliki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7 EQ mode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untuk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memaksimalkan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suara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musik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rekaman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suara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menampilkan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gambar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dalam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format JPEG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atau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GIF,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dan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>menonton</w:t>
      </w:r>
      <w:proofErr w:type="spellEnd"/>
      <w:r w:rsidRPr="004D1978">
        <w:rPr>
          <w:rFonts w:cstheme="minorHAnsi"/>
          <w:color w:val="333333"/>
          <w:sz w:val="24"/>
          <w:szCs w:val="24"/>
          <w:shd w:val="clear" w:color="auto" w:fill="FFFFFF"/>
        </w:rPr>
        <w:t xml:space="preserve"> film.</w:t>
      </w:r>
    </w:p>
    <w:p w:rsidR="00414E34" w:rsidRPr="00414E34" w:rsidRDefault="00414E34" w:rsidP="00414E34">
      <w:pPr>
        <w:pStyle w:val="Heading1"/>
        <w:rPr>
          <w:shd w:val="clear" w:color="auto" w:fill="FFFFFF"/>
        </w:rPr>
      </w:pPr>
      <w:proofErr w:type="spellStart"/>
      <w:r w:rsidRPr="00414E34">
        <w:rPr>
          <w:shd w:val="clear" w:color="auto" w:fill="FFFFFF"/>
        </w:rPr>
        <w:t>Kelebihan</w:t>
      </w:r>
      <w:proofErr w:type="spellEnd"/>
    </w:p>
    <w:p w:rsidR="00414E34" w:rsidRPr="00414E34" w:rsidRDefault="00414E34" w:rsidP="00414E34">
      <w:pPr>
        <w:pStyle w:val="ListParagraph"/>
        <w:numPr>
          <w:ilvl w:val="0"/>
          <w:numId w:val="1"/>
        </w:numPr>
        <w:spacing w:before="240" w:after="240" w:line="280" w:lineRule="atLeast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Kehadiran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teknologi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OLED dengan proses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pembuatannya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unik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menggeser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posisi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teknologi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LCD.</w:t>
      </w:r>
    </w:p>
    <w:p w:rsidR="00414E34" w:rsidRPr="00414E34" w:rsidRDefault="00414E34" w:rsidP="00414E34">
      <w:pPr>
        <w:pStyle w:val="ListParagraph"/>
        <w:numPr>
          <w:ilvl w:val="0"/>
          <w:numId w:val="1"/>
        </w:numPr>
        <w:spacing w:before="240" w:after="240" w:line="280" w:lineRule="atLeast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Tampilan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OLED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baru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dan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menarik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Layar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terbuat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dari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gabungan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warna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dalam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kaca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transparan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sangat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tipis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sehingga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ringan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dan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fleksibel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:rsidR="00414E34" w:rsidRPr="00414E34" w:rsidRDefault="00414E34" w:rsidP="00414E34">
      <w:pPr>
        <w:pStyle w:val="ListParagraph"/>
        <w:numPr>
          <w:ilvl w:val="0"/>
          <w:numId w:val="1"/>
        </w:numPr>
        <w:spacing w:before="240" w:after="240" w:line="280" w:lineRule="atLeast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Kemampuan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OLED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untuk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beroperasi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sebagai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sumber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cahaya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menghasilkan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cahaya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putih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terang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saat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dihubungkan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dengan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sumber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listrik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:rsidR="00414E34" w:rsidRPr="00414E34" w:rsidRDefault="00414E34" w:rsidP="00414E34">
      <w:pPr>
        <w:pStyle w:val="ListParagraph"/>
        <w:numPr>
          <w:ilvl w:val="0"/>
          <w:numId w:val="1"/>
        </w:numPr>
        <w:spacing w:before="240" w:after="240" w:line="280" w:lineRule="atLeast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Konsumsi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daya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listrik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rendah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dan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terbuat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dari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bahan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organik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menjadikan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OLED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sebagai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teknologi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ramah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lingkungan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:rsidR="00414E34" w:rsidRPr="00414E34" w:rsidRDefault="00414E34" w:rsidP="00414E34">
      <w:pPr>
        <w:pStyle w:val="ListParagraph"/>
        <w:numPr>
          <w:ilvl w:val="0"/>
          <w:numId w:val="1"/>
        </w:numPr>
        <w:spacing w:before="240" w:after="240" w:line="280" w:lineRule="atLeast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Biaya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operasional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relatif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rendah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dan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proses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perakitan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relatif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sederhana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dibandingkan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LCD. OLED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dapat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dicetak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ke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atas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substrat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sesuai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dengan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menggunakan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teknologi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pencetak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tinta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semprot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(inkjet printer).</w:t>
      </w:r>
    </w:p>
    <w:p w:rsidR="00414E34" w:rsidRPr="00414E34" w:rsidRDefault="00414E34" w:rsidP="00414E34">
      <w:pPr>
        <w:pStyle w:val="ListParagraph"/>
        <w:numPr>
          <w:ilvl w:val="0"/>
          <w:numId w:val="1"/>
        </w:numPr>
        <w:spacing w:before="240" w:after="240" w:line="280" w:lineRule="atLeast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Memiliki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jangkauan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wilayah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warna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tingkat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terang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dan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tampilan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sudut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pandang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sangat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luas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Piksel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OLED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memancarkan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cahaya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secara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langsung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sedangkan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LCD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menggunakan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teknologi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cahaya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belakang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(backlight)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sehingga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tidak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memancarkan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warna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sebenarnya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:rsidR="00414E34" w:rsidRPr="00414E34" w:rsidRDefault="00414E34" w:rsidP="00414E34">
      <w:pPr>
        <w:pStyle w:val="ListParagraph"/>
        <w:numPr>
          <w:ilvl w:val="0"/>
          <w:numId w:val="1"/>
        </w:numPr>
        <w:spacing w:before="240" w:after="240" w:line="280" w:lineRule="atLeast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OLED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memiliki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waktu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reaksi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lebih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cepat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Layar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LCD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memiliki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waktu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reaksi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8-12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milisekon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sedangkan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OLED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hanya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kurang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dari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0.01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ms.</w:t>
      </w:r>
      <w:proofErr w:type="spellEnd"/>
    </w:p>
    <w:p w:rsidR="00414E34" w:rsidRPr="00414E34" w:rsidRDefault="00414E34" w:rsidP="00414E34">
      <w:pPr>
        <w:pStyle w:val="ListParagraph"/>
        <w:numPr>
          <w:ilvl w:val="0"/>
          <w:numId w:val="1"/>
        </w:numPr>
        <w:spacing w:before="240" w:after="240" w:line="280" w:lineRule="atLeast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OLED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dapat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dioperasikan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dalam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batasan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suhu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lebih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lebar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:rsidR="00414E34" w:rsidRDefault="00414E34" w:rsidP="00414E34">
      <w:pPr>
        <w:spacing w:before="240" w:after="240" w:line="280" w:lineRule="atLeast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414E34" w:rsidRPr="00414E34" w:rsidRDefault="00414E34" w:rsidP="00414E34">
      <w:pPr>
        <w:pStyle w:val="Heading1"/>
        <w:rPr>
          <w:shd w:val="clear" w:color="auto" w:fill="FFFFFF"/>
        </w:rPr>
      </w:pPr>
      <w:proofErr w:type="spellStart"/>
      <w:r w:rsidRPr="00414E34">
        <w:rPr>
          <w:shd w:val="clear" w:color="auto" w:fill="FFFFFF"/>
        </w:rPr>
        <w:t>Kekurangan</w:t>
      </w:r>
      <w:proofErr w:type="spellEnd"/>
    </w:p>
    <w:p w:rsidR="00414E34" w:rsidRPr="00414E34" w:rsidRDefault="00414E34" w:rsidP="00414E34">
      <w:pPr>
        <w:pStyle w:val="ListParagraph"/>
        <w:numPr>
          <w:ilvl w:val="0"/>
          <w:numId w:val="2"/>
        </w:numPr>
        <w:spacing w:before="240" w:after="240" w:line="280" w:lineRule="atLeast"/>
        <w:ind w:left="360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Teknologi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OLED di Indonesia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pada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umumnya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masih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terbatasi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oleh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beberapa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faktor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sehingga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harus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dikembangkan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lebih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lanjut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:rsidR="00414E34" w:rsidRPr="00414E34" w:rsidRDefault="00414E34" w:rsidP="00414E34">
      <w:pPr>
        <w:pStyle w:val="ListParagraph"/>
        <w:numPr>
          <w:ilvl w:val="0"/>
          <w:numId w:val="2"/>
        </w:numPr>
        <w:spacing w:before="240" w:after="240" w:line="280" w:lineRule="atLeast"/>
        <w:ind w:left="360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Masalah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teknis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OLED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yaitu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masa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bertahan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bahan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organik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terbatas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sekitar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14.000 jam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dibandingkan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layar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datar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lain yang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bisa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mencapai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60.000 jam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atau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bahkan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100.000 jam. Pada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tahun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2007, masa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bertahan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OLED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dikembangkan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menjadi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198.000 jam.</w:t>
      </w:r>
    </w:p>
    <w:p w:rsidR="00414E34" w:rsidRPr="00414E34" w:rsidRDefault="00414E34" w:rsidP="00414E34">
      <w:pPr>
        <w:pStyle w:val="ListParagraph"/>
        <w:numPr>
          <w:ilvl w:val="0"/>
          <w:numId w:val="2"/>
        </w:numPr>
        <w:spacing w:before="240" w:after="240" w:line="280" w:lineRule="atLeast"/>
        <w:ind w:left="360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Kelembaban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dapat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memperpendek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umur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OLED.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Bahan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kandungan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organik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di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dalam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OLED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dapat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rusak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jika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terkena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air.</w:t>
      </w:r>
    </w:p>
    <w:p w:rsidR="00414E34" w:rsidRPr="00414E34" w:rsidRDefault="00414E34" w:rsidP="00414E34">
      <w:pPr>
        <w:pStyle w:val="ListParagraph"/>
        <w:numPr>
          <w:ilvl w:val="0"/>
          <w:numId w:val="2"/>
        </w:numPr>
        <w:spacing w:before="240" w:after="240" w:line="280" w:lineRule="atLeast"/>
        <w:ind w:left="360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Pengembangan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proses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segel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(improved sealing process)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dalam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praktik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pembuatan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OLED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dapat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membatasi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masa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bertahan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tampilan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:rsidR="00414E34" w:rsidRPr="00414E34" w:rsidRDefault="00414E34" w:rsidP="00414E34">
      <w:pPr>
        <w:pStyle w:val="ListParagraph"/>
        <w:numPr>
          <w:ilvl w:val="0"/>
          <w:numId w:val="2"/>
        </w:numPr>
        <w:spacing w:before="240" w:after="240" w:line="280" w:lineRule="atLeast"/>
        <w:ind w:left="360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Dalam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peranti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OLED multi-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warna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ada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sekarang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intensitas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cahaya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dihasilkan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untuk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warna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tertentu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belum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cukup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terang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:rsidR="00414E34" w:rsidRPr="00414E34" w:rsidRDefault="00414E34" w:rsidP="00414E34">
      <w:pPr>
        <w:pStyle w:val="ListParagraph"/>
        <w:numPr>
          <w:ilvl w:val="0"/>
          <w:numId w:val="2"/>
        </w:numPr>
        <w:spacing w:before="240" w:after="240" w:line="280" w:lineRule="atLeast"/>
        <w:ind w:left="360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Harga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produk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cenderung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mahal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sehingga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masih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belum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terjangkau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oleh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kalangan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umum</w:t>
      </w:r>
      <w:proofErr w:type="spellEnd"/>
      <w:r w:rsidRPr="00414E34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:rsidR="00414E34" w:rsidRPr="004D1978" w:rsidRDefault="00414E34" w:rsidP="00414E34">
      <w:pPr>
        <w:spacing w:before="240" w:after="240" w:line="280" w:lineRule="atLeast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3D0CCA" w:rsidRDefault="003D0CCA" w:rsidP="00414E34">
      <w:pPr>
        <w:jc w:val="center"/>
      </w:pPr>
      <w:r>
        <w:rPr>
          <w:noProof/>
        </w:rPr>
        <w:lastRenderedPageBreak/>
        <w:drawing>
          <wp:inline distT="0" distB="0" distL="0" distR="0">
            <wp:extent cx="4018280" cy="57943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280" cy="579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E34" w:rsidRDefault="00414E34" w:rsidP="00414E34">
      <w:pPr>
        <w:jc w:val="center"/>
      </w:pPr>
      <w:proofErr w:type="spellStart"/>
      <w:r>
        <w:t>Gambar</w:t>
      </w:r>
      <w:proofErr w:type="spellEnd"/>
      <w:r>
        <w:t xml:space="preserve"> 1, </w:t>
      </w:r>
      <w:proofErr w:type="spellStart"/>
      <w:r>
        <w:t>Skema</w:t>
      </w:r>
      <w:proofErr w:type="spellEnd"/>
      <w:r>
        <w:t xml:space="preserve"> </w:t>
      </w:r>
      <w:proofErr w:type="spellStart"/>
      <w:r>
        <w:t>Rangkaian</w:t>
      </w:r>
      <w:proofErr w:type="spellEnd"/>
      <w:r>
        <w:t xml:space="preserve"> OLED dengan NODEMCU</w:t>
      </w:r>
    </w:p>
    <w:p w:rsidR="004D1978" w:rsidRDefault="004D1978"/>
    <w:p w:rsidR="00414E34" w:rsidRDefault="00414E34"/>
    <w:p w:rsidR="00414E34" w:rsidRDefault="00414E34"/>
    <w:p w:rsidR="00414E34" w:rsidRDefault="00414E34"/>
    <w:p w:rsidR="00414E34" w:rsidRDefault="00414E34"/>
    <w:p w:rsidR="00414E34" w:rsidRDefault="00414E34"/>
    <w:p w:rsidR="00414E34" w:rsidRDefault="00414E34"/>
    <w:p w:rsidR="00414E34" w:rsidRDefault="00414E34" w:rsidP="00414E34">
      <w:pPr>
        <w:pStyle w:val="Title"/>
      </w:pPr>
      <w:r>
        <w:lastRenderedPageBreak/>
        <w:t>Sketch Program</w:t>
      </w:r>
    </w:p>
    <w:p w:rsidR="00414E34" w:rsidRDefault="00414E34"/>
    <w:p w:rsidR="00414E34" w:rsidRPr="00414E34" w:rsidRDefault="00414E34" w:rsidP="0041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Courier New" w:hAnsi="Courier New" w:cs="Courier New"/>
        </w:rPr>
      </w:pPr>
    </w:p>
    <w:p w:rsidR="004D1978" w:rsidRPr="00414E34" w:rsidRDefault="004D1978" w:rsidP="0041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Courier New" w:hAnsi="Courier New" w:cs="Courier New"/>
        </w:rPr>
      </w:pPr>
      <w:r w:rsidRPr="00414E34">
        <w:rPr>
          <w:rFonts w:ascii="Courier New" w:hAnsi="Courier New" w:cs="Courier New"/>
        </w:rPr>
        <w:t>//*********************************</w:t>
      </w:r>
    </w:p>
    <w:p w:rsidR="004D1978" w:rsidRPr="00414E34" w:rsidRDefault="004D1978" w:rsidP="0041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Courier New" w:hAnsi="Courier New" w:cs="Courier New"/>
        </w:rPr>
      </w:pPr>
      <w:r w:rsidRPr="00414E34">
        <w:rPr>
          <w:rFonts w:ascii="Courier New" w:hAnsi="Courier New" w:cs="Courier New"/>
        </w:rPr>
        <w:t>//</w:t>
      </w:r>
      <w:proofErr w:type="spellStart"/>
      <w:r w:rsidRPr="00414E34">
        <w:rPr>
          <w:rFonts w:ascii="Courier New" w:hAnsi="Courier New" w:cs="Courier New"/>
        </w:rPr>
        <w:t>Menggunakan</w:t>
      </w:r>
      <w:proofErr w:type="spellEnd"/>
      <w:r w:rsidRPr="00414E34">
        <w:rPr>
          <w:rFonts w:ascii="Courier New" w:hAnsi="Courier New" w:cs="Courier New"/>
        </w:rPr>
        <w:t xml:space="preserve"> </w:t>
      </w:r>
      <w:proofErr w:type="spellStart"/>
      <w:r w:rsidRPr="00414E34">
        <w:rPr>
          <w:rFonts w:ascii="Courier New" w:hAnsi="Courier New" w:cs="Courier New"/>
        </w:rPr>
        <w:t>layar</w:t>
      </w:r>
      <w:proofErr w:type="spellEnd"/>
      <w:r w:rsidRPr="00414E34">
        <w:rPr>
          <w:rFonts w:ascii="Courier New" w:hAnsi="Courier New" w:cs="Courier New"/>
        </w:rPr>
        <w:t xml:space="preserve"> </w:t>
      </w:r>
      <w:proofErr w:type="spellStart"/>
      <w:r w:rsidRPr="00414E34">
        <w:rPr>
          <w:rFonts w:ascii="Courier New" w:hAnsi="Courier New" w:cs="Courier New"/>
        </w:rPr>
        <w:t>Oled</w:t>
      </w:r>
      <w:proofErr w:type="spellEnd"/>
      <w:r w:rsidRPr="00414E34">
        <w:rPr>
          <w:rFonts w:ascii="Courier New" w:hAnsi="Courier New" w:cs="Courier New"/>
        </w:rPr>
        <w:t xml:space="preserve"> SSD1306 </w:t>
      </w:r>
    </w:p>
    <w:p w:rsidR="004D1978" w:rsidRPr="00414E34" w:rsidRDefault="004D1978" w:rsidP="0041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Courier New" w:hAnsi="Courier New" w:cs="Courier New"/>
        </w:rPr>
      </w:pPr>
      <w:r w:rsidRPr="00414E34">
        <w:rPr>
          <w:rFonts w:ascii="Courier New" w:hAnsi="Courier New" w:cs="Courier New"/>
        </w:rPr>
        <w:t xml:space="preserve">//taryanarx@gmail.com </w:t>
      </w:r>
    </w:p>
    <w:p w:rsidR="004D1978" w:rsidRPr="00414E34" w:rsidRDefault="004D1978" w:rsidP="0041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Courier New" w:hAnsi="Courier New" w:cs="Courier New"/>
        </w:rPr>
      </w:pPr>
      <w:r w:rsidRPr="00414E34">
        <w:rPr>
          <w:rFonts w:ascii="Courier New" w:hAnsi="Courier New" w:cs="Courier New"/>
        </w:rPr>
        <w:t>//********************************</w:t>
      </w:r>
    </w:p>
    <w:p w:rsidR="004D1978" w:rsidRPr="00414E34" w:rsidRDefault="004D1978" w:rsidP="0041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Courier New" w:hAnsi="Courier New" w:cs="Courier New"/>
        </w:rPr>
      </w:pPr>
      <w:r w:rsidRPr="00414E34">
        <w:rPr>
          <w:rFonts w:ascii="Courier New" w:hAnsi="Courier New" w:cs="Courier New"/>
        </w:rPr>
        <w:t>#include &lt;</w:t>
      </w:r>
      <w:proofErr w:type="spellStart"/>
      <w:r w:rsidRPr="00414E34">
        <w:rPr>
          <w:rFonts w:ascii="Courier New" w:hAnsi="Courier New" w:cs="Courier New"/>
        </w:rPr>
        <w:t>SPI.h</w:t>
      </w:r>
      <w:proofErr w:type="spellEnd"/>
      <w:r w:rsidRPr="00414E34">
        <w:rPr>
          <w:rFonts w:ascii="Courier New" w:hAnsi="Courier New" w:cs="Courier New"/>
        </w:rPr>
        <w:t>&gt;</w:t>
      </w:r>
    </w:p>
    <w:p w:rsidR="004D1978" w:rsidRPr="00414E34" w:rsidRDefault="004D1978" w:rsidP="0041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Courier New" w:hAnsi="Courier New" w:cs="Courier New"/>
        </w:rPr>
      </w:pPr>
      <w:r w:rsidRPr="00414E34">
        <w:rPr>
          <w:rFonts w:ascii="Courier New" w:hAnsi="Courier New" w:cs="Courier New"/>
        </w:rPr>
        <w:t>#include &lt;</w:t>
      </w:r>
      <w:proofErr w:type="spellStart"/>
      <w:r w:rsidRPr="00414E34">
        <w:rPr>
          <w:rFonts w:ascii="Courier New" w:hAnsi="Courier New" w:cs="Courier New"/>
        </w:rPr>
        <w:t>Wire.h</w:t>
      </w:r>
      <w:proofErr w:type="spellEnd"/>
      <w:r w:rsidRPr="00414E34">
        <w:rPr>
          <w:rFonts w:ascii="Courier New" w:hAnsi="Courier New" w:cs="Courier New"/>
        </w:rPr>
        <w:t>&gt;</w:t>
      </w:r>
    </w:p>
    <w:p w:rsidR="004D1978" w:rsidRPr="00414E34" w:rsidRDefault="004D1978" w:rsidP="0041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Courier New" w:hAnsi="Courier New" w:cs="Courier New"/>
        </w:rPr>
      </w:pPr>
      <w:r w:rsidRPr="00414E34">
        <w:rPr>
          <w:rFonts w:ascii="Courier New" w:hAnsi="Courier New" w:cs="Courier New"/>
        </w:rPr>
        <w:t>#include &lt;</w:t>
      </w:r>
      <w:proofErr w:type="spellStart"/>
      <w:r w:rsidRPr="00414E34">
        <w:rPr>
          <w:rFonts w:ascii="Courier New" w:hAnsi="Courier New" w:cs="Courier New"/>
        </w:rPr>
        <w:t>Adafruit_GFX.h</w:t>
      </w:r>
      <w:proofErr w:type="spellEnd"/>
      <w:r w:rsidRPr="00414E34">
        <w:rPr>
          <w:rFonts w:ascii="Courier New" w:hAnsi="Courier New" w:cs="Courier New"/>
        </w:rPr>
        <w:t>&gt;</w:t>
      </w:r>
    </w:p>
    <w:p w:rsidR="004D1978" w:rsidRPr="00414E34" w:rsidRDefault="004D1978" w:rsidP="0041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Courier New" w:hAnsi="Courier New" w:cs="Courier New"/>
        </w:rPr>
      </w:pPr>
      <w:r w:rsidRPr="00414E34">
        <w:rPr>
          <w:rFonts w:ascii="Courier New" w:hAnsi="Courier New" w:cs="Courier New"/>
        </w:rPr>
        <w:t>#include &lt;Adafruit_SSD1306.h&gt;</w:t>
      </w:r>
    </w:p>
    <w:p w:rsidR="004D1978" w:rsidRPr="00414E34" w:rsidRDefault="004D1978" w:rsidP="0041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Courier New" w:hAnsi="Courier New" w:cs="Courier New"/>
        </w:rPr>
      </w:pPr>
    </w:p>
    <w:p w:rsidR="004D1978" w:rsidRPr="00414E34" w:rsidRDefault="004D1978" w:rsidP="0041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Courier New" w:hAnsi="Courier New" w:cs="Courier New"/>
        </w:rPr>
      </w:pPr>
      <w:r w:rsidRPr="00414E34">
        <w:rPr>
          <w:rFonts w:ascii="Courier New" w:hAnsi="Courier New" w:cs="Courier New"/>
        </w:rPr>
        <w:t>#define SCREEN_WIDTH 128 // OLED display width, in pixels</w:t>
      </w:r>
    </w:p>
    <w:p w:rsidR="004D1978" w:rsidRPr="00414E34" w:rsidRDefault="004D1978" w:rsidP="0041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Courier New" w:hAnsi="Courier New" w:cs="Courier New"/>
        </w:rPr>
      </w:pPr>
      <w:r w:rsidRPr="00414E34">
        <w:rPr>
          <w:rFonts w:ascii="Courier New" w:hAnsi="Courier New" w:cs="Courier New"/>
        </w:rPr>
        <w:t>#define SCREEN_HEIGHT 32 // OLED display height, in pixels</w:t>
      </w:r>
    </w:p>
    <w:p w:rsidR="004D1978" w:rsidRPr="00414E34" w:rsidRDefault="004D1978" w:rsidP="0041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Courier New" w:hAnsi="Courier New" w:cs="Courier New"/>
        </w:rPr>
      </w:pPr>
    </w:p>
    <w:p w:rsidR="004D1978" w:rsidRPr="00414E34" w:rsidRDefault="004D1978" w:rsidP="0041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Courier New" w:hAnsi="Courier New" w:cs="Courier New"/>
        </w:rPr>
      </w:pPr>
      <w:r w:rsidRPr="00414E34">
        <w:rPr>
          <w:rFonts w:ascii="Courier New" w:hAnsi="Courier New" w:cs="Courier New"/>
        </w:rPr>
        <w:t>// Declaration for an SSD1306 display connected to I2C (SDA, SCL pins)</w:t>
      </w:r>
    </w:p>
    <w:p w:rsidR="004D1978" w:rsidRPr="00414E34" w:rsidRDefault="004D1978" w:rsidP="0041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Courier New" w:hAnsi="Courier New" w:cs="Courier New"/>
        </w:rPr>
      </w:pPr>
      <w:r w:rsidRPr="00414E34">
        <w:rPr>
          <w:rFonts w:ascii="Courier New" w:hAnsi="Courier New" w:cs="Courier New"/>
        </w:rPr>
        <w:t>#define OLED_RESET     -1 // Reset pin # (or -1 if sharing Arduino reset pin)</w:t>
      </w:r>
    </w:p>
    <w:p w:rsidR="004D1978" w:rsidRPr="00414E34" w:rsidRDefault="004D1978" w:rsidP="0041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Courier New" w:hAnsi="Courier New" w:cs="Courier New"/>
        </w:rPr>
      </w:pPr>
      <w:r w:rsidRPr="00414E34">
        <w:rPr>
          <w:rFonts w:ascii="Courier New" w:hAnsi="Courier New" w:cs="Courier New"/>
        </w:rPr>
        <w:t xml:space="preserve">Adafruit_SSD1306 </w:t>
      </w:r>
      <w:proofErr w:type="gramStart"/>
      <w:r w:rsidRPr="00414E34">
        <w:rPr>
          <w:rFonts w:ascii="Courier New" w:hAnsi="Courier New" w:cs="Courier New"/>
        </w:rPr>
        <w:t>display(</w:t>
      </w:r>
      <w:proofErr w:type="gramEnd"/>
      <w:r w:rsidRPr="00414E34">
        <w:rPr>
          <w:rFonts w:ascii="Courier New" w:hAnsi="Courier New" w:cs="Courier New"/>
        </w:rPr>
        <w:t>SCREEN_WIDTH, SCREEN_HEIGHT, &amp;Wire, OLED_RESET);</w:t>
      </w:r>
    </w:p>
    <w:p w:rsidR="004D1978" w:rsidRPr="00414E34" w:rsidRDefault="004D1978" w:rsidP="0041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Courier New" w:hAnsi="Courier New" w:cs="Courier New"/>
        </w:rPr>
      </w:pPr>
    </w:p>
    <w:p w:rsidR="004D1978" w:rsidRPr="00414E34" w:rsidRDefault="004D1978" w:rsidP="0041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Courier New" w:hAnsi="Courier New" w:cs="Courier New"/>
        </w:rPr>
      </w:pPr>
      <w:r w:rsidRPr="00414E34">
        <w:rPr>
          <w:rFonts w:ascii="Courier New" w:hAnsi="Courier New" w:cs="Courier New"/>
        </w:rPr>
        <w:t xml:space="preserve">void </w:t>
      </w:r>
      <w:proofErr w:type="gramStart"/>
      <w:r w:rsidRPr="00414E34">
        <w:rPr>
          <w:rFonts w:ascii="Courier New" w:hAnsi="Courier New" w:cs="Courier New"/>
        </w:rPr>
        <w:t>setup(</w:t>
      </w:r>
      <w:proofErr w:type="gramEnd"/>
      <w:r w:rsidRPr="00414E34">
        <w:rPr>
          <w:rFonts w:ascii="Courier New" w:hAnsi="Courier New" w:cs="Courier New"/>
        </w:rPr>
        <w:t>) {</w:t>
      </w:r>
    </w:p>
    <w:p w:rsidR="004D1978" w:rsidRPr="00414E34" w:rsidRDefault="004D1978" w:rsidP="0041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Courier New" w:hAnsi="Courier New" w:cs="Courier New"/>
        </w:rPr>
      </w:pPr>
      <w:r w:rsidRPr="00414E34">
        <w:rPr>
          <w:rFonts w:ascii="Courier New" w:hAnsi="Courier New" w:cs="Courier New"/>
        </w:rPr>
        <w:t xml:space="preserve">  </w:t>
      </w:r>
      <w:proofErr w:type="spellStart"/>
      <w:r w:rsidRPr="00414E34">
        <w:rPr>
          <w:rFonts w:ascii="Courier New" w:hAnsi="Courier New" w:cs="Courier New"/>
        </w:rPr>
        <w:t>Serial.begin</w:t>
      </w:r>
      <w:proofErr w:type="spellEnd"/>
      <w:r w:rsidRPr="00414E34">
        <w:rPr>
          <w:rFonts w:ascii="Courier New" w:hAnsi="Courier New" w:cs="Courier New"/>
        </w:rPr>
        <w:t>(9600);</w:t>
      </w:r>
    </w:p>
    <w:p w:rsidR="004D1978" w:rsidRPr="00414E34" w:rsidRDefault="004D1978" w:rsidP="0041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Courier New" w:hAnsi="Courier New" w:cs="Courier New"/>
        </w:rPr>
      </w:pPr>
    </w:p>
    <w:p w:rsidR="004D1978" w:rsidRPr="00414E34" w:rsidRDefault="004D1978" w:rsidP="0041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Courier New" w:hAnsi="Courier New" w:cs="Courier New"/>
        </w:rPr>
      </w:pPr>
      <w:r w:rsidRPr="00414E34">
        <w:rPr>
          <w:rFonts w:ascii="Courier New" w:hAnsi="Courier New" w:cs="Courier New"/>
        </w:rPr>
        <w:t xml:space="preserve">   </w:t>
      </w:r>
      <w:proofErr w:type="gramStart"/>
      <w:r w:rsidRPr="00414E34">
        <w:rPr>
          <w:rFonts w:ascii="Courier New" w:hAnsi="Courier New" w:cs="Courier New"/>
        </w:rPr>
        <w:t>if(</w:t>
      </w:r>
      <w:proofErr w:type="gramEnd"/>
      <w:r w:rsidRPr="00414E34">
        <w:rPr>
          <w:rFonts w:ascii="Courier New" w:hAnsi="Courier New" w:cs="Courier New"/>
        </w:rPr>
        <w:t>!</w:t>
      </w:r>
      <w:proofErr w:type="spellStart"/>
      <w:r w:rsidRPr="00414E34">
        <w:rPr>
          <w:rFonts w:ascii="Courier New" w:hAnsi="Courier New" w:cs="Courier New"/>
        </w:rPr>
        <w:t>display.begin</w:t>
      </w:r>
      <w:proofErr w:type="spellEnd"/>
      <w:r w:rsidRPr="00414E34">
        <w:rPr>
          <w:rFonts w:ascii="Courier New" w:hAnsi="Courier New" w:cs="Courier New"/>
        </w:rPr>
        <w:t>(SSD1306_SWITCHCAPVCC, 0x3C)) { // Address 0x3C for 128x32</w:t>
      </w:r>
    </w:p>
    <w:p w:rsidR="004D1978" w:rsidRPr="00414E34" w:rsidRDefault="004D1978" w:rsidP="0041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Courier New" w:hAnsi="Courier New" w:cs="Courier New"/>
        </w:rPr>
      </w:pPr>
      <w:r w:rsidRPr="00414E34">
        <w:rPr>
          <w:rFonts w:ascii="Courier New" w:hAnsi="Courier New" w:cs="Courier New"/>
        </w:rPr>
        <w:t xml:space="preserve">    </w:t>
      </w:r>
      <w:proofErr w:type="spellStart"/>
      <w:r w:rsidRPr="00414E34">
        <w:rPr>
          <w:rFonts w:ascii="Courier New" w:hAnsi="Courier New" w:cs="Courier New"/>
        </w:rPr>
        <w:t>Serial.println</w:t>
      </w:r>
      <w:proofErr w:type="spellEnd"/>
      <w:r w:rsidRPr="00414E34">
        <w:rPr>
          <w:rFonts w:ascii="Courier New" w:hAnsi="Courier New" w:cs="Courier New"/>
        </w:rPr>
        <w:t>(</w:t>
      </w:r>
      <w:proofErr w:type="gramStart"/>
      <w:r w:rsidRPr="00414E34">
        <w:rPr>
          <w:rFonts w:ascii="Courier New" w:hAnsi="Courier New" w:cs="Courier New"/>
        </w:rPr>
        <w:t>F(</w:t>
      </w:r>
      <w:proofErr w:type="gramEnd"/>
      <w:r w:rsidRPr="00414E34">
        <w:rPr>
          <w:rFonts w:ascii="Courier New" w:hAnsi="Courier New" w:cs="Courier New"/>
        </w:rPr>
        <w:t>"SSD1306 allocation failed"));</w:t>
      </w:r>
    </w:p>
    <w:p w:rsidR="004D1978" w:rsidRPr="00414E34" w:rsidRDefault="004D1978" w:rsidP="0041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Courier New" w:hAnsi="Courier New" w:cs="Courier New"/>
        </w:rPr>
      </w:pPr>
      <w:r w:rsidRPr="00414E34">
        <w:rPr>
          <w:rFonts w:ascii="Courier New" w:hAnsi="Courier New" w:cs="Courier New"/>
        </w:rPr>
        <w:t xml:space="preserve">    </w:t>
      </w:r>
      <w:proofErr w:type="gramStart"/>
      <w:r w:rsidRPr="00414E34">
        <w:rPr>
          <w:rFonts w:ascii="Courier New" w:hAnsi="Courier New" w:cs="Courier New"/>
        </w:rPr>
        <w:t>for(</w:t>
      </w:r>
      <w:proofErr w:type="gramEnd"/>
      <w:r w:rsidRPr="00414E34">
        <w:rPr>
          <w:rFonts w:ascii="Courier New" w:hAnsi="Courier New" w:cs="Courier New"/>
        </w:rPr>
        <w:t>;;); // Don't proceed, loop forever</w:t>
      </w:r>
    </w:p>
    <w:p w:rsidR="004D1978" w:rsidRPr="00414E34" w:rsidRDefault="004D1978" w:rsidP="0041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Courier New" w:hAnsi="Courier New" w:cs="Courier New"/>
        </w:rPr>
      </w:pPr>
      <w:r w:rsidRPr="00414E34">
        <w:rPr>
          <w:rFonts w:ascii="Courier New" w:hAnsi="Courier New" w:cs="Courier New"/>
        </w:rPr>
        <w:t xml:space="preserve">  }</w:t>
      </w:r>
    </w:p>
    <w:p w:rsidR="004D1978" w:rsidRPr="00414E34" w:rsidRDefault="004D1978" w:rsidP="0041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Courier New" w:hAnsi="Courier New" w:cs="Courier New"/>
        </w:rPr>
      </w:pPr>
    </w:p>
    <w:p w:rsidR="004D1978" w:rsidRPr="00414E34" w:rsidRDefault="004D1978" w:rsidP="0041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Courier New" w:hAnsi="Courier New" w:cs="Courier New"/>
        </w:rPr>
      </w:pPr>
      <w:r w:rsidRPr="00414E34">
        <w:rPr>
          <w:rFonts w:ascii="Courier New" w:hAnsi="Courier New" w:cs="Courier New"/>
        </w:rPr>
        <w:t>}</w:t>
      </w:r>
    </w:p>
    <w:p w:rsidR="004D1978" w:rsidRPr="00414E34" w:rsidRDefault="004D1978" w:rsidP="0041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Courier New" w:hAnsi="Courier New" w:cs="Courier New"/>
        </w:rPr>
      </w:pPr>
    </w:p>
    <w:p w:rsidR="004D1978" w:rsidRPr="00414E34" w:rsidRDefault="004D1978" w:rsidP="0041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Courier New" w:hAnsi="Courier New" w:cs="Courier New"/>
        </w:rPr>
      </w:pPr>
      <w:r w:rsidRPr="00414E34">
        <w:rPr>
          <w:rFonts w:ascii="Courier New" w:hAnsi="Courier New" w:cs="Courier New"/>
        </w:rPr>
        <w:t xml:space="preserve">void </w:t>
      </w:r>
      <w:proofErr w:type="gramStart"/>
      <w:r w:rsidRPr="00414E34">
        <w:rPr>
          <w:rFonts w:ascii="Courier New" w:hAnsi="Courier New" w:cs="Courier New"/>
        </w:rPr>
        <w:t>loop(</w:t>
      </w:r>
      <w:proofErr w:type="gramEnd"/>
      <w:r w:rsidRPr="00414E34">
        <w:rPr>
          <w:rFonts w:ascii="Courier New" w:hAnsi="Courier New" w:cs="Courier New"/>
        </w:rPr>
        <w:t>) {</w:t>
      </w:r>
    </w:p>
    <w:p w:rsidR="004D1978" w:rsidRPr="00414E34" w:rsidRDefault="004D1978" w:rsidP="0041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Courier New" w:hAnsi="Courier New" w:cs="Courier New"/>
        </w:rPr>
      </w:pPr>
      <w:r w:rsidRPr="00414E34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414E34">
        <w:rPr>
          <w:rFonts w:ascii="Courier New" w:hAnsi="Courier New" w:cs="Courier New"/>
        </w:rPr>
        <w:t>display.clearDisplay</w:t>
      </w:r>
      <w:proofErr w:type="spellEnd"/>
      <w:proofErr w:type="gramEnd"/>
      <w:r w:rsidRPr="00414E34">
        <w:rPr>
          <w:rFonts w:ascii="Courier New" w:hAnsi="Courier New" w:cs="Courier New"/>
        </w:rPr>
        <w:t>();</w:t>
      </w:r>
    </w:p>
    <w:p w:rsidR="004D1978" w:rsidRPr="00414E34" w:rsidRDefault="004D1978" w:rsidP="0041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Courier New" w:hAnsi="Courier New" w:cs="Courier New"/>
        </w:rPr>
      </w:pPr>
      <w:r w:rsidRPr="00414E34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414E34">
        <w:rPr>
          <w:rFonts w:ascii="Courier New" w:hAnsi="Courier New" w:cs="Courier New"/>
        </w:rPr>
        <w:t>display.setTextSize</w:t>
      </w:r>
      <w:proofErr w:type="spellEnd"/>
      <w:proofErr w:type="gramEnd"/>
      <w:r w:rsidRPr="00414E34">
        <w:rPr>
          <w:rFonts w:ascii="Courier New" w:hAnsi="Courier New" w:cs="Courier New"/>
        </w:rPr>
        <w:t xml:space="preserve">(1);             // </w:t>
      </w:r>
      <w:proofErr w:type="spellStart"/>
      <w:r w:rsidRPr="00414E34">
        <w:rPr>
          <w:rFonts w:ascii="Courier New" w:hAnsi="Courier New" w:cs="Courier New"/>
        </w:rPr>
        <w:t>Ukuran</w:t>
      </w:r>
      <w:proofErr w:type="spellEnd"/>
      <w:r w:rsidRPr="00414E34">
        <w:rPr>
          <w:rFonts w:ascii="Courier New" w:hAnsi="Courier New" w:cs="Courier New"/>
        </w:rPr>
        <w:t xml:space="preserve"> Normal </w:t>
      </w:r>
    </w:p>
    <w:p w:rsidR="004D1978" w:rsidRPr="00414E34" w:rsidRDefault="004D1978" w:rsidP="0041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Courier New" w:hAnsi="Courier New" w:cs="Courier New"/>
        </w:rPr>
      </w:pPr>
      <w:r w:rsidRPr="00414E34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414E34">
        <w:rPr>
          <w:rFonts w:ascii="Courier New" w:hAnsi="Courier New" w:cs="Courier New"/>
        </w:rPr>
        <w:t>display.setTextColor</w:t>
      </w:r>
      <w:proofErr w:type="spellEnd"/>
      <w:proofErr w:type="gramEnd"/>
      <w:r w:rsidRPr="00414E34">
        <w:rPr>
          <w:rFonts w:ascii="Courier New" w:hAnsi="Courier New" w:cs="Courier New"/>
        </w:rPr>
        <w:t>(WHITE);        // Draw white text</w:t>
      </w:r>
    </w:p>
    <w:p w:rsidR="004D1978" w:rsidRPr="00414E34" w:rsidRDefault="004D1978" w:rsidP="0041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Courier New" w:hAnsi="Courier New" w:cs="Courier New"/>
        </w:rPr>
      </w:pPr>
      <w:r w:rsidRPr="00414E34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414E34">
        <w:rPr>
          <w:rFonts w:ascii="Courier New" w:hAnsi="Courier New" w:cs="Courier New"/>
        </w:rPr>
        <w:t>display.setCursor</w:t>
      </w:r>
      <w:proofErr w:type="spellEnd"/>
      <w:proofErr w:type="gramEnd"/>
      <w:r w:rsidRPr="00414E34">
        <w:rPr>
          <w:rFonts w:ascii="Courier New" w:hAnsi="Courier New" w:cs="Courier New"/>
        </w:rPr>
        <w:t>(0,0);             // Start at top-left corner</w:t>
      </w:r>
    </w:p>
    <w:p w:rsidR="004D1978" w:rsidRPr="00414E34" w:rsidRDefault="004D1978" w:rsidP="0041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Courier New" w:hAnsi="Courier New" w:cs="Courier New"/>
        </w:rPr>
      </w:pPr>
      <w:r w:rsidRPr="00414E34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414E34">
        <w:rPr>
          <w:rFonts w:ascii="Courier New" w:hAnsi="Courier New" w:cs="Courier New"/>
        </w:rPr>
        <w:t>display.println</w:t>
      </w:r>
      <w:proofErr w:type="spellEnd"/>
      <w:proofErr w:type="gramEnd"/>
      <w:r w:rsidRPr="00414E34">
        <w:rPr>
          <w:rFonts w:ascii="Courier New" w:hAnsi="Courier New" w:cs="Courier New"/>
        </w:rPr>
        <w:t>("</w:t>
      </w:r>
      <w:proofErr w:type="spellStart"/>
      <w:r w:rsidRPr="00414E34">
        <w:rPr>
          <w:rFonts w:ascii="Courier New" w:hAnsi="Courier New" w:cs="Courier New"/>
        </w:rPr>
        <w:t>Stasiun</w:t>
      </w:r>
      <w:proofErr w:type="spellEnd"/>
      <w:r w:rsidRPr="00414E34">
        <w:rPr>
          <w:rFonts w:ascii="Courier New" w:hAnsi="Courier New" w:cs="Courier New"/>
        </w:rPr>
        <w:t xml:space="preserve"> Radio </w:t>
      </w:r>
      <w:proofErr w:type="spellStart"/>
      <w:r w:rsidRPr="00414E34">
        <w:rPr>
          <w:rFonts w:ascii="Courier New" w:hAnsi="Courier New" w:cs="Courier New"/>
        </w:rPr>
        <w:t>Amatir</w:t>
      </w:r>
      <w:proofErr w:type="spellEnd"/>
      <w:r w:rsidRPr="00414E34">
        <w:rPr>
          <w:rFonts w:ascii="Courier New" w:hAnsi="Courier New" w:cs="Courier New"/>
        </w:rPr>
        <w:t>");</w:t>
      </w:r>
    </w:p>
    <w:p w:rsidR="004D1978" w:rsidRPr="00414E34" w:rsidRDefault="004D1978" w:rsidP="0041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Courier New" w:hAnsi="Courier New" w:cs="Courier New"/>
        </w:rPr>
      </w:pPr>
      <w:r w:rsidRPr="00414E34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414E34">
        <w:rPr>
          <w:rFonts w:ascii="Courier New" w:hAnsi="Courier New" w:cs="Courier New"/>
        </w:rPr>
        <w:t>display.setTextSize</w:t>
      </w:r>
      <w:proofErr w:type="spellEnd"/>
      <w:proofErr w:type="gramEnd"/>
      <w:r w:rsidRPr="00414E34">
        <w:rPr>
          <w:rFonts w:ascii="Courier New" w:hAnsi="Courier New" w:cs="Courier New"/>
        </w:rPr>
        <w:t>(2);             // Draw 2X-scale text</w:t>
      </w:r>
    </w:p>
    <w:p w:rsidR="004D1978" w:rsidRPr="00414E34" w:rsidRDefault="004D1978" w:rsidP="0041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Courier New" w:hAnsi="Courier New" w:cs="Courier New"/>
        </w:rPr>
      </w:pPr>
      <w:r w:rsidRPr="00414E34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414E34">
        <w:rPr>
          <w:rFonts w:ascii="Courier New" w:hAnsi="Courier New" w:cs="Courier New"/>
        </w:rPr>
        <w:t>display.setTextColor</w:t>
      </w:r>
      <w:proofErr w:type="spellEnd"/>
      <w:proofErr w:type="gramEnd"/>
      <w:r w:rsidRPr="00414E34">
        <w:rPr>
          <w:rFonts w:ascii="Courier New" w:hAnsi="Courier New" w:cs="Courier New"/>
        </w:rPr>
        <w:t xml:space="preserve">(WHITE);        </w:t>
      </w:r>
    </w:p>
    <w:p w:rsidR="004D1978" w:rsidRPr="00414E34" w:rsidRDefault="004D1978" w:rsidP="0041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Courier New" w:hAnsi="Courier New" w:cs="Courier New"/>
        </w:rPr>
      </w:pPr>
      <w:r w:rsidRPr="00414E34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414E34">
        <w:rPr>
          <w:rFonts w:ascii="Courier New" w:hAnsi="Courier New" w:cs="Courier New"/>
        </w:rPr>
        <w:t>display.setCursor</w:t>
      </w:r>
      <w:proofErr w:type="spellEnd"/>
      <w:proofErr w:type="gramEnd"/>
      <w:r w:rsidRPr="00414E34">
        <w:rPr>
          <w:rFonts w:ascii="Courier New" w:hAnsi="Courier New" w:cs="Courier New"/>
        </w:rPr>
        <w:t xml:space="preserve">(20,10);    </w:t>
      </w:r>
      <w:r w:rsidR="00414E34">
        <w:rPr>
          <w:rFonts w:ascii="Courier New" w:hAnsi="Courier New" w:cs="Courier New"/>
        </w:rPr>
        <w:tab/>
        <w:t xml:space="preserve">       </w:t>
      </w:r>
      <w:r w:rsidR="00414E34" w:rsidRPr="00414E34">
        <w:rPr>
          <w:rFonts w:ascii="Courier New" w:hAnsi="Courier New" w:cs="Courier New"/>
        </w:rPr>
        <w:t>//</w:t>
      </w:r>
      <w:proofErr w:type="spellStart"/>
      <w:r w:rsidR="00414E34" w:rsidRPr="00414E34">
        <w:rPr>
          <w:rFonts w:ascii="Courier New" w:hAnsi="Courier New" w:cs="Courier New"/>
        </w:rPr>
        <w:t>posisi</w:t>
      </w:r>
      <w:proofErr w:type="spellEnd"/>
      <w:r w:rsidR="00414E34" w:rsidRPr="00414E34">
        <w:rPr>
          <w:rFonts w:ascii="Courier New" w:hAnsi="Courier New" w:cs="Courier New"/>
        </w:rPr>
        <w:t xml:space="preserve"> col 20 row 10</w:t>
      </w:r>
    </w:p>
    <w:p w:rsidR="004D1978" w:rsidRPr="00414E34" w:rsidRDefault="004D1978" w:rsidP="0041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Courier New" w:hAnsi="Courier New" w:cs="Courier New"/>
        </w:rPr>
      </w:pPr>
      <w:r w:rsidRPr="00414E34">
        <w:rPr>
          <w:rFonts w:ascii="Courier New" w:hAnsi="Courier New" w:cs="Courier New"/>
        </w:rPr>
        <w:t xml:space="preserve">  </w:t>
      </w:r>
      <w:proofErr w:type="spellStart"/>
      <w:r w:rsidRPr="00414E34">
        <w:rPr>
          <w:rFonts w:ascii="Courier New" w:hAnsi="Courier New" w:cs="Courier New"/>
        </w:rPr>
        <w:t>display.print</w:t>
      </w:r>
      <w:proofErr w:type="spellEnd"/>
      <w:r w:rsidRPr="00414E34">
        <w:rPr>
          <w:rFonts w:ascii="Courier New" w:hAnsi="Courier New" w:cs="Courier New"/>
        </w:rPr>
        <w:t>("YC1JEA");</w:t>
      </w:r>
    </w:p>
    <w:p w:rsidR="004D1978" w:rsidRPr="00414E34" w:rsidRDefault="004D1978" w:rsidP="0041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Courier New" w:hAnsi="Courier New" w:cs="Courier New"/>
        </w:rPr>
      </w:pPr>
      <w:r w:rsidRPr="00414E34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414E34">
        <w:rPr>
          <w:rFonts w:ascii="Courier New" w:hAnsi="Courier New" w:cs="Courier New"/>
        </w:rPr>
        <w:t>display.display</w:t>
      </w:r>
      <w:proofErr w:type="spellEnd"/>
      <w:proofErr w:type="gramEnd"/>
      <w:r w:rsidRPr="00414E34">
        <w:rPr>
          <w:rFonts w:ascii="Courier New" w:hAnsi="Courier New" w:cs="Courier New"/>
        </w:rPr>
        <w:t>();</w:t>
      </w:r>
    </w:p>
    <w:p w:rsidR="004D1978" w:rsidRPr="00414E34" w:rsidRDefault="004D1978" w:rsidP="0041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Courier New" w:hAnsi="Courier New" w:cs="Courier New"/>
        </w:rPr>
      </w:pPr>
      <w:r w:rsidRPr="00414E34">
        <w:rPr>
          <w:rFonts w:ascii="Courier New" w:hAnsi="Courier New" w:cs="Courier New"/>
        </w:rPr>
        <w:t>}</w:t>
      </w:r>
    </w:p>
    <w:p w:rsidR="004D1978" w:rsidRPr="00414E34" w:rsidRDefault="004D1978" w:rsidP="0041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Courier New" w:hAnsi="Courier New" w:cs="Courier New"/>
        </w:rPr>
      </w:pPr>
    </w:p>
    <w:p w:rsidR="004D1978" w:rsidRDefault="004D1978" w:rsidP="004D1978"/>
    <w:p w:rsidR="004D1978" w:rsidRDefault="004D1978" w:rsidP="004D1978"/>
    <w:p w:rsidR="00153F84" w:rsidRDefault="00153F84" w:rsidP="00153F84">
      <w:pPr>
        <w:pStyle w:val="Title"/>
      </w:pPr>
      <w:proofErr w:type="spellStart"/>
      <w:r>
        <w:lastRenderedPageBreak/>
        <w:t>Hasil</w:t>
      </w:r>
      <w:proofErr w:type="spellEnd"/>
      <w:r>
        <w:t xml:space="preserve"> </w:t>
      </w:r>
      <w:proofErr w:type="spellStart"/>
      <w:r>
        <w:t>Akhir</w:t>
      </w:r>
      <w:proofErr w:type="spellEnd"/>
    </w:p>
    <w:p w:rsidR="00153F84" w:rsidRDefault="00153F84" w:rsidP="004D1978">
      <w:proofErr w:type="spellStart"/>
      <w:r>
        <w:t>Berikut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keluaran</w:t>
      </w:r>
      <w:proofErr w:type="spellEnd"/>
      <w:r>
        <w:t xml:space="preserve"> Sketch Program di </w:t>
      </w:r>
      <w:proofErr w:type="spellStart"/>
      <w:r>
        <w:t>atas</w:t>
      </w:r>
      <w:proofErr w:type="spellEnd"/>
    </w:p>
    <w:p w:rsidR="00153F84" w:rsidRDefault="00153F84" w:rsidP="004D1978"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a9cfbea-c9b0-4f0d-a5b0-dff765cc62b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F84" w:rsidRDefault="00153F84" w:rsidP="004D1978">
      <w:r>
        <w:rPr>
          <w:noProof/>
        </w:rPr>
        <w:lastRenderedPageBreak/>
        <w:drawing>
          <wp:inline distT="0" distB="0" distL="0" distR="0">
            <wp:extent cx="5943600" cy="594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f70036e-8cc3-443b-b8bf-01761339c4d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F84" w:rsidRDefault="00153F84" w:rsidP="004D1978">
      <w:r>
        <w:rPr>
          <w:noProof/>
        </w:rPr>
        <w:lastRenderedPageBreak/>
        <w:drawing>
          <wp:inline distT="0" distB="0" distL="0" distR="0">
            <wp:extent cx="5943600" cy="594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cf5fadf-6792-40ec-b3d2-1554e9b6eb7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F84" w:rsidRDefault="00153F84" w:rsidP="004D1978">
      <w:r>
        <w:rPr>
          <w:noProof/>
        </w:rPr>
        <w:lastRenderedPageBreak/>
        <w:drawing>
          <wp:inline distT="0" distB="0" distL="0" distR="0">
            <wp:extent cx="5943600" cy="5943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75caec8-7424-4a05-a210-fdc68fea683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38D" w:rsidRDefault="00D0338D">
      <w:r>
        <w:br w:type="page"/>
      </w:r>
    </w:p>
    <w:p w:rsidR="00153F84" w:rsidRDefault="00153F84" w:rsidP="004D1978">
      <w:bookmarkStart w:id="0" w:name="_GoBack"/>
      <w:bookmarkEnd w:id="0"/>
    </w:p>
    <w:p w:rsidR="00414E34" w:rsidRDefault="00414E34" w:rsidP="00414E34">
      <w:pPr>
        <w:pStyle w:val="Title"/>
      </w:pPr>
      <w:proofErr w:type="spellStart"/>
      <w:r>
        <w:rPr>
          <w:rStyle w:val="mw-headline"/>
          <w:rFonts w:ascii="Georgia" w:hAnsi="Georgia"/>
          <w:b/>
          <w:bCs/>
          <w:color w:val="000000"/>
        </w:rPr>
        <w:t>Referensi</w:t>
      </w:r>
      <w:proofErr w:type="spellEnd"/>
    </w:p>
    <w:p w:rsidR="00414E34" w:rsidRDefault="00414E34" w:rsidP="00414E34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6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Shinar, Joseph (Eds.), </w:t>
      </w:r>
      <w:r>
        <w:rPr>
          <w:rFonts w:ascii="Arial" w:hAnsi="Arial" w:cs="Arial"/>
          <w:i/>
          <w:iCs/>
          <w:color w:val="202122"/>
          <w:sz w:val="21"/>
          <w:szCs w:val="21"/>
        </w:rPr>
        <w:t>Organic Light-Emitting Devices: A Survey</w:t>
      </w:r>
      <w:r>
        <w:rPr>
          <w:rFonts w:ascii="Arial" w:hAnsi="Arial" w:cs="Arial"/>
          <w:color w:val="202122"/>
          <w:sz w:val="21"/>
          <w:szCs w:val="21"/>
        </w:rPr>
        <w:t>, NY: Springer-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Verlag</w:t>
      </w:r>
      <w:proofErr w:type="spellEnd"/>
      <w:r>
        <w:rPr>
          <w:rFonts w:ascii="Arial" w:hAnsi="Arial" w:cs="Arial"/>
          <w:color w:val="202122"/>
          <w:sz w:val="21"/>
          <w:szCs w:val="21"/>
        </w:rPr>
        <w:t>, 2004.</w:t>
      </w:r>
    </w:p>
    <w:p w:rsidR="00414E34" w:rsidRDefault="00414E34" w:rsidP="00414E34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60"/>
        <w:rPr>
          <w:rFonts w:ascii="Arial" w:hAnsi="Arial" w:cs="Arial"/>
          <w:color w:val="202122"/>
          <w:sz w:val="21"/>
          <w:szCs w:val="21"/>
        </w:rPr>
      </w:pPr>
      <w:proofErr w:type="spellStart"/>
      <w:r>
        <w:rPr>
          <w:rFonts w:ascii="Arial" w:hAnsi="Arial" w:cs="Arial"/>
          <w:color w:val="202122"/>
          <w:sz w:val="21"/>
          <w:szCs w:val="21"/>
        </w:rPr>
        <w:t>Nalwa</w:t>
      </w:r>
      <w:proofErr w:type="spellEnd"/>
      <w:r>
        <w:rPr>
          <w:rFonts w:ascii="Arial" w:hAnsi="Arial" w:cs="Arial"/>
          <w:color w:val="202122"/>
          <w:sz w:val="21"/>
          <w:szCs w:val="21"/>
        </w:rPr>
        <w:t>, Hari Singh (Eds.), </w:t>
      </w:r>
      <w:r>
        <w:rPr>
          <w:rFonts w:ascii="Arial" w:hAnsi="Arial" w:cs="Arial"/>
          <w:i/>
          <w:iCs/>
          <w:color w:val="202122"/>
          <w:sz w:val="21"/>
          <w:szCs w:val="21"/>
        </w:rPr>
        <w:t>Handbook of Luminescence, Display Materials and Devices, vol. 1: Organic Light-Emitting Diodes</w:t>
      </w:r>
      <w:r>
        <w:rPr>
          <w:rFonts w:ascii="Arial" w:hAnsi="Arial" w:cs="Arial"/>
          <w:color w:val="202122"/>
          <w:sz w:val="21"/>
          <w:szCs w:val="21"/>
        </w:rPr>
        <w:t>, American Scientific Publishers, Los Angeles 2003.</w:t>
      </w:r>
    </w:p>
    <w:p w:rsidR="00414E34" w:rsidRDefault="00414E34" w:rsidP="00414E34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60"/>
        <w:rPr>
          <w:rFonts w:ascii="Arial" w:hAnsi="Arial" w:cs="Arial"/>
          <w:color w:val="202122"/>
          <w:sz w:val="21"/>
          <w:szCs w:val="21"/>
        </w:rPr>
      </w:pPr>
      <w:proofErr w:type="spellStart"/>
      <w:r>
        <w:rPr>
          <w:rFonts w:ascii="Arial" w:hAnsi="Arial" w:cs="Arial"/>
          <w:color w:val="202122"/>
          <w:sz w:val="21"/>
          <w:szCs w:val="21"/>
        </w:rPr>
        <w:t>Brauman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, J.I. &amp;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Szuromi</w:t>
      </w:r>
      <w:proofErr w:type="spellEnd"/>
      <w:r>
        <w:rPr>
          <w:rFonts w:ascii="Arial" w:hAnsi="Arial" w:cs="Arial"/>
          <w:color w:val="202122"/>
          <w:sz w:val="21"/>
          <w:szCs w:val="21"/>
        </w:rPr>
        <w:t>, P, </w:t>
      </w:r>
      <w:r>
        <w:rPr>
          <w:rFonts w:ascii="Arial" w:hAnsi="Arial" w:cs="Arial"/>
          <w:i/>
          <w:iCs/>
          <w:color w:val="202122"/>
          <w:sz w:val="21"/>
          <w:szCs w:val="21"/>
        </w:rPr>
        <w:t>Science, vol. 273</w:t>
      </w:r>
      <w:r>
        <w:rPr>
          <w:rFonts w:ascii="Arial" w:hAnsi="Arial" w:cs="Arial"/>
          <w:color w:val="202122"/>
          <w:sz w:val="21"/>
          <w:szCs w:val="21"/>
        </w:rPr>
        <w:t xml:space="preserve">, 16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Agustus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1996,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hal</w:t>
      </w:r>
      <w:proofErr w:type="spellEnd"/>
      <w:r>
        <w:rPr>
          <w:rFonts w:ascii="Arial" w:hAnsi="Arial" w:cs="Arial"/>
          <w:color w:val="202122"/>
          <w:sz w:val="21"/>
          <w:szCs w:val="21"/>
        </w:rPr>
        <w:t>. 878.</w:t>
      </w:r>
    </w:p>
    <w:p w:rsidR="00414E34" w:rsidRDefault="00414E34" w:rsidP="00414E34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6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 xml:space="preserve">R. H. Friend, R. W.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Gymer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, A. B. Holmes, J. H.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Burroughes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, R. N. Marks, C.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Taliani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, D. D. C. Bradley, D. A. Dos Santos, J. L.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Bredas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, M.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Logdlund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, W. R.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Salaneck</w:t>
      </w:r>
      <w:proofErr w:type="spellEnd"/>
      <w:r>
        <w:rPr>
          <w:rFonts w:ascii="Arial" w:hAnsi="Arial" w:cs="Arial"/>
          <w:color w:val="202122"/>
          <w:sz w:val="21"/>
          <w:szCs w:val="21"/>
        </w:rPr>
        <w:t>, </w:t>
      </w:r>
      <w:r>
        <w:rPr>
          <w:rFonts w:ascii="Arial" w:hAnsi="Arial" w:cs="Arial"/>
          <w:i/>
          <w:iCs/>
          <w:color w:val="202122"/>
          <w:sz w:val="21"/>
          <w:szCs w:val="21"/>
        </w:rPr>
        <w:t>Electroluminescence in Conjugated Polymers</w:t>
      </w:r>
      <w:r>
        <w:rPr>
          <w:rFonts w:ascii="Arial" w:hAnsi="Arial" w:cs="Arial"/>
          <w:color w:val="202122"/>
          <w:sz w:val="21"/>
          <w:szCs w:val="21"/>
        </w:rPr>
        <w:t xml:space="preserve">, Nature 1999,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hal</w:t>
      </w:r>
      <w:proofErr w:type="spellEnd"/>
      <w:r>
        <w:rPr>
          <w:rFonts w:ascii="Arial" w:hAnsi="Arial" w:cs="Arial"/>
          <w:color w:val="202122"/>
          <w:sz w:val="21"/>
          <w:szCs w:val="21"/>
        </w:rPr>
        <w:t>. 121, 397.</w:t>
      </w:r>
    </w:p>
    <w:p w:rsidR="004D1978" w:rsidRDefault="00414E34" w:rsidP="00414E34">
      <w:pPr>
        <w:pStyle w:val="ListParagraph"/>
        <w:numPr>
          <w:ilvl w:val="0"/>
          <w:numId w:val="4"/>
        </w:numPr>
        <w:ind w:left="360"/>
      </w:pPr>
      <w:r w:rsidRPr="00414E34">
        <w:t>https://id.wikipedia.org/wiki/OLED</w:t>
      </w:r>
    </w:p>
    <w:p w:rsidR="004D1978" w:rsidRDefault="004D1978" w:rsidP="00414E34">
      <w:pPr>
        <w:pStyle w:val="ListParagraph"/>
        <w:numPr>
          <w:ilvl w:val="0"/>
          <w:numId w:val="4"/>
        </w:numPr>
        <w:ind w:left="360"/>
      </w:pPr>
      <w:hyperlink r:id="rId13" w:history="1">
        <w:r w:rsidRPr="00953287">
          <w:rPr>
            <w:rStyle w:val="Hyperlink"/>
          </w:rPr>
          <w:t>https://www.cronyos.com/</w:t>
        </w:r>
      </w:hyperlink>
    </w:p>
    <w:p w:rsidR="004D1978" w:rsidRDefault="004D1978" w:rsidP="00414E34">
      <w:pPr>
        <w:pStyle w:val="ListParagraph"/>
        <w:numPr>
          <w:ilvl w:val="0"/>
          <w:numId w:val="4"/>
        </w:numPr>
        <w:ind w:left="360"/>
      </w:pPr>
      <w:hyperlink r:id="rId14" w:history="1">
        <w:r w:rsidRPr="00953287">
          <w:rPr>
            <w:rStyle w:val="Hyperlink"/>
          </w:rPr>
          <w:t>https://cncstorebandunggo.blogspot.com/</w:t>
        </w:r>
      </w:hyperlink>
    </w:p>
    <w:p w:rsidR="004D1978" w:rsidRDefault="004D1978" w:rsidP="004D1978"/>
    <w:sectPr w:rsidR="004D1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3C05"/>
    <w:multiLevelType w:val="multilevel"/>
    <w:tmpl w:val="A37A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A4819"/>
    <w:multiLevelType w:val="hybridMultilevel"/>
    <w:tmpl w:val="5EAA1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162F6"/>
    <w:multiLevelType w:val="hybridMultilevel"/>
    <w:tmpl w:val="9C18D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A019F7"/>
    <w:multiLevelType w:val="hybridMultilevel"/>
    <w:tmpl w:val="B706D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CA"/>
    <w:rsid w:val="000A775A"/>
    <w:rsid w:val="00153F84"/>
    <w:rsid w:val="0024648F"/>
    <w:rsid w:val="003D0CCA"/>
    <w:rsid w:val="00414E34"/>
    <w:rsid w:val="004D1978"/>
    <w:rsid w:val="00D0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6F932"/>
  <w15:chartTrackingRefBased/>
  <w15:docId w15:val="{01C043A0-5A52-4456-9595-68E0D486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19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9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97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D19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19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D19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97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D1978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4D19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14E34"/>
    <w:pPr>
      <w:ind w:left="720"/>
      <w:contextualSpacing/>
    </w:pPr>
  </w:style>
  <w:style w:type="character" w:customStyle="1" w:styleId="mw-headline">
    <w:name w:val="mw-headline"/>
    <w:basedOn w:val="DefaultParagraphFont"/>
    <w:rsid w:val="00414E34"/>
  </w:style>
  <w:style w:type="character" w:customStyle="1" w:styleId="mw-editsection">
    <w:name w:val="mw-editsection"/>
    <w:basedOn w:val="DefaultParagraphFont"/>
    <w:rsid w:val="00414E34"/>
  </w:style>
  <w:style w:type="character" w:customStyle="1" w:styleId="mw-editsection-bracket">
    <w:name w:val="mw-editsection-bracket"/>
    <w:basedOn w:val="DefaultParagraphFont"/>
    <w:rsid w:val="00414E34"/>
  </w:style>
  <w:style w:type="character" w:customStyle="1" w:styleId="mw-editsection-divider">
    <w:name w:val="mw-editsection-divider"/>
    <w:basedOn w:val="DefaultParagraphFont"/>
    <w:rsid w:val="0041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7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ronyo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ot.ciwaruga.com" TargetMode="Externa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aryanarx@gmail.com" TargetMode="External"/><Relationship Id="rId11" Type="http://schemas.openxmlformats.org/officeDocument/2006/relationships/image" Target="media/image4.jpg"/><Relationship Id="rId5" Type="http://schemas.openxmlformats.org/officeDocument/2006/relationships/hyperlink" Target="mailto:taryanarx@email.unikom.ac.id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s://cncstorebandunggo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2021-08-09T14:43:00Z</dcterms:created>
  <dcterms:modified xsi:type="dcterms:W3CDTF">2021-08-09T16:02:00Z</dcterms:modified>
</cp:coreProperties>
</file>