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52" w:rsidRDefault="00996C5B" w:rsidP="00230AB7">
      <w:pPr>
        <w:rPr>
          <w:rFonts w:ascii="Calibri" w:eastAsia="Calibri" w:hAnsi="Calibri" w:cs="Times New Roman"/>
          <w:lang w:val="da-DK"/>
        </w:rPr>
      </w:pPr>
      <w:r>
        <w:rPr>
          <w:rFonts w:ascii="Calibri" w:eastAsia="Calibri" w:hAnsi="Calibri" w:cs="Times New Roman"/>
        </w:rPr>
        <w:t>European J</w:t>
      </w:r>
      <w:r w:rsidR="001F5C9D" w:rsidRPr="005A063F">
        <w:rPr>
          <w:rFonts w:ascii="Calibri" w:eastAsia="Calibri" w:hAnsi="Calibri" w:cs="Times New Roman"/>
        </w:rPr>
        <w:t>ournal</w:t>
      </w:r>
      <w:r>
        <w:rPr>
          <w:rFonts w:ascii="Calibri" w:eastAsia="Calibri" w:hAnsi="Calibri" w:cs="Times New Roman"/>
        </w:rPr>
        <w:t xml:space="preserve"> of </w:t>
      </w:r>
      <w:r w:rsidR="001F5C9D" w:rsidRPr="005A063F">
        <w:rPr>
          <w:rFonts w:ascii="Calibri" w:eastAsia="Calibri" w:hAnsi="Calibri" w:cs="Times New Roman"/>
        </w:rPr>
        <w:t>Scientific Research</w:t>
      </w:r>
      <w:r w:rsidR="001F5C9D" w:rsidRPr="005A063F">
        <w:rPr>
          <w:rFonts w:ascii="Calibri" w:eastAsia="Calibri" w:hAnsi="Calibri" w:cs="Times New Roman"/>
        </w:rPr>
        <w:cr/>
        <w:t>ISSN 1450-216X Vol.28 No.4 (2009), pp.522-532</w:t>
      </w:r>
      <w:r w:rsidR="001F5C9D" w:rsidRPr="005A063F">
        <w:rPr>
          <w:rFonts w:ascii="Calibri" w:eastAsia="Calibri" w:hAnsi="Calibri" w:cs="Times New Roman"/>
        </w:rPr>
        <w:cr/>
        <w:t>© EuroJournals Publishing, Inc. 2009</w:t>
      </w:r>
      <w:r w:rsidR="001F5C9D" w:rsidRPr="005A063F">
        <w:rPr>
          <w:rFonts w:ascii="Calibri" w:eastAsia="Calibri" w:hAnsi="Calibri" w:cs="Times New Roman"/>
        </w:rPr>
        <w:cr/>
        <w:t>http://www.eurojournals.com/ejsr.htm</w:t>
      </w:r>
      <w:r w:rsidR="001F5C9D" w:rsidRPr="005A063F">
        <w:rPr>
          <w:rFonts w:ascii="Calibri" w:eastAsia="Calibri" w:hAnsi="Calibri" w:cs="Times New Roman"/>
        </w:rPr>
        <w:cr/>
      </w:r>
      <w:r w:rsidR="001F5C9D" w:rsidRPr="005A063F">
        <w:rPr>
          <w:rFonts w:ascii="Calibri" w:eastAsia="Calibri" w:hAnsi="Calibri" w:cs="Times New Roman"/>
        </w:rPr>
        <w:cr/>
      </w:r>
      <w:r w:rsidR="001F5C9D" w:rsidRPr="005A063F">
        <w:rPr>
          <w:rFonts w:ascii="Calibri" w:eastAsia="Calibri" w:hAnsi="Calibri" w:cs="Times New Roman"/>
        </w:rPr>
        <w:cr/>
      </w:r>
      <w:r w:rsidR="001F5C9D" w:rsidRPr="001F5C9D">
        <w:rPr>
          <w:rFonts w:ascii="Calibri" w:eastAsia="Calibri" w:hAnsi="Calibri" w:cs="Times New Roman"/>
          <w:b/>
        </w:rPr>
        <w:t>Suatu Studi Empiris terhadap Perilaku Pembelian Impulsive Konsumen di Pasar Lokal</w:t>
      </w:r>
      <w:r w:rsidR="001F5C9D" w:rsidRPr="001F5C9D">
        <w:rPr>
          <w:rFonts w:ascii="Calibri" w:eastAsia="Calibri" w:hAnsi="Calibri" w:cs="Times New Roman"/>
          <w:b/>
        </w:rPr>
        <w:cr/>
      </w:r>
      <w:r w:rsidR="001F5C9D" w:rsidRPr="001F5C9D">
        <w:rPr>
          <w:rFonts w:ascii="Calibri" w:eastAsia="Calibri" w:hAnsi="Calibri" w:cs="Times New Roman"/>
          <w:b/>
        </w:rPr>
        <w:cr/>
      </w:r>
      <w:r w:rsidR="001F5C9D" w:rsidRPr="005A063F">
        <w:rPr>
          <w:rFonts w:ascii="Calibri" w:eastAsia="Calibri" w:hAnsi="Calibri" w:cs="Times New Roman"/>
        </w:rPr>
        <w:cr/>
        <w:t>Muhammad Ali Tirmizi</w:t>
      </w:r>
      <w:r w:rsidR="001F5C9D" w:rsidRPr="005A063F">
        <w:rPr>
          <w:rFonts w:ascii="Calibri" w:eastAsia="Calibri" w:hAnsi="Calibri" w:cs="Times New Roman"/>
        </w:rPr>
        <w:cr/>
      </w:r>
      <w:r w:rsidR="004F0FB5">
        <w:rPr>
          <w:rFonts w:ascii="Calibri" w:eastAsia="Calibri" w:hAnsi="Calibri" w:cs="Times New Roman"/>
        </w:rPr>
        <w:t xml:space="preserve">Kandidat </w:t>
      </w:r>
      <w:r w:rsidR="001F5C9D" w:rsidRPr="005A063F">
        <w:rPr>
          <w:rFonts w:ascii="Calibri" w:eastAsia="Calibri" w:hAnsi="Calibri" w:cs="Times New Roman"/>
        </w:rPr>
        <w:t>PH.D, FUIEMS, Universitas Yayasan, Islamabad, Pakistan</w:t>
      </w:r>
      <w:r w:rsidR="001F5C9D" w:rsidRPr="005A063F">
        <w:rPr>
          <w:rFonts w:ascii="Calibri" w:eastAsia="Calibri" w:hAnsi="Calibri" w:cs="Times New Roman"/>
        </w:rPr>
        <w:cr/>
        <w:t>'</w:t>
      </w:r>
      <w:proofErr w:type="gramStart"/>
      <w:r w:rsidR="001F5C9D" w:rsidRPr="005A063F">
        <w:rPr>
          <w:rFonts w:ascii="Calibri" w:eastAsia="Calibri" w:hAnsi="Calibri" w:cs="Times New Roman"/>
        </w:rPr>
        <w:t>e-mail</w:t>
      </w:r>
      <w:proofErr w:type="gramEnd"/>
      <w:r w:rsidR="001F5C9D" w:rsidRPr="005A063F">
        <w:rPr>
          <w:rFonts w:ascii="Calibri" w:eastAsia="Calibri" w:hAnsi="Calibri" w:cs="Times New Roman"/>
        </w:rPr>
        <w:t>': m5alitahir@gmail.com</w:t>
      </w:r>
      <w:r w:rsidR="001F5C9D" w:rsidRPr="005A063F">
        <w:rPr>
          <w:rFonts w:ascii="Calibri" w:eastAsia="Calibri" w:hAnsi="Calibri" w:cs="Times New Roman"/>
        </w:rPr>
        <w:cr/>
      </w:r>
      <w:r w:rsidR="001F5C9D" w:rsidRPr="005A063F">
        <w:rPr>
          <w:rFonts w:ascii="Calibri" w:eastAsia="Calibri" w:hAnsi="Calibri" w:cs="Times New Roman"/>
        </w:rPr>
        <w:cr/>
        <w:t>Kashif-Ur-Rehman</w:t>
      </w:r>
      <w:r w:rsidR="001F5C9D" w:rsidRPr="005A063F">
        <w:rPr>
          <w:rFonts w:ascii="Calibri" w:eastAsia="Calibri" w:hAnsi="Calibri" w:cs="Times New Roman"/>
        </w:rPr>
        <w:cr/>
        <w:t>Gunu Besar tamu, Universitas Iqra, Islamabad, Pakistan</w:t>
      </w:r>
      <w:r w:rsidR="001F5C9D" w:rsidRPr="005A063F">
        <w:rPr>
          <w:rFonts w:ascii="Calibri" w:eastAsia="Calibri" w:hAnsi="Calibri" w:cs="Times New Roman"/>
        </w:rPr>
        <w:cr/>
        <w:t>'</w:t>
      </w:r>
      <w:proofErr w:type="gramStart"/>
      <w:r w:rsidR="001F5C9D" w:rsidRPr="005A063F">
        <w:rPr>
          <w:rFonts w:ascii="Calibri" w:eastAsia="Calibri" w:hAnsi="Calibri" w:cs="Times New Roman"/>
        </w:rPr>
        <w:t>e-mail</w:t>
      </w:r>
      <w:proofErr w:type="gramEnd"/>
      <w:r w:rsidR="001F5C9D" w:rsidRPr="005A063F">
        <w:rPr>
          <w:rFonts w:ascii="Calibri" w:eastAsia="Calibri" w:hAnsi="Calibri" w:cs="Times New Roman"/>
        </w:rPr>
        <w:t>': dr.kashifurrehman@gmail.com</w:t>
      </w:r>
      <w:r w:rsidR="001F5C9D" w:rsidRPr="005A063F">
        <w:rPr>
          <w:rFonts w:ascii="Calibri" w:eastAsia="Calibri" w:hAnsi="Calibri" w:cs="Times New Roman"/>
        </w:rPr>
        <w:cr/>
      </w:r>
      <w:r w:rsidR="001F5C9D" w:rsidRPr="005A063F">
        <w:rPr>
          <w:rFonts w:ascii="Calibri" w:eastAsia="Calibri" w:hAnsi="Calibri" w:cs="Times New Roman"/>
        </w:rPr>
        <w:cr/>
        <w:t>M. Iqbal Saif</w:t>
      </w:r>
      <w:r w:rsidR="001F5C9D" w:rsidRPr="005A063F">
        <w:rPr>
          <w:rFonts w:ascii="Calibri" w:eastAsia="Calibri" w:hAnsi="Calibri" w:cs="Times New Roman"/>
        </w:rPr>
        <w:cr/>
        <w:t xml:space="preserve">Kepala Department, Ilmu manajemen, FUIEMS, </w:t>
      </w:r>
      <w:proofErr w:type="gramStart"/>
      <w:r w:rsidR="001F5C9D" w:rsidRPr="005A063F">
        <w:rPr>
          <w:rFonts w:ascii="Calibri" w:eastAsia="Calibri" w:hAnsi="Calibri" w:cs="Times New Roman"/>
        </w:rPr>
        <w:t>Yayasan</w:t>
      </w:r>
      <w:r w:rsidR="004F0FB5" w:rsidRPr="005A063F">
        <w:rPr>
          <w:rFonts w:ascii="Calibri" w:eastAsia="Calibri" w:hAnsi="Calibri" w:cs="Times New Roman"/>
        </w:rPr>
        <w:t xml:space="preserve"> </w:t>
      </w:r>
      <w:r w:rsidR="001F5C9D" w:rsidRPr="005A063F">
        <w:rPr>
          <w:rFonts w:ascii="Calibri" w:eastAsia="Calibri" w:hAnsi="Calibri" w:cs="Times New Roman"/>
        </w:rPr>
        <w:cr/>
        <w:t>Universitas</w:t>
      </w:r>
      <w:proofErr w:type="gramEnd"/>
      <w:r w:rsidR="001F5C9D" w:rsidRPr="005A063F">
        <w:rPr>
          <w:rFonts w:ascii="Calibri" w:eastAsia="Calibri" w:hAnsi="Calibri" w:cs="Times New Roman"/>
        </w:rPr>
        <w:t>, Islamabad, Pakistan</w:t>
      </w:r>
      <w:r w:rsidR="001F5C9D" w:rsidRPr="005A063F">
        <w:rPr>
          <w:rFonts w:ascii="Calibri" w:eastAsia="Calibri" w:hAnsi="Calibri" w:cs="Times New Roman"/>
        </w:rPr>
        <w:cr/>
        <w:t>'</w:t>
      </w:r>
      <w:proofErr w:type="gramStart"/>
      <w:r w:rsidR="001F5C9D" w:rsidRPr="005A063F">
        <w:rPr>
          <w:rFonts w:ascii="Calibri" w:eastAsia="Calibri" w:hAnsi="Calibri" w:cs="Times New Roman"/>
        </w:rPr>
        <w:t>e-mail</w:t>
      </w:r>
      <w:proofErr w:type="gramEnd"/>
      <w:r w:rsidR="001F5C9D" w:rsidRPr="005A063F">
        <w:rPr>
          <w:rFonts w:ascii="Calibri" w:eastAsia="Calibri" w:hAnsi="Calibri" w:cs="Times New Roman"/>
        </w:rPr>
        <w:t>': drmisaif@gmail.com</w:t>
      </w:r>
      <w:r w:rsidR="001F5C9D" w:rsidRPr="005A063F">
        <w:rPr>
          <w:rFonts w:ascii="Calibri" w:eastAsia="Calibri" w:hAnsi="Calibri" w:cs="Times New Roman"/>
        </w:rPr>
        <w:cr/>
      </w:r>
      <w:r w:rsidR="001F5C9D" w:rsidRPr="005A063F">
        <w:rPr>
          <w:rFonts w:ascii="Calibri" w:eastAsia="Calibri" w:hAnsi="Calibri" w:cs="Times New Roman"/>
        </w:rPr>
        <w:cr/>
      </w:r>
      <w:r w:rsidR="001F5C9D" w:rsidRPr="005A063F">
        <w:rPr>
          <w:rFonts w:ascii="Calibri" w:eastAsia="Calibri" w:hAnsi="Calibri" w:cs="Times New Roman"/>
        </w:rPr>
        <w:cr/>
      </w:r>
      <w:r w:rsidR="001F5C9D" w:rsidRPr="00203BC2">
        <w:rPr>
          <w:rFonts w:ascii="Calibri" w:eastAsia="Calibri" w:hAnsi="Calibri" w:cs="Times New Roman"/>
          <w:b/>
        </w:rPr>
        <w:t>Abstrak</w:t>
      </w:r>
      <w:r w:rsidR="001F5C9D" w:rsidRPr="00203BC2">
        <w:rPr>
          <w:rFonts w:ascii="Calibri" w:eastAsia="Calibri" w:hAnsi="Calibri" w:cs="Times New Roman"/>
          <w:b/>
        </w:rPr>
        <w:cr/>
      </w:r>
      <w:r w:rsidR="001F5C9D" w:rsidRPr="005A063F">
        <w:rPr>
          <w:rFonts w:ascii="Calibri" w:eastAsia="Calibri" w:hAnsi="Calibri" w:cs="Times New Roman"/>
        </w:rPr>
        <w:cr/>
      </w:r>
      <w:r w:rsidR="001F5C9D">
        <w:rPr>
          <w:rFonts w:ascii="Calibri" w:eastAsia="Calibri" w:hAnsi="Calibri" w:cs="Times New Roman"/>
        </w:rPr>
        <w:t>M</w:t>
      </w:r>
      <w:r w:rsidR="001F5C9D" w:rsidRPr="005A063F">
        <w:rPr>
          <w:rFonts w:ascii="Calibri" w:eastAsia="Calibri" w:hAnsi="Calibri" w:cs="Times New Roman"/>
        </w:rPr>
        <w:t xml:space="preserve">akalah ini menyelidiki hubungan antara variabel independen </w:t>
      </w:r>
      <w:r w:rsidR="004F0FB5">
        <w:rPr>
          <w:rFonts w:ascii="Calibri" w:eastAsia="Calibri" w:hAnsi="Calibri" w:cs="Times New Roman"/>
        </w:rPr>
        <w:t>ga</w:t>
      </w:r>
      <w:r w:rsidR="001F5C9D">
        <w:rPr>
          <w:rFonts w:ascii="Calibri" w:eastAsia="Calibri" w:hAnsi="Calibri" w:cs="Times New Roman"/>
        </w:rPr>
        <w:t xml:space="preserve">ya hidup belanja </w:t>
      </w:r>
      <w:r w:rsidR="001F5C9D" w:rsidRPr="005A063F">
        <w:rPr>
          <w:rFonts w:ascii="Calibri" w:eastAsia="Calibri" w:hAnsi="Calibri" w:cs="Times New Roman"/>
        </w:rPr>
        <w:t>dari</w:t>
      </w:r>
      <w:r w:rsidR="001F5C9D">
        <w:rPr>
          <w:rFonts w:ascii="Calibri" w:eastAsia="Calibri" w:hAnsi="Calibri" w:cs="Times New Roman"/>
        </w:rPr>
        <w:t xml:space="preserve"> </w:t>
      </w:r>
      <w:r w:rsidR="001F5C9D" w:rsidRPr="005A063F">
        <w:rPr>
          <w:rFonts w:ascii="Calibri" w:eastAsia="Calibri" w:hAnsi="Calibri" w:cs="Times New Roman"/>
        </w:rPr>
        <w:t xml:space="preserve">konsumen, keterlibatan 'fashion' [dari] </w:t>
      </w:r>
      <w:r w:rsidR="004F0FB5">
        <w:rPr>
          <w:rFonts w:ascii="Calibri" w:eastAsia="Calibri" w:hAnsi="Calibri" w:cs="Times New Roman"/>
        </w:rPr>
        <w:t>konsumen, tahap sebelum-</w:t>
      </w:r>
      <w:r w:rsidR="002B3152">
        <w:rPr>
          <w:rFonts w:ascii="Calibri" w:eastAsia="Calibri" w:hAnsi="Calibri" w:cs="Times New Roman"/>
        </w:rPr>
        <w:t>keputusan</w:t>
      </w:r>
      <w:r w:rsidR="001F5C9D" w:rsidRPr="005A063F">
        <w:rPr>
          <w:rFonts w:ascii="Calibri" w:eastAsia="Calibri" w:hAnsi="Calibri" w:cs="Times New Roman"/>
        </w:rPr>
        <w:t xml:space="preserve"> d</w:t>
      </w:r>
      <w:r w:rsidR="002B3152">
        <w:rPr>
          <w:rFonts w:ascii="Calibri" w:eastAsia="Calibri" w:hAnsi="Calibri" w:cs="Times New Roman"/>
        </w:rPr>
        <w:t xml:space="preserve">an </w:t>
      </w:r>
      <w:r w:rsidR="00E166B2">
        <w:rPr>
          <w:rFonts w:ascii="Calibri" w:eastAsia="Calibri" w:hAnsi="Calibri" w:cs="Times New Roman"/>
        </w:rPr>
        <w:t>tahap setelah-</w:t>
      </w:r>
      <w:r w:rsidR="002B3152" w:rsidRPr="002B3152">
        <w:rPr>
          <w:rFonts w:ascii="Calibri" w:eastAsia="Calibri" w:hAnsi="Calibri" w:cs="Times New Roman"/>
        </w:rPr>
        <w:t xml:space="preserve"> </w:t>
      </w:r>
      <w:r w:rsidR="002B3152">
        <w:rPr>
          <w:rFonts w:ascii="Calibri" w:eastAsia="Calibri" w:hAnsi="Calibri" w:cs="Times New Roman"/>
        </w:rPr>
        <w:t>keputusan</w:t>
      </w:r>
      <w:r w:rsidR="004F0FB5">
        <w:rPr>
          <w:rFonts w:ascii="Calibri" w:eastAsia="Calibri" w:hAnsi="Calibri" w:cs="Times New Roman"/>
        </w:rPr>
        <w:t xml:space="preserve"> dari </w:t>
      </w:r>
      <w:r w:rsidR="004F0FB5" w:rsidRPr="005A063F">
        <w:rPr>
          <w:rFonts w:ascii="Calibri" w:eastAsia="Calibri" w:hAnsi="Calibri" w:cs="Times New Roman"/>
        </w:rPr>
        <w:t>perilaku</w:t>
      </w:r>
      <w:r w:rsidR="001F5C9D" w:rsidRPr="005A063F">
        <w:rPr>
          <w:rFonts w:ascii="Calibri" w:eastAsia="Calibri" w:hAnsi="Calibri" w:cs="Times New Roman"/>
        </w:rPr>
        <w:t xml:space="preserve"> membeli </w:t>
      </w:r>
      <w:r w:rsidR="004F0FB5" w:rsidRPr="005A063F">
        <w:rPr>
          <w:rFonts w:ascii="Calibri" w:eastAsia="Calibri" w:hAnsi="Calibri" w:cs="Times New Roman"/>
        </w:rPr>
        <w:t xml:space="preserve">konsumen </w:t>
      </w:r>
      <w:r w:rsidR="001F5C9D" w:rsidRPr="005A063F">
        <w:rPr>
          <w:rFonts w:ascii="Calibri" w:eastAsia="Calibri" w:hAnsi="Calibri" w:cs="Times New Roman"/>
        </w:rPr>
        <w:t xml:space="preserve">dengan </w:t>
      </w:r>
      <w:r w:rsidR="004F0FB5">
        <w:rPr>
          <w:rFonts w:ascii="Calibri" w:eastAsia="Calibri" w:hAnsi="Calibri" w:cs="Times New Roman"/>
        </w:rPr>
        <w:t>aspek sikap</w:t>
      </w:r>
      <w:r w:rsidR="002B3152">
        <w:rPr>
          <w:rFonts w:ascii="Calibri" w:eastAsia="Calibri" w:hAnsi="Calibri" w:cs="Times New Roman"/>
        </w:rPr>
        <w:t xml:space="preserve"> dan tingkah laku</w:t>
      </w:r>
      <w:r w:rsidR="004F0FB5" w:rsidRPr="005A063F">
        <w:rPr>
          <w:rFonts w:ascii="Calibri" w:eastAsia="Calibri" w:hAnsi="Calibri" w:cs="Times New Roman"/>
        </w:rPr>
        <w:t xml:space="preserve"> </w:t>
      </w:r>
      <w:r w:rsidR="004F0FB5">
        <w:rPr>
          <w:rFonts w:ascii="Calibri" w:eastAsia="Calibri" w:hAnsi="Calibri" w:cs="Times New Roman"/>
        </w:rPr>
        <w:t>dari</w:t>
      </w:r>
      <w:r w:rsidR="001F5C9D" w:rsidRPr="005A063F">
        <w:rPr>
          <w:rFonts w:ascii="Calibri" w:eastAsia="Calibri" w:hAnsi="Calibri" w:cs="Times New Roman"/>
        </w:rPr>
        <w:t xml:space="preserve"> perilaku pembelian impuls</w:t>
      </w:r>
      <w:r w:rsidR="004F0FB5">
        <w:rPr>
          <w:rFonts w:ascii="Calibri" w:eastAsia="Calibri" w:hAnsi="Calibri" w:cs="Times New Roman"/>
        </w:rPr>
        <w:t xml:space="preserve">if. </w:t>
      </w:r>
      <w:proofErr w:type="gramStart"/>
      <w:r w:rsidR="004F0FB5">
        <w:rPr>
          <w:rFonts w:ascii="Calibri" w:eastAsia="Calibri" w:hAnsi="Calibri" w:cs="Times New Roman"/>
        </w:rPr>
        <w:t>P</w:t>
      </w:r>
      <w:r w:rsidR="001F5C9D" w:rsidRPr="005A063F">
        <w:rPr>
          <w:rFonts w:ascii="Calibri" w:eastAsia="Calibri" w:hAnsi="Calibri" w:cs="Times New Roman"/>
        </w:rPr>
        <w:t xml:space="preserve">enelitian ini </w:t>
      </w:r>
      <w:r w:rsidR="004F0FB5">
        <w:rPr>
          <w:rFonts w:ascii="Calibri" w:eastAsia="Calibri" w:hAnsi="Calibri" w:cs="Times New Roman"/>
        </w:rPr>
        <w:t xml:space="preserve">berusaha untuk menyelidiki </w:t>
      </w:r>
      <w:r w:rsidR="00E166B2">
        <w:rPr>
          <w:rFonts w:ascii="Calibri" w:eastAsia="Calibri" w:hAnsi="Calibri" w:cs="Times New Roman"/>
        </w:rPr>
        <w:t>hubungan</w:t>
      </w:r>
      <w:r w:rsidR="004F0FB5">
        <w:rPr>
          <w:rFonts w:ascii="Calibri" w:eastAsia="Calibri" w:hAnsi="Calibri" w:cs="Times New Roman"/>
        </w:rPr>
        <w:t xml:space="preserve"> yang </w:t>
      </w:r>
      <w:r w:rsidR="002B3152">
        <w:rPr>
          <w:rFonts w:ascii="Calibri" w:eastAsia="Calibri" w:hAnsi="Calibri" w:cs="Times New Roman"/>
        </w:rPr>
        <w:t xml:space="preserve">terjadi </w:t>
      </w:r>
      <w:r w:rsidR="004F0FB5">
        <w:rPr>
          <w:rFonts w:ascii="Calibri" w:eastAsia="Calibri" w:hAnsi="Calibri" w:cs="Times New Roman"/>
        </w:rPr>
        <w:t>di</w:t>
      </w:r>
      <w:r w:rsidR="001F5C9D" w:rsidRPr="005A063F">
        <w:rPr>
          <w:rFonts w:ascii="Calibri" w:eastAsia="Calibri" w:hAnsi="Calibri" w:cs="Times New Roman"/>
        </w:rPr>
        <w:t xml:space="preserve">antara variabel </w:t>
      </w:r>
      <w:r w:rsidR="004F0FB5">
        <w:rPr>
          <w:rFonts w:ascii="Calibri" w:eastAsia="Calibri" w:hAnsi="Calibri" w:cs="Times New Roman"/>
        </w:rPr>
        <w:t xml:space="preserve">yang </w:t>
      </w:r>
      <w:r w:rsidR="001F5C9D" w:rsidRPr="005A063F">
        <w:rPr>
          <w:rFonts w:ascii="Calibri" w:eastAsia="Calibri" w:hAnsi="Calibri" w:cs="Times New Roman"/>
        </w:rPr>
        <w:t xml:space="preserve">terlibat, </w:t>
      </w:r>
      <w:r w:rsidR="00974E20">
        <w:rPr>
          <w:rFonts w:ascii="Calibri" w:eastAsia="Calibri" w:hAnsi="Calibri" w:cs="Times New Roman"/>
        </w:rPr>
        <w:t>de</w:t>
      </w:r>
      <w:r w:rsidR="001F5C9D" w:rsidRPr="005A063F">
        <w:rPr>
          <w:rFonts w:ascii="Calibri" w:eastAsia="Calibri" w:hAnsi="Calibri" w:cs="Times New Roman"/>
        </w:rPr>
        <w:t xml:space="preserve">ngan </w:t>
      </w:r>
      <w:r w:rsidR="00974E20">
        <w:rPr>
          <w:rFonts w:ascii="Calibri" w:eastAsia="Calibri" w:hAnsi="Calibri" w:cs="Times New Roman"/>
        </w:rPr>
        <w:t xml:space="preserve">menggunakan </w:t>
      </w:r>
      <w:r w:rsidR="001F5C9D" w:rsidRPr="005A063F">
        <w:rPr>
          <w:rFonts w:ascii="Calibri" w:eastAsia="Calibri" w:hAnsi="Calibri" w:cs="Times New Roman"/>
        </w:rPr>
        <w:t xml:space="preserve">respon dari 165 responden dari </w:t>
      </w:r>
      <w:r w:rsidR="00974E20" w:rsidRPr="005A063F">
        <w:rPr>
          <w:rFonts w:ascii="Calibri" w:eastAsia="Calibri" w:hAnsi="Calibri" w:cs="Times New Roman"/>
        </w:rPr>
        <w:t xml:space="preserve">kelompok pendapatan </w:t>
      </w:r>
      <w:r w:rsidR="00974E20">
        <w:rPr>
          <w:rFonts w:ascii="Calibri" w:eastAsia="Calibri" w:hAnsi="Calibri" w:cs="Times New Roman"/>
        </w:rPr>
        <w:t xml:space="preserve">yang </w:t>
      </w:r>
      <w:r w:rsidR="002B3152">
        <w:rPr>
          <w:rFonts w:ascii="Calibri" w:eastAsia="Calibri" w:hAnsi="Calibri" w:cs="Times New Roman"/>
        </w:rPr>
        <w:t>lebih tinggi</w:t>
      </w:r>
      <w:r w:rsidR="00974E20">
        <w:rPr>
          <w:rFonts w:ascii="Calibri" w:eastAsia="Calibri" w:hAnsi="Calibri" w:cs="Times New Roman"/>
        </w:rPr>
        <w:t xml:space="preserve"> di daerah</w:t>
      </w:r>
      <w:r w:rsidR="001F5C9D" w:rsidRPr="005A063F">
        <w:rPr>
          <w:rFonts w:ascii="Calibri" w:eastAsia="Calibri" w:hAnsi="Calibri" w:cs="Times New Roman"/>
        </w:rPr>
        <w:t xml:space="preserve"> Rawalpindi</w:t>
      </w:r>
      <w:r w:rsidR="00974E20">
        <w:rPr>
          <w:rFonts w:ascii="Calibri" w:eastAsia="Calibri" w:hAnsi="Calibri" w:cs="Times New Roman"/>
        </w:rPr>
        <w:t xml:space="preserve"> dan Islamabad.</w:t>
      </w:r>
      <w:proofErr w:type="gramEnd"/>
      <w:r w:rsidR="00974E20">
        <w:rPr>
          <w:rFonts w:ascii="Calibri" w:eastAsia="Calibri" w:hAnsi="Calibri" w:cs="Times New Roman"/>
        </w:rPr>
        <w:t xml:space="preserve"> Penemuan utama d</w:t>
      </w:r>
      <w:r w:rsidR="002B3152">
        <w:rPr>
          <w:rFonts w:ascii="Calibri" w:eastAsia="Calibri" w:hAnsi="Calibri" w:cs="Times New Roman"/>
        </w:rPr>
        <w:t xml:space="preserve">ari penelitian </w:t>
      </w:r>
      <w:r w:rsidR="00974E20">
        <w:rPr>
          <w:rFonts w:ascii="Calibri" w:eastAsia="Calibri" w:hAnsi="Calibri" w:cs="Times New Roman"/>
        </w:rPr>
        <w:t xml:space="preserve">ini </w:t>
      </w:r>
      <w:r w:rsidR="001F5C9D" w:rsidRPr="005A063F">
        <w:rPr>
          <w:rFonts w:ascii="Calibri" w:eastAsia="Calibri" w:hAnsi="Calibri" w:cs="Times New Roman"/>
        </w:rPr>
        <w:t>mendemonstrasikan s</w:t>
      </w:r>
      <w:r w:rsidR="00974E20">
        <w:rPr>
          <w:rFonts w:ascii="Calibri" w:eastAsia="Calibri" w:hAnsi="Calibri" w:cs="Times New Roman"/>
        </w:rPr>
        <w:t>u</w:t>
      </w:r>
      <w:r w:rsidR="001F5C9D" w:rsidRPr="005A063F">
        <w:rPr>
          <w:rFonts w:ascii="Calibri" w:eastAsia="Calibri" w:hAnsi="Calibri" w:cs="Times New Roman"/>
        </w:rPr>
        <w:t>atu keseluruhan asosiasi</w:t>
      </w:r>
      <w:r w:rsidR="00974E20">
        <w:rPr>
          <w:rFonts w:ascii="Calibri" w:eastAsia="Calibri" w:hAnsi="Calibri" w:cs="Times New Roman"/>
        </w:rPr>
        <w:t xml:space="preserve"> yang </w:t>
      </w:r>
      <w:r w:rsidR="00406D9B">
        <w:rPr>
          <w:rFonts w:ascii="Calibri" w:eastAsia="Calibri" w:hAnsi="Calibri" w:cs="Times New Roman"/>
        </w:rPr>
        <w:t xml:space="preserve"> lemah </w:t>
      </w:r>
      <w:r w:rsidR="001F5C9D" w:rsidRPr="005A063F">
        <w:rPr>
          <w:rFonts w:ascii="Calibri" w:eastAsia="Calibri" w:hAnsi="Calibri" w:cs="Times New Roman"/>
        </w:rPr>
        <w:t>dari sekump</w:t>
      </w:r>
      <w:r w:rsidR="002B3152">
        <w:rPr>
          <w:rFonts w:ascii="Calibri" w:eastAsia="Calibri" w:hAnsi="Calibri" w:cs="Times New Roman"/>
        </w:rPr>
        <w:t xml:space="preserve">ulan variabel independen dengan </w:t>
      </w:r>
      <w:r w:rsidR="001F5C9D" w:rsidRPr="005A063F">
        <w:rPr>
          <w:rFonts w:ascii="Calibri" w:eastAsia="Calibri" w:hAnsi="Calibri" w:cs="Times New Roman"/>
        </w:rPr>
        <w:t xml:space="preserve">variabel bergantung tetapi, analisa </w:t>
      </w:r>
      <w:r w:rsidR="00406D9B">
        <w:rPr>
          <w:rFonts w:ascii="Calibri" w:eastAsia="Calibri" w:hAnsi="Calibri" w:cs="Times New Roman"/>
        </w:rPr>
        <w:t xml:space="preserve">yang </w:t>
      </w:r>
      <w:r w:rsidR="00406D9B" w:rsidRPr="005A063F">
        <w:rPr>
          <w:rFonts w:ascii="Calibri" w:eastAsia="Calibri" w:hAnsi="Calibri" w:cs="Times New Roman"/>
        </w:rPr>
        <w:t xml:space="preserve">mendalam </w:t>
      </w:r>
      <w:r w:rsidR="001F5C9D" w:rsidRPr="005A063F">
        <w:rPr>
          <w:rFonts w:ascii="Calibri" w:eastAsia="Calibri" w:hAnsi="Calibri" w:cs="Times New Roman"/>
        </w:rPr>
        <w:t xml:space="preserve">menemukan </w:t>
      </w:r>
      <w:r w:rsidR="00E166B2">
        <w:rPr>
          <w:rFonts w:ascii="Calibri" w:eastAsia="Calibri" w:hAnsi="Calibri" w:cs="Times New Roman"/>
        </w:rPr>
        <w:t xml:space="preserve">bahwa tahap </w:t>
      </w:r>
      <w:r w:rsidR="001F5C9D" w:rsidRPr="005A063F">
        <w:rPr>
          <w:rFonts w:ascii="Calibri" w:eastAsia="Calibri" w:hAnsi="Calibri" w:cs="Times New Roman"/>
        </w:rPr>
        <w:t>sebelum-</w:t>
      </w:r>
      <w:r w:rsidR="002B3152" w:rsidRPr="002B3152">
        <w:rPr>
          <w:rFonts w:ascii="Calibri" w:eastAsia="Calibri" w:hAnsi="Calibri" w:cs="Times New Roman"/>
        </w:rPr>
        <w:t xml:space="preserve"> </w:t>
      </w:r>
      <w:r w:rsidR="002B3152">
        <w:rPr>
          <w:rFonts w:ascii="Calibri" w:eastAsia="Calibri" w:hAnsi="Calibri" w:cs="Times New Roman"/>
        </w:rPr>
        <w:t>keputusan</w:t>
      </w:r>
      <w:r w:rsidR="001F5C9D" w:rsidRPr="005A063F">
        <w:rPr>
          <w:rFonts w:ascii="Calibri" w:eastAsia="Calibri" w:hAnsi="Calibri" w:cs="Times New Roman"/>
        </w:rPr>
        <w:t xml:space="preserve"> </w:t>
      </w:r>
      <w:r w:rsidR="00E166B2">
        <w:rPr>
          <w:rFonts w:ascii="Calibri" w:eastAsia="Calibri" w:hAnsi="Calibri" w:cs="Times New Roman"/>
        </w:rPr>
        <w:t xml:space="preserve">dari </w:t>
      </w:r>
      <w:r w:rsidR="001F5C9D" w:rsidRPr="005A063F">
        <w:rPr>
          <w:rFonts w:ascii="Calibri" w:eastAsia="Calibri" w:hAnsi="Calibri" w:cs="Times New Roman"/>
        </w:rPr>
        <w:t xml:space="preserve">perilaku pembelian </w:t>
      </w:r>
      <w:r w:rsidR="00E166B2">
        <w:rPr>
          <w:rFonts w:ascii="Calibri" w:eastAsia="Calibri" w:hAnsi="Calibri" w:cs="Times New Roman"/>
        </w:rPr>
        <w:t xml:space="preserve">konsumen adalah satu-satunya variabel </w:t>
      </w:r>
      <w:r w:rsidR="001F5C9D" w:rsidRPr="005A063F">
        <w:rPr>
          <w:rFonts w:ascii="Calibri" w:eastAsia="Calibri" w:hAnsi="Calibri" w:cs="Times New Roman"/>
        </w:rPr>
        <w:t xml:space="preserve">yang dihasilkan </w:t>
      </w:r>
      <w:r w:rsidR="00E166B2">
        <w:rPr>
          <w:rFonts w:ascii="Calibri" w:eastAsia="Calibri" w:hAnsi="Calibri" w:cs="Times New Roman"/>
        </w:rPr>
        <w:t>dari hubungan yang</w:t>
      </w:r>
      <w:r w:rsidR="002B3152">
        <w:rPr>
          <w:rFonts w:ascii="Calibri" w:eastAsia="Calibri" w:hAnsi="Calibri" w:cs="Times New Roman"/>
        </w:rPr>
        <w:t xml:space="preserve"> kuat dengan </w:t>
      </w:r>
      <w:r w:rsidR="001F5C9D" w:rsidRPr="005A063F">
        <w:rPr>
          <w:rFonts w:ascii="Calibri" w:eastAsia="Calibri" w:hAnsi="Calibri" w:cs="Times New Roman"/>
        </w:rPr>
        <w:t>perilaku pembelian</w:t>
      </w:r>
      <w:r w:rsidR="00E166B2">
        <w:rPr>
          <w:rFonts w:ascii="Calibri" w:eastAsia="Calibri" w:hAnsi="Calibri" w:cs="Times New Roman"/>
        </w:rPr>
        <w:t xml:space="preserve"> impulsif</w:t>
      </w:r>
      <w:r w:rsidR="001F5C9D" w:rsidRPr="005A063F">
        <w:rPr>
          <w:rFonts w:ascii="Calibri" w:eastAsia="Calibri" w:hAnsi="Calibri" w:cs="Times New Roman"/>
        </w:rPr>
        <w:t xml:space="preserve">. </w:t>
      </w:r>
      <w:proofErr w:type="gramStart"/>
      <w:r w:rsidR="001F5C9D" w:rsidRPr="005A063F">
        <w:rPr>
          <w:rFonts w:ascii="Calibri" w:eastAsia="Calibri" w:hAnsi="Calibri" w:cs="Times New Roman"/>
        </w:rPr>
        <w:t>Adalah benar</w:t>
      </w:r>
      <w:r w:rsidR="00E166B2">
        <w:rPr>
          <w:rFonts w:ascii="Calibri" w:eastAsia="Calibri" w:hAnsi="Calibri" w:cs="Times New Roman"/>
        </w:rPr>
        <w:t xml:space="preserve"> bahwa</w:t>
      </w:r>
      <w:r w:rsidR="001F5C9D" w:rsidRPr="005A063F">
        <w:rPr>
          <w:rFonts w:ascii="Calibri" w:eastAsia="Calibri" w:hAnsi="Calibri" w:cs="Times New Roman"/>
        </w:rPr>
        <w:t xml:space="preserve"> orang muda lebih sering </w:t>
      </w:r>
      <w:r w:rsidR="00652760">
        <w:rPr>
          <w:rFonts w:ascii="Calibri" w:eastAsia="Calibri" w:hAnsi="Calibri" w:cs="Times New Roman"/>
        </w:rPr>
        <w:t>tert</w:t>
      </w:r>
      <w:r w:rsidR="001F5C9D" w:rsidRPr="005A063F">
        <w:rPr>
          <w:rFonts w:ascii="Calibri" w:eastAsia="Calibri" w:hAnsi="Calibri" w:cs="Times New Roman"/>
        </w:rPr>
        <w:t>arik ke</w:t>
      </w:r>
      <w:r w:rsidR="002B3152">
        <w:rPr>
          <w:rFonts w:ascii="Calibri" w:eastAsia="Calibri" w:hAnsi="Calibri" w:cs="Times New Roman"/>
        </w:rPr>
        <w:t xml:space="preserve">pada produk yang </w:t>
      </w:r>
      <w:r w:rsidR="00652760">
        <w:rPr>
          <w:rFonts w:ascii="Calibri" w:eastAsia="Calibri" w:hAnsi="Calibri" w:cs="Times New Roman"/>
        </w:rPr>
        <w:t>dit</w:t>
      </w:r>
      <w:r w:rsidR="001F5C9D" w:rsidRPr="005A063F">
        <w:rPr>
          <w:rFonts w:ascii="Calibri" w:eastAsia="Calibri" w:hAnsi="Calibri" w:cs="Times New Roman"/>
        </w:rPr>
        <w:t>ampilkan</w:t>
      </w:r>
      <w:r w:rsidR="00652760">
        <w:rPr>
          <w:rFonts w:ascii="Calibri" w:eastAsia="Calibri" w:hAnsi="Calibri" w:cs="Times New Roman"/>
        </w:rPr>
        <w:t>/dipajang</w:t>
      </w:r>
      <w:r w:rsidR="002B3152">
        <w:rPr>
          <w:rFonts w:ascii="Calibri" w:eastAsia="Calibri" w:hAnsi="Calibri" w:cs="Times New Roman"/>
        </w:rPr>
        <w:t xml:space="preserve"> </w:t>
      </w:r>
      <w:r w:rsidR="00652760">
        <w:rPr>
          <w:rFonts w:ascii="Calibri" w:eastAsia="Calibri" w:hAnsi="Calibri" w:cs="Times New Roman"/>
        </w:rPr>
        <w:t>di rak</w:t>
      </w:r>
      <w:r w:rsidR="001F5C9D" w:rsidRPr="005A063F">
        <w:rPr>
          <w:rFonts w:ascii="Calibri" w:eastAsia="Calibri" w:hAnsi="Calibri" w:cs="Times New Roman"/>
        </w:rPr>
        <w:t xml:space="preserve"> toko dan mempunyai kecenderungan </w:t>
      </w:r>
      <w:r w:rsidR="00652760">
        <w:rPr>
          <w:rFonts w:ascii="Calibri" w:eastAsia="Calibri" w:hAnsi="Calibri" w:cs="Times New Roman"/>
        </w:rPr>
        <w:t xml:space="preserve">yang </w:t>
      </w:r>
      <w:r w:rsidR="00652760" w:rsidRPr="005A063F">
        <w:rPr>
          <w:rFonts w:ascii="Calibri" w:eastAsia="Calibri" w:hAnsi="Calibri" w:cs="Times New Roman"/>
        </w:rPr>
        <w:t xml:space="preserve">lebih besar </w:t>
      </w:r>
      <w:r w:rsidR="001F5C9D" w:rsidRPr="005A063F">
        <w:rPr>
          <w:rFonts w:ascii="Calibri" w:eastAsia="Calibri" w:hAnsi="Calibri" w:cs="Times New Roman"/>
        </w:rPr>
        <w:t>dari perilaku pembelian impuls</w:t>
      </w:r>
      <w:r w:rsidR="00652760">
        <w:rPr>
          <w:rFonts w:ascii="Calibri" w:eastAsia="Calibri" w:hAnsi="Calibri" w:cs="Times New Roman"/>
        </w:rPr>
        <w:t>if</w:t>
      </w:r>
      <w:r w:rsidR="002B3152">
        <w:rPr>
          <w:rFonts w:ascii="Calibri" w:eastAsia="Calibri" w:hAnsi="Calibri" w:cs="Times New Roman"/>
        </w:rPr>
        <w:t xml:space="preserve"> tetapi hasil </w:t>
      </w:r>
      <w:r w:rsidR="00652760">
        <w:rPr>
          <w:rFonts w:ascii="Calibri" w:eastAsia="Calibri" w:hAnsi="Calibri" w:cs="Times New Roman"/>
        </w:rPr>
        <w:t xml:space="preserve">dari </w:t>
      </w:r>
      <w:r w:rsidR="001F5C9D" w:rsidRPr="005A063F">
        <w:rPr>
          <w:rFonts w:ascii="Calibri" w:eastAsia="Calibri" w:hAnsi="Calibri" w:cs="Times New Roman"/>
        </w:rPr>
        <w:t xml:space="preserve">makalah </w:t>
      </w:r>
      <w:r w:rsidR="00652760">
        <w:rPr>
          <w:rFonts w:ascii="Calibri" w:eastAsia="Calibri" w:hAnsi="Calibri" w:cs="Times New Roman"/>
        </w:rPr>
        <w:t xml:space="preserve">ini </w:t>
      </w:r>
      <w:r w:rsidR="001F5C9D" w:rsidRPr="005A063F">
        <w:rPr>
          <w:rFonts w:ascii="Calibri" w:eastAsia="Calibri" w:hAnsi="Calibri" w:cs="Times New Roman"/>
        </w:rPr>
        <w:t xml:space="preserve">menunjukkan tidak ada </w:t>
      </w:r>
      <w:r w:rsidR="00652760">
        <w:rPr>
          <w:rFonts w:ascii="Calibri" w:eastAsia="Calibri" w:hAnsi="Calibri" w:cs="Times New Roman"/>
        </w:rPr>
        <w:t>hubungan dari</w:t>
      </w:r>
      <w:r w:rsidR="001F5C9D" w:rsidRPr="005A063F">
        <w:rPr>
          <w:rFonts w:ascii="Calibri" w:eastAsia="Calibri" w:hAnsi="Calibri" w:cs="Times New Roman"/>
        </w:rPr>
        <w:t xml:space="preserve"> pembelian impuls</w:t>
      </w:r>
      <w:r w:rsidR="00652760">
        <w:rPr>
          <w:rFonts w:ascii="Calibri" w:eastAsia="Calibri" w:hAnsi="Calibri" w:cs="Times New Roman"/>
        </w:rPr>
        <w:t>if</w:t>
      </w:r>
      <w:r w:rsidR="001F5C9D" w:rsidRPr="005A063F">
        <w:rPr>
          <w:rFonts w:ascii="Calibri" w:eastAsia="Calibri" w:hAnsi="Calibri" w:cs="Times New Roman"/>
        </w:rPr>
        <w:t xml:space="preserve"> dalam kelompok </w:t>
      </w:r>
      <w:r w:rsidR="00652760" w:rsidRPr="005A063F">
        <w:rPr>
          <w:rFonts w:ascii="Calibri" w:eastAsia="Calibri" w:hAnsi="Calibri" w:cs="Times New Roman"/>
        </w:rPr>
        <w:t xml:space="preserve">orang muda </w:t>
      </w:r>
      <w:r w:rsidR="00652760">
        <w:rPr>
          <w:rFonts w:ascii="Calibri" w:eastAsia="Calibri" w:hAnsi="Calibri" w:cs="Times New Roman"/>
        </w:rPr>
        <w:t>b</w:t>
      </w:r>
      <w:r w:rsidR="001F5C9D" w:rsidRPr="005A063F">
        <w:rPr>
          <w:rFonts w:ascii="Calibri" w:eastAsia="Calibri" w:hAnsi="Calibri" w:cs="Times New Roman"/>
        </w:rPr>
        <w:t>e</w:t>
      </w:r>
      <w:r w:rsidR="00652760">
        <w:rPr>
          <w:rFonts w:ascii="Calibri" w:eastAsia="Calibri" w:hAnsi="Calibri" w:cs="Times New Roman"/>
        </w:rPr>
        <w:t>rpen</w:t>
      </w:r>
      <w:r w:rsidR="001F5C9D" w:rsidRPr="005A063F">
        <w:rPr>
          <w:rFonts w:ascii="Calibri" w:eastAsia="Calibri" w:hAnsi="Calibri" w:cs="Times New Roman"/>
        </w:rPr>
        <w:t xml:space="preserve">dapatan lebih tinggi </w:t>
      </w:r>
      <w:r w:rsidR="00652760">
        <w:rPr>
          <w:rFonts w:ascii="Calibri" w:eastAsia="Calibri" w:hAnsi="Calibri" w:cs="Times New Roman"/>
        </w:rPr>
        <w:t>yang umumnya</w:t>
      </w:r>
      <w:r w:rsidR="002B3152">
        <w:rPr>
          <w:rFonts w:ascii="Calibri" w:eastAsia="Calibri" w:hAnsi="Calibri" w:cs="Times New Roman"/>
        </w:rPr>
        <w:t xml:space="preserve"> </w:t>
      </w:r>
      <w:r w:rsidR="001F5C9D" w:rsidRPr="005A063F">
        <w:rPr>
          <w:rFonts w:ascii="Calibri" w:eastAsia="Calibri" w:hAnsi="Calibri" w:cs="Times New Roman"/>
        </w:rPr>
        <w:t>mempunyai kecenderungan</w:t>
      </w:r>
      <w:r w:rsidR="00652760">
        <w:rPr>
          <w:rFonts w:ascii="Calibri" w:eastAsia="Calibri" w:hAnsi="Calibri" w:cs="Times New Roman"/>
        </w:rPr>
        <w:t xml:space="preserve"> pembelian impilsif</w:t>
      </w:r>
      <w:r w:rsidR="001F5C9D" w:rsidRPr="005A063F">
        <w:rPr>
          <w:rFonts w:ascii="Calibri" w:eastAsia="Calibri" w:hAnsi="Calibri" w:cs="Times New Roman"/>
        </w:rPr>
        <w:t>.</w:t>
      </w:r>
      <w:proofErr w:type="gramEnd"/>
      <w:r w:rsidR="001F5C9D" w:rsidRPr="005A063F">
        <w:rPr>
          <w:rFonts w:ascii="Calibri" w:eastAsia="Calibri" w:hAnsi="Calibri" w:cs="Times New Roman"/>
        </w:rPr>
        <w:t xml:space="preserve"> </w:t>
      </w:r>
      <w:r w:rsidR="001F5C9D" w:rsidRPr="00133C2E">
        <w:rPr>
          <w:rFonts w:ascii="Calibri" w:eastAsia="Calibri" w:hAnsi="Calibri" w:cs="Times New Roman"/>
          <w:lang w:val="da-DK"/>
        </w:rPr>
        <w:t xml:space="preserve">Penelitian ini </w:t>
      </w:r>
      <w:r w:rsidR="002B3152">
        <w:rPr>
          <w:rFonts w:ascii="Calibri" w:eastAsia="Calibri" w:hAnsi="Calibri" w:cs="Times New Roman"/>
          <w:lang w:val="da-DK"/>
        </w:rPr>
        <w:t>melaporkan bukti baru di bidang</w:t>
      </w:r>
      <w:r w:rsidR="001F5C9D" w:rsidRPr="00133C2E">
        <w:rPr>
          <w:rFonts w:ascii="Calibri" w:eastAsia="Calibri" w:hAnsi="Calibri" w:cs="Times New Roman"/>
          <w:lang w:val="da-DK"/>
        </w:rPr>
        <w:t xml:space="preserve"> perilaku pembelian impuls</w:t>
      </w:r>
      <w:r w:rsidR="00652760">
        <w:rPr>
          <w:rFonts w:ascii="Calibri" w:eastAsia="Calibri" w:hAnsi="Calibri" w:cs="Times New Roman"/>
          <w:lang w:val="da-DK"/>
        </w:rPr>
        <w:t xml:space="preserve">if </w:t>
      </w:r>
      <w:r w:rsidR="001F5C9D" w:rsidRPr="00133C2E">
        <w:rPr>
          <w:rFonts w:ascii="Calibri" w:eastAsia="Calibri" w:hAnsi="Calibri" w:cs="Times New Roman"/>
          <w:lang w:val="da-DK"/>
        </w:rPr>
        <w:t xml:space="preserve">dari konsumen </w:t>
      </w:r>
      <w:r w:rsidR="00652760">
        <w:rPr>
          <w:rFonts w:ascii="Calibri" w:eastAsia="Calibri" w:hAnsi="Calibri" w:cs="Times New Roman"/>
          <w:lang w:val="da-DK"/>
        </w:rPr>
        <w:t>yang berhubungan dengan</w:t>
      </w:r>
      <w:r w:rsidR="001F5C9D" w:rsidRPr="00133C2E">
        <w:rPr>
          <w:rFonts w:ascii="Calibri" w:eastAsia="Calibri" w:hAnsi="Calibri" w:cs="Times New Roman"/>
          <w:lang w:val="da-DK"/>
        </w:rPr>
        <w:t xml:space="preserve"> pasar lokal </w:t>
      </w:r>
      <w:r w:rsidR="00652760">
        <w:rPr>
          <w:rFonts w:ascii="Calibri" w:eastAsia="Calibri" w:hAnsi="Calibri" w:cs="Times New Roman"/>
          <w:lang w:val="da-DK"/>
        </w:rPr>
        <w:t>pa</w:t>
      </w:r>
      <w:r w:rsidR="002B3152">
        <w:rPr>
          <w:rFonts w:ascii="Calibri" w:eastAsia="Calibri" w:hAnsi="Calibri" w:cs="Times New Roman"/>
          <w:lang w:val="da-DK"/>
        </w:rPr>
        <w:t>da kota-kota kembar d</w:t>
      </w:r>
      <w:r w:rsidR="001F5C9D" w:rsidRPr="00133C2E">
        <w:rPr>
          <w:rFonts w:ascii="Calibri" w:eastAsia="Calibri" w:hAnsi="Calibri" w:cs="Times New Roman"/>
          <w:lang w:val="da-DK"/>
        </w:rPr>
        <w:t>i Pakistan.</w:t>
      </w:r>
      <w:r w:rsidR="001F5C9D" w:rsidRPr="00133C2E">
        <w:rPr>
          <w:rFonts w:ascii="Calibri" w:eastAsia="Calibri" w:hAnsi="Calibri" w:cs="Times New Roman"/>
          <w:lang w:val="da-DK"/>
        </w:rPr>
        <w:cr/>
      </w:r>
      <w:r w:rsidR="001F5C9D" w:rsidRPr="00133C2E">
        <w:rPr>
          <w:rFonts w:ascii="Calibri" w:eastAsia="Calibri" w:hAnsi="Calibri" w:cs="Times New Roman"/>
          <w:lang w:val="da-DK"/>
        </w:rPr>
        <w:cr/>
      </w:r>
      <w:r w:rsidR="001F5C9D" w:rsidRPr="00203BC2">
        <w:rPr>
          <w:rFonts w:ascii="Calibri" w:eastAsia="Calibri" w:hAnsi="Calibri" w:cs="Times New Roman"/>
          <w:b/>
          <w:lang w:val="da-DK"/>
        </w:rPr>
        <w:t xml:space="preserve">Kata kunci: </w:t>
      </w:r>
      <w:r w:rsidR="001F5C9D" w:rsidRPr="00133C2E">
        <w:rPr>
          <w:rFonts w:ascii="Calibri" w:eastAsia="Calibri" w:hAnsi="Calibri" w:cs="Times New Roman"/>
          <w:lang w:val="da-DK"/>
        </w:rPr>
        <w:t>Gaya hidup belanja, keterli</w:t>
      </w:r>
      <w:r w:rsidR="006E6516">
        <w:rPr>
          <w:rFonts w:ascii="Calibri" w:eastAsia="Calibri" w:hAnsi="Calibri" w:cs="Times New Roman"/>
          <w:lang w:val="da-DK"/>
        </w:rPr>
        <w:t>batan 'fashion', tahap sebelum-</w:t>
      </w:r>
      <w:r w:rsidR="002B3152" w:rsidRPr="002B3152">
        <w:rPr>
          <w:rFonts w:ascii="Calibri" w:eastAsia="Calibri" w:hAnsi="Calibri" w:cs="Times New Roman"/>
          <w:lang w:val="da-DK"/>
        </w:rPr>
        <w:t xml:space="preserve"> keputusan</w:t>
      </w:r>
      <w:r w:rsidR="001F5C9D" w:rsidRPr="00133C2E">
        <w:rPr>
          <w:rFonts w:ascii="Calibri" w:eastAsia="Calibri" w:hAnsi="Calibri" w:cs="Times New Roman"/>
          <w:lang w:val="da-DK"/>
        </w:rPr>
        <w:t xml:space="preserve">, </w:t>
      </w:r>
      <w:r w:rsidR="006E6516" w:rsidRPr="00133C2E">
        <w:rPr>
          <w:rFonts w:ascii="Calibri" w:eastAsia="Calibri" w:hAnsi="Calibri" w:cs="Times New Roman"/>
          <w:lang w:val="da-DK"/>
        </w:rPr>
        <w:t xml:space="preserve">tahap </w:t>
      </w:r>
      <w:r w:rsidR="006E6516">
        <w:rPr>
          <w:rFonts w:ascii="Calibri" w:eastAsia="Calibri" w:hAnsi="Calibri" w:cs="Times New Roman"/>
          <w:lang w:val="da-DK"/>
        </w:rPr>
        <w:t>setelah-</w:t>
      </w:r>
      <w:r w:rsidR="002B3152" w:rsidRPr="002B3152">
        <w:rPr>
          <w:rFonts w:ascii="Calibri" w:eastAsia="Calibri" w:hAnsi="Calibri" w:cs="Times New Roman"/>
          <w:lang w:val="da-DK"/>
        </w:rPr>
        <w:t xml:space="preserve"> keputusan</w:t>
      </w:r>
      <w:r w:rsidR="001F5C9D" w:rsidRPr="00133C2E">
        <w:rPr>
          <w:rFonts w:ascii="Calibri" w:eastAsia="Calibri" w:hAnsi="Calibri" w:cs="Times New Roman"/>
          <w:lang w:val="da-DK"/>
        </w:rPr>
        <w:t>, Perilaku pembelian Impuls</w:t>
      </w:r>
      <w:r w:rsidR="006E6516">
        <w:rPr>
          <w:rFonts w:ascii="Calibri" w:eastAsia="Calibri" w:hAnsi="Calibri" w:cs="Times New Roman"/>
          <w:lang w:val="da-DK"/>
        </w:rPr>
        <w:t>if</w:t>
      </w:r>
      <w:r w:rsidR="001F5C9D" w:rsidRPr="00133C2E">
        <w:rPr>
          <w:rFonts w:ascii="Calibri" w:eastAsia="Calibri" w:hAnsi="Calibri" w:cs="Times New Roman"/>
          <w:lang w:val="da-DK"/>
        </w:rPr>
        <w:t>, Pakistan.</w:t>
      </w:r>
      <w:r w:rsidR="001F5C9D" w:rsidRPr="00133C2E">
        <w:rPr>
          <w:rFonts w:ascii="Calibri" w:eastAsia="Calibri" w:hAnsi="Calibri" w:cs="Times New Roman"/>
          <w:lang w:val="da-DK"/>
        </w:rPr>
        <w:cr/>
      </w:r>
    </w:p>
    <w:p w:rsidR="00A27E9D" w:rsidRDefault="001F5C9D" w:rsidP="004F0FB5">
      <w:pPr>
        <w:rPr>
          <w:rFonts w:ascii="Calibri" w:eastAsia="Calibri" w:hAnsi="Calibri" w:cs="Times New Roman"/>
          <w:lang w:val="da-DK"/>
        </w:rPr>
      </w:pPr>
      <w:r w:rsidRPr="00BD17B5">
        <w:rPr>
          <w:rFonts w:ascii="Calibri" w:eastAsia="Calibri" w:hAnsi="Calibri" w:cs="Times New Roman"/>
          <w:b/>
          <w:lang w:val="da-DK"/>
        </w:rPr>
        <w:t>1.  Pendahuluan</w:t>
      </w:r>
      <w:r w:rsidRPr="00BD17B5">
        <w:rPr>
          <w:rFonts w:ascii="Calibri" w:eastAsia="Calibri" w:hAnsi="Calibri" w:cs="Times New Roman"/>
          <w:b/>
          <w:lang w:val="da-DK"/>
        </w:rPr>
        <w:cr/>
      </w:r>
      <w:r w:rsidRPr="00276D21">
        <w:rPr>
          <w:rFonts w:ascii="Calibri" w:eastAsia="Calibri" w:hAnsi="Calibri" w:cs="Times New Roman"/>
          <w:lang w:val="da-DK"/>
        </w:rPr>
        <w:t xml:space="preserve">Toko adalah tempat dimana pembeli membeli produk apakah </w:t>
      </w:r>
      <w:r w:rsidR="004F59D6" w:rsidRPr="00276D21">
        <w:rPr>
          <w:rFonts w:ascii="Calibri" w:eastAsia="Calibri" w:hAnsi="Calibri" w:cs="Times New Roman"/>
          <w:lang w:val="da-DK"/>
        </w:rPr>
        <w:t>itu pembelian yang di</w:t>
      </w:r>
      <w:r w:rsidRPr="00276D21">
        <w:rPr>
          <w:rFonts w:ascii="Calibri" w:eastAsia="Calibri" w:hAnsi="Calibri" w:cs="Times New Roman"/>
          <w:lang w:val="da-DK"/>
        </w:rPr>
        <w:t>r</w:t>
      </w:r>
      <w:r w:rsidR="004F59D6" w:rsidRPr="00276D21">
        <w:rPr>
          <w:rFonts w:ascii="Calibri" w:eastAsia="Calibri" w:hAnsi="Calibri" w:cs="Times New Roman"/>
          <w:lang w:val="da-DK"/>
        </w:rPr>
        <w:t>encanakan atau tidak direncanakan</w:t>
      </w:r>
      <w:r w:rsidRPr="00276D21">
        <w:rPr>
          <w:rFonts w:ascii="Calibri" w:eastAsia="Calibri" w:hAnsi="Calibri" w:cs="Times New Roman"/>
          <w:lang w:val="da-DK"/>
        </w:rPr>
        <w:t xml:space="preserve">. </w:t>
      </w:r>
      <w:r w:rsidR="004F59D6" w:rsidRPr="004F59D6">
        <w:rPr>
          <w:rFonts w:ascii="Calibri" w:eastAsia="Calibri" w:hAnsi="Calibri" w:cs="Times New Roman"/>
          <w:lang w:val="da-DK"/>
        </w:rPr>
        <w:t>T</w:t>
      </w:r>
      <w:r w:rsidRPr="00133C2E">
        <w:rPr>
          <w:rFonts w:ascii="Calibri" w:eastAsia="Calibri" w:hAnsi="Calibri" w:cs="Times New Roman"/>
          <w:lang w:val="da-DK"/>
        </w:rPr>
        <w:t xml:space="preserve">oko </w:t>
      </w:r>
      <w:r w:rsidR="004F59D6">
        <w:rPr>
          <w:rFonts w:ascii="Calibri" w:eastAsia="Calibri" w:hAnsi="Calibri" w:cs="Times New Roman"/>
          <w:lang w:val="da-DK"/>
        </w:rPr>
        <w:t xml:space="preserve">ini </w:t>
      </w:r>
      <w:r w:rsidRPr="00133C2E">
        <w:rPr>
          <w:rFonts w:ascii="Calibri" w:eastAsia="Calibri" w:hAnsi="Calibri" w:cs="Times New Roman"/>
          <w:lang w:val="da-DK"/>
        </w:rPr>
        <w:t xml:space="preserve">menjual ratusan dan beribu-ribu produk sehari-hari </w:t>
      </w:r>
      <w:r w:rsidR="004F59D6">
        <w:rPr>
          <w:rFonts w:ascii="Calibri" w:eastAsia="Calibri" w:hAnsi="Calibri" w:cs="Times New Roman"/>
          <w:lang w:val="da-DK"/>
        </w:rPr>
        <w:t>dan</w:t>
      </w:r>
      <w:r w:rsidRPr="00133C2E">
        <w:rPr>
          <w:rFonts w:ascii="Calibri" w:eastAsia="Calibri" w:hAnsi="Calibri" w:cs="Times New Roman"/>
          <w:lang w:val="da-DK"/>
        </w:rPr>
        <w:t xml:space="preserve"> konsumen mengkonsumsi produk </w:t>
      </w:r>
      <w:r w:rsidR="004F59D6">
        <w:rPr>
          <w:rFonts w:ascii="Calibri" w:eastAsia="Calibri" w:hAnsi="Calibri" w:cs="Times New Roman"/>
          <w:lang w:val="da-DK"/>
        </w:rPr>
        <w:t xml:space="preserve">– produk </w:t>
      </w:r>
      <w:r w:rsidRPr="00133C2E">
        <w:rPr>
          <w:rFonts w:ascii="Calibri" w:eastAsia="Calibri" w:hAnsi="Calibri" w:cs="Times New Roman"/>
          <w:lang w:val="da-DK"/>
        </w:rPr>
        <w:t xml:space="preserve">ini </w:t>
      </w:r>
      <w:r w:rsidR="004F59D6">
        <w:rPr>
          <w:rFonts w:ascii="Calibri" w:eastAsia="Calibri" w:hAnsi="Calibri" w:cs="Times New Roman"/>
          <w:lang w:val="da-DK"/>
        </w:rPr>
        <w:t>sesuai</w:t>
      </w:r>
      <w:r w:rsidRPr="00133C2E">
        <w:rPr>
          <w:rFonts w:ascii="Calibri" w:eastAsia="Calibri" w:hAnsi="Calibri" w:cs="Times New Roman"/>
          <w:lang w:val="da-DK"/>
        </w:rPr>
        <w:t xml:space="preserve"> pendapatan mereka. Itu hanya bergantung </w:t>
      </w:r>
      <w:r w:rsidR="004F59D6">
        <w:rPr>
          <w:rFonts w:ascii="Calibri" w:eastAsia="Calibri" w:hAnsi="Calibri" w:cs="Times New Roman"/>
          <w:lang w:val="da-DK"/>
        </w:rPr>
        <w:t xml:space="preserve">pada </w:t>
      </w:r>
      <w:r w:rsidRPr="00133C2E">
        <w:rPr>
          <w:rFonts w:ascii="Calibri" w:eastAsia="Calibri" w:hAnsi="Calibri" w:cs="Times New Roman"/>
          <w:lang w:val="da-DK"/>
        </w:rPr>
        <w:t>pendapatan</w:t>
      </w:r>
      <w:r w:rsidR="002B3152">
        <w:rPr>
          <w:rFonts w:ascii="Calibri" w:eastAsia="Calibri" w:hAnsi="Calibri" w:cs="Times New Roman"/>
          <w:lang w:val="da-DK"/>
        </w:rPr>
        <w:t xml:space="preserve"> orang, bahwa berapa banyak dan </w:t>
      </w:r>
      <w:r w:rsidR="004F59D6">
        <w:rPr>
          <w:rFonts w:ascii="Calibri" w:eastAsia="Calibri" w:hAnsi="Calibri" w:cs="Times New Roman"/>
          <w:lang w:val="da-DK"/>
        </w:rPr>
        <w:t xml:space="preserve">berapa kali </w:t>
      </w:r>
      <w:r w:rsidRPr="00133C2E">
        <w:rPr>
          <w:rFonts w:ascii="Calibri" w:eastAsia="Calibri" w:hAnsi="Calibri" w:cs="Times New Roman"/>
          <w:lang w:val="da-DK"/>
        </w:rPr>
        <w:t xml:space="preserve"> dia </w:t>
      </w:r>
      <w:r w:rsidR="004F59D6">
        <w:rPr>
          <w:rFonts w:ascii="Calibri" w:eastAsia="Calibri" w:hAnsi="Calibri" w:cs="Times New Roman"/>
          <w:lang w:val="da-DK"/>
        </w:rPr>
        <w:t>men</w:t>
      </w:r>
      <w:r w:rsidRPr="00133C2E">
        <w:rPr>
          <w:rFonts w:ascii="Calibri" w:eastAsia="Calibri" w:hAnsi="Calibri" w:cs="Times New Roman"/>
          <w:lang w:val="da-DK"/>
        </w:rPr>
        <w:t xml:space="preserve">datangi toko untuk membeli produk. Itu biasanya </w:t>
      </w:r>
      <w:r w:rsidR="004F59D6">
        <w:rPr>
          <w:rFonts w:ascii="Calibri" w:eastAsia="Calibri" w:hAnsi="Calibri" w:cs="Times New Roman"/>
          <w:lang w:val="da-DK"/>
        </w:rPr>
        <w:t>ter</w:t>
      </w:r>
      <w:r w:rsidRPr="00133C2E">
        <w:rPr>
          <w:rFonts w:ascii="Calibri" w:eastAsia="Calibri" w:hAnsi="Calibri" w:cs="Times New Roman"/>
          <w:lang w:val="da-DK"/>
        </w:rPr>
        <w:t xml:space="preserve">lihat </w:t>
      </w:r>
      <w:r w:rsidR="004F59D6">
        <w:rPr>
          <w:rFonts w:ascii="Calibri" w:eastAsia="Calibri" w:hAnsi="Calibri" w:cs="Times New Roman"/>
          <w:lang w:val="da-DK"/>
        </w:rPr>
        <w:t xml:space="preserve">bahwa </w:t>
      </w:r>
      <w:r w:rsidRPr="00133C2E">
        <w:rPr>
          <w:rFonts w:ascii="Calibri" w:eastAsia="Calibri" w:hAnsi="Calibri" w:cs="Times New Roman"/>
          <w:lang w:val="da-DK"/>
        </w:rPr>
        <w:t>p</w:t>
      </w:r>
      <w:r w:rsidR="002B3152">
        <w:rPr>
          <w:rFonts w:ascii="Calibri" w:eastAsia="Calibri" w:hAnsi="Calibri" w:cs="Times New Roman"/>
          <w:lang w:val="da-DK"/>
        </w:rPr>
        <w:t xml:space="preserve">embeli itu membeli produk </w:t>
      </w:r>
      <w:r w:rsidR="004F59D6">
        <w:rPr>
          <w:rFonts w:ascii="Calibri" w:eastAsia="Calibri" w:hAnsi="Calibri" w:cs="Times New Roman"/>
          <w:lang w:val="da-DK"/>
        </w:rPr>
        <w:t>yang</w:t>
      </w:r>
      <w:r w:rsidRPr="00133C2E">
        <w:rPr>
          <w:rFonts w:ascii="Calibri" w:eastAsia="Calibri" w:hAnsi="Calibri" w:cs="Times New Roman"/>
          <w:lang w:val="da-DK"/>
        </w:rPr>
        <w:t xml:space="preserve"> tidak mere</w:t>
      </w:r>
      <w:r w:rsidR="004F59D6">
        <w:rPr>
          <w:rFonts w:ascii="Calibri" w:eastAsia="Calibri" w:hAnsi="Calibri" w:cs="Times New Roman"/>
          <w:lang w:val="da-DK"/>
        </w:rPr>
        <w:t>ka re</w:t>
      </w:r>
      <w:r w:rsidRPr="00133C2E">
        <w:rPr>
          <w:rFonts w:ascii="Calibri" w:eastAsia="Calibri" w:hAnsi="Calibri" w:cs="Times New Roman"/>
          <w:lang w:val="da-DK"/>
        </w:rPr>
        <w:t xml:space="preserve">ncanakan dan </w:t>
      </w:r>
      <w:r w:rsidR="004F59D6">
        <w:rPr>
          <w:rFonts w:ascii="Calibri" w:eastAsia="Calibri" w:hAnsi="Calibri" w:cs="Times New Roman"/>
          <w:lang w:val="da-DK"/>
        </w:rPr>
        <w:t xml:space="preserve">fenomena pembelian </w:t>
      </w:r>
      <w:r w:rsidR="004F59D6">
        <w:rPr>
          <w:rFonts w:ascii="Calibri" w:eastAsia="Calibri" w:hAnsi="Calibri" w:cs="Times New Roman"/>
          <w:lang w:val="da-DK"/>
        </w:rPr>
        <w:lastRenderedPageBreak/>
        <w:t xml:space="preserve">tidak terencana diistilahkan sebagai </w:t>
      </w:r>
      <w:r w:rsidR="008C06A9">
        <w:rPr>
          <w:rFonts w:ascii="Calibri" w:eastAsia="Calibri" w:hAnsi="Calibri" w:cs="Times New Roman"/>
          <w:lang w:val="da-DK"/>
        </w:rPr>
        <w:t xml:space="preserve">pembelian </w:t>
      </w:r>
      <w:r w:rsidRPr="00133C2E">
        <w:rPr>
          <w:rFonts w:ascii="Calibri" w:eastAsia="Calibri" w:hAnsi="Calibri" w:cs="Times New Roman"/>
          <w:lang w:val="da-DK"/>
        </w:rPr>
        <w:t>impuls</w:t>
      </w:r>
      <w:r w:rsidR="008C06A9">
        <w:rPr>
          <w:rFonts w:ascii="Calibri" w:eastAsia="Calibri" w:hAnsi="Calibri" w:cs="Times New Roman"/>
          <w:lang w:val="da-DK"/>
        </w:rPr>
        <w:t>if.</w:t>
      </w:r>
      <w:r w:rsidRPr="00133C2E">
        <w:rPr>
          <w:rFonts w:ascii="Calibri" w:eastAsia="Calibri" w:hAnsi="Calibri" w:cs="Times New Roman"/>
          <w:lang w:val="da-DK"/>
        </w:rPr>
        <w:cr/>
        <w:t>Dalam penelitian sebelumnya, peneliti dan sarjana telah mencoba untuk mengukur pembelian impuls</w:t>
      </w:r>
      <w:r w:rsidR="000318DC">
        <w:rPr>
          <w:rFonts w:ascii="Calibri" w:eastAsia="Calibri" w:hAnsi="Calibri" w:cs="Times New Roman"/>
          <w:lang w:val="da-DK"/>
        </w:rPr>
        <w:t xml:space="preserve">if </w:t>
      </w:r>
      <w:r w:rsidRPr="00133C2E">
        <w:rPr>
          <w:rFonts w:ascii="Calibri" w:eastAsia="Calibri" w:hAnsi="Calibri" w:cs="Times New Roman"/>
          <w:lang w:val="da-DK"/>
        </w:rPr>
        <w:t xml:space="preserve"> dari </w:t>
      </w:r>
      <w:r w:rsidR="000318DC">
        <w:rPr>
          <w:rFonts w:ascii="Calibri" w:eastAsia="Calibri" w:hAnsi="Calibri" w:cs="Times New Roman"/>
          <w:lang w:val="da-DK"/>
        </w:rPr>
        <w:t xml:space="preserve">jenis </w:t>
      </w:r>
      <w:r w:rsidRPr="00133C2E">
        <w:rPr>
          <w:rFonts w:ascii="Calibri" w:eastAsia="Calibri" w:hAnsi="Calibri" w:cs="Times New Roman"/>
          <w:lang w:val="da-DK"/>
        </w:rPr>
        <w:t xml:space="preserve">produk </w:t>
      </w:r>
      <w:r w:rsidR="000318DC">
        <w:rPr>
          <w:rFonts w:ascii="Calibri" w:eastAsia="Calibri" w:hAnsi="Calibri" w:cs="Times New Roman"/>
          <w:lang w:val="da-DK"/>
        </w:rPr>
        <w:t xml:space="preserve">yang berbeda </w:t>
      </w:r>
      <w:r w:rsidRPr="00133C2E">
        <w:rPr>
          <w:rFonts w:ascii="Calibri" w:eastAsia="Calibri" w:hAnsi="Calibri" w:cs="Times New Roman"/>
          <w:lang w:val="da-DK"/>
        </w:rPr>
        <w:t xml:space="preserve">dalam berbagai </w:t>
      </w:r>
      <w:r w:rsidR="000318DC">
        <w:rPr>
          <w:rFonts w:ascii="Calibri" w:eastAsia="Calibri" w:hAnsi="Calibri" w:cs="Times New Roman"/>
          <w:lang w:val="da-DK"/>
        </w:rPr>
        <w:t xml:space="preserve">toko seperti </w:t>
      </w:r>
      <w:r w:rsidRPr="00133C2E">
        <w:rPr>
          <w:rFonts w:ascii="Calibri" w:eastAsia="Calibri" w:hAnsi="Calibri" w:cs="Times New Roman"/>
          <w:lang w:val="da-DK"/>
        </w:rPr>
        <w:t>ya</w:t>
      </w:r>
      <w:r w:rsidR="000318DC">
        <w:rPr>
          <w:rFonts w:ascii="Calibri" w:eastAsia="Calibri" w:hAnsi="Calibri" w:cs="Times New Roman"/>
          <w:lang w:val="da-DK"/>
        </w:rPr>
        <w:t>ng</w:t>
      </w:r>
      <w:r w:rsidRPr="00133C2E">
        <w:rPr>
          <w:rFonts w:ascii="Calibri" w:eastAsia="Calibri" w:hAnsi="Calibri" w:cs="Times New Roman"/>
          <w:lang w:val="da-DK"/>
        </w:rPr>
        <w:t xml:space="preserve"> dilaporkan o</w:t>
      </w:r>
      <w:r w:rsidR="002B3152">
        <w:rPr>
          <w:rFonts w:ascii="Calibri" w:eastAsia="Calibri" w:hAnsi="Calibri" w:cs="Times New Roman"/>
          <w:lang w:val="da-DK"/>
        </w:rPr>
        <w:t xml:space="preserve">leh Bellenger et al. (1978); Du </w:t>
      </w:r>
      <w:r w:rsidR="00E32887">
        <w:rPr>
          <w:rFonts w:ascii="Calibri" w:eastAsia="Calibri" w:hAnsi="Calibri" w:cs="Times New Roman"/>
          <w:lang w:val="da-DK"/>
        </w:rPr>
        <w:t>P</w:t>
      </w:r>
      <w:r w:rsidRPr="00133C2E">
        <w:rPr>
          <w:rFonts w:ascii="Calibri" w:eastAsia="Calibri" w:hAnsi="Calibri" w:cs="Times New Roman"/>
          <w:lang w:val="da-DK"/>
        </w:rPr>
        <w:t>ont (1965); Kollat dan Willett (1967), Prasad (1975); Williams dan Dardis (1972).</w:t>
      </w:r>
      <w:r w:rsidRPr="00133C2E">
        <w:rPr>
          <w:rFonts w:ascii="Calibri" w:eastAsia="Calibri" w:hAnsi="Calibri" w:cs="Times New Roman"/>
          <w:lang w:val="da-DK"/>
        </w:rPr>
        <w:cr/>
      </w:r>
      <w:r w:rsidR="002B3152">
        <w:rPr>
          <w:rFonts w:ascii="Calibri" w:eastAsia="Calibri" w:hAnsi="Calibri" w:cs="Times New Roman"/>
          <w:lang w:val="da-DK"/>
        </w:rPr>
        <w:t xml:space="preserve">           </w:t>
      </w:r>
      <w:r w:rsidRPr="00133C2E">
        <w:rPr>
          <w:rFonts w:ascii="Calibri" w:eastAsia="Calibri" w:hAnsi="Calibri" w:cs="Times New Roman"/>
          <w:lang w:val="da-DK"/>
        </w:rPr>
        <w:t xml:space="preserve">Di Pakistan ada empat jenis indeks harga; Indeks harga konsumen (CPI), Indeks </w:t>
      </w:r>
      <w:r w:rsidR="00E32887">
        <w:rPr>
          <w:rFonts w:ascii="Calibri" w:eastAsia="Calibri" w:hAnsi="Calibri" w:cs="Times New Roman"/>
          <w:lang w:val="da-DK"/>
        </w:rPr>
        <w:t xml:space="preserve">Harga Grosir </w:t>
      </w:r>
      <w:r w:rsidRPr="00133C2E">
        <w:rPr>
          <w:rFonts w:ascii="Calibri" w:eastAsia="Calibri" w:hAnsi="Calibri" w:cs="Times New Roman"/>
          <w:lang w:val="da-DK"/>
        </w:rPr>
        <w:t>(WPI), Indeks harga Sensitif (SPI) dan GDP Deflator, yang digunak</w:t>
      </w:r>
      <w:r w:rsidR="002B3152">
        <w:rPr>
          <w:rFonts w:ascii="Calibri" w:eastAsia="Calibri" w:hAnsi="Calibri" w:cs="Times New Roman"/>
          <w:lang w:val="da-DK"/>
        </w:rPr>
        <w:t xml:space="preserve">an untuk mengkalkulasi inflasi. </w:t>
      </w:r>
      <w:r w:rsidRPr="00133C2E">
        <w:rPr>
          <w:rFonts w:ascii="Calibri" w:eastAsia="Calibri" w:hAnsi="Calibri" w:cs="Times New Roman"/>
          <w:lang w:val="da-DK"/>
        </w:rPr>
        <w:t>Dari indikator</w:t>
      </w:r>
      <w:r w:rsidR="00E32887">
        <w:rPr>
          <w:rFonts w:ascii="Calibri" w:eastAsia="Calibri" w:hAnsi="Calibri" w:cs="Times New Roman"/>
          <w:lang w:val="da-DK"/>
        </w:rPr>
        <w:t xml:space="preserve"> tersebut</w:t>
      </w:r>
      <w:r w:rsidRPr="00133C2E">
        <w:rPr>
          <w:rFonts w:ascii="Calibri" w:eastAsia="Calibri" w:hAnsi="Calibri" w:cs="Times New Roman"/>
          <w:lang w:val="da-DK"/>
        </w:rPr>
        <w:t>, penekanan utama adalah terhadap CPI sebagai sebuah ukuran inflasi, yang mencakup 375</w:t>
      </w:r>
      <w:r w:rsidRPr="00133C2E">
        <w:rPr>
          <w:rFonts w:ascii="Calibri" w:eastAsia="Calibri" w:hAnsi="Calibri" w:cs="Times New Roman"/>
          <w:lang w:val="da-DK"/>
        </w:rPr>
        <w:cr/>
        <w:t xml:space="preserve">item </w:t>
      </w:r>
      <w:r w:rsidR="00E32887">
        <w:rPr>
          <w:rFonts w:ascii="Calibri" w:eastAsia="Calibri" w:hAnsi="Calibri" w:cs="Times New Roman"/>
          <w:lang w:val="da-DK"/>
        </w:rPr>
        <w:t>di</w:t>
      </w:r>
      <w:r w:rsidRPr="00133C2E">
        <w:rPr>
          <w:rFonts w:ascii="Calibri" w:eastAsia="Calibri" w:hAnsi="Calibri" w:cs="Times New Roman"/>
          <w:lang w:val="da-DK"/>
        </w:rPr>
        <w:t xml:space="preserve"> 71 pasar dari 35 kota-kota </w:t>
      </w:r>
      <w:r w:rsidR="00E32887">
        <w:rPr>
          <w:rFonts w:ascii="Calibri" w:eastAsia="Calibri" w:hAnsi="Calibri" w:cs="Times New Roman"/>
          <w:lang w:val="da-DK"/>
        </w:rPr>
        <w:t>di</w:t>
      </w:r>
      <w:r w:rsidRPr="00133C2E">
        <w:rPr>
          <w:rFonts w:ascii="Calibri" w:eastAsia="Calibri" w:hAnsi="Calibri" w:cs="Times New Roman"/>
          <w:lang w:val="da-DK"/>
        </w:rPr>
        <w:t xml:space="preserve"> negara (Survey</w:t>
      </w:r>
      <w:r w:rsidR="00E32887" w:rsidRPr="00E32887">
        <w:rPr>
          <w:rFonts w:ascii="Calibri" w:eastAsia="Calibri" w:hAnsi="Calibri" w:cs="Times New Roman"/>
          <w:lang w:val="da-DK"/>
        </w:rPr>
        <w:t xml:space="preserve"> </w:t>
      </w:r>
      <w:r w:rsidR="00E32887" w:rsidRPr="00133C2E">
        <w:rPr>
          <w:rFonts w:ascii="Calibri" w:eastAsia="Calibri" w:hAnsi="Calibri" w:cs="Times New Roman"/>
          <w:lang w:val="da-DK"/>
        </w:rPr>
        <w:t>Ekonomi</w:t>
      </w:r>
      <w:r w:rsidRPr="00133C2E">
        <w:rPr>
          <w:rFonts w:ascii="Calibri" w:eastAsia="Calibri" w:hAnsi="Calibri" w:cs="Times New Roman"/>
          <w:lang w:val="da-DK"/>
        </w:rPr>
        <w:t xml:space="preserve">, 2006-07). </w:t>
      </w:r>
      <w:r w:rsidRPr="00E32887">
        <w:rPr>
          <w:rFonts w:ascii="Calibri" w:eastAsia="Calibri" w:hAnsi="Calibri" w:cs="Times New Roman"/>
          <w:lang w:val="da-DK"/>
        </w:rPr>
        <w:t xml:space="preserve">Rata-rata </w:t>
      </w:r>
      <w:r w:rsidR="00E32887" w:rsidRPr="00E32887">
        <w:rPr>
          <w:rFonts w:ascii="Calibri" w:eastAsia="Calibri" w:hAnsi="Calibri" w:cs="Times New Roman"/>
          <w:lang w:val="da-DK"/>
        </w:rPr>
        <w:t xml:space="preserve">nilai </w:t>
      </w:r>
      <w:r w:rsidRPr="00E32887">
        <w:rPr>
          <w:rFonts w:ascii="Calibri" w:eastAsia="Calibri" w:hAnsi="Calibri" w:cs="Times New Roman"/>
          <w:lang w:val="da-DK"/>
        </w:rPr>
        <w:t xml:space="preserve">CPI </w:t>
      </w:r>
      <w:r w:rsidR="00E32887" w:rsidRPr="00E32887">
        <w:rPr>
          <w:rFonts w:ascii="Calibri" w:eastAsia="Calibri" w:hAnsi="Calibri" w:cs="Times New Roman"/>
          <w:lang w:val="da-DK"/>
        </w:rPr>
        <w:t>dal</w:t>
      </w:r>
      <w:r w:rsidRPr="00E32887">
        <w:rPr>
          <w:rFonts w:ascii="Calibri" w:eastAsia="Calibri" w:hAnsi="Calibri" w:cs="Times New Roman"/>
          <w:lang w:val="da-DK"/>
        </w:rPr>
        <w:t>am</w:t>
      </w:r>
      <w:r w:rsidRPr="00E32887">
        <w:rPr>
          <w:rFonts w:ascii="Calibri" w:eastAsia="Calibri" w:hAnsi="Calibri" w:cs="Times New Roman"/>
          <w:lang w:val="da-DK"/>
        </w:rPr>
        <w:cr/>
        <w:t xml:space="preserve">perioda (1990-00) adalah 9.71 dan 5.8 </w:t>
      </w:r>
      <w:r w:rsidR="00E32887" w:rsidRPr="00E32887">
        <w:rPr>
          <w:rFonts w:ascii="Calibri" w:eastAsia="Calibri" w:hAnsi="Calibri" w:cs="Times New Roman"/>
          <w:lang w:val="da-DK"/>
        </w:rPr>
        <w:t>di periode (2000-07).</w:t>
      </w:r>
      <w:r w:rsidR="00E32887">
        <w:rPr>
          <w:rFonts w:ascii="Calibri" w:eastAsia="Calibri" w:hAnsi="Calibri" w:cs="Times New Roman"/>
          <w:lang w:val="da-DK"/>
        </w:rPr>
        <w:t xml:space="preserve"> </w:t>
      </w:r>
      <w:r w:rsidR="00E32887" w:rsidRPr="00E32887">
        <w:rPr>
          <w:rFonts w:ascii="Calibri" w:eastAsia="Calibri" w:hAnsi="Calibri" w:cs="Times New Roman"/>
          <w:lang w:val="da-DK"/>
        </w:rPr>
        <w:t>J</w:t>
      </w:r>
      <w:r w:rsidR="00E32887">
        <w:rPr>
          <w:rFonts w:ascii="Calibri" w:eastAsia="Calibri" w:hAnsi="Calibri" w:cs="Times New Roman"/>
          <w:lang w:val="da-DK"/>
        </w:rPr>
        <w:t>uga ter</w:t>
      </w:r>
      <w:r w:rsidRPr="00E32887">
        <w:rPr>
          <w:rFonts w:ascii="Calibri" w:eastAsia="Calibri" w:hAnsi="Calibri" w:cs="Times New Roman"/>
          <w:lang w:val="da-DK"/>
        </w:rPr>
        <w:t>lihat bahwa tingkat inflasi dalam</w:t>
      </w:r>
      <w:r w:rsidRPr="00E32887">
        <w:rPr>
          <w:rFonts w:ascii="Calibri" w:eastAsia="Calibri" w:hAnsi="Calibri" w:cs="Times New Roman"/>
          <w:lang w:val="da-DK"/>
        </w:rPr>
        <w:cr/>
        <w:t xml:space="preserve">kelompok pendapatan paling rendah </w:t>
      </w:r>
      <w:r w:rsidR="00137FDB">
        <w:rPr>
          <w:rFonts w:ascii="Calibri" w:eastAsia="Calibri" w:hAnsi="Calibri" w:cs="Times New Roman"/>
          <w:lang w:val="da-DK"/>
        </w:rPr>
        <w:t>adalah</w:t>
      </w:r>
      <w:r w:rsidRPr="00E32887">
        <w:rPr>
          <w:rFonts w:ascii="Calibri" w:eastAsia="Calibri" w:hAnsi="Calibri" w:cs="Times New Roman"/>
          <w:lang w:val="da-DK"/>
        </w:rPr>
        <w:t xml:space="preserve"> 8.3 dengan pendapatan mulai dari di bawah 3,000 sampai dengan 5,000 Rupees se</w:t>
      </w:r>
      <w:r w:rsidR="00137FDB">
        <w:rPr>
          <w:rFonts w:ascii="Calibri" w:eastAsia="Calibri" w:hAnsi="Calibri" w:cs="Times New Roman"/>
          <w:lang w:val="da-DK"/>
        </w:rPr>
        <w:t>perti</w:t>
      </w:r>
      <w:r w:rsidR="002B3152">
        <w:rPr>
          <w:rFonts w:ascii="Calibri" w:eastAsia="Calibri" w:hAnsi="Calibri" w:cs="Times New Roman"/>
          <w:lang w:val="da-DK"/>
        </w:rPr>
        <w:t xml:space="preserve"> </w:t>
      </w:r>
      <w:r w:rsidRPr="00E32887">
        <w:rPr>
          <w:rFonts w:ascii="Calibri" w:eastAsia="Calibri" w:hAnsi="Calibri" w:cs="Times New Roman"/>
          <w:lang w:val="da-DK"/>
        </w:rPr>
        <w:t xml:space="preserve">dibandingkan dengan tingkat inflasi 7.3 di </w:t>
      </w:r>
      <w:r w:rsidR="00137FDB">
        <w:rPr>
          <w:rFonts w:ascii="Calibri" w:eastAsia="Calibri" w:hAnsi="Calibri" w:cs="Times New Roman"/>
          <w:lang w:val="da-DK"/>
        </w:rPr>
        <w:t xml:space="preserve">kelompok </w:t>
      </w:r>
      <w:r w:rsidRPr="00E32887">
        <w:rPr>
          <w:rFonts w:ascii="Calibri" w:eastAsia="Calibri" w:hAnsi="Calibri" w:cs="Times New Roman"/>
          <w:lang w:val="da-DK"/>
        </w:rPr>
        <w:t xml:space="preserve">pendapatan bagian atas </w:t>
      </w:r>
      <w:r w:rsidR="00137FDB">
        <w:rPr>
          <w:rFonts w:ascii="Calibri" w:eastAsia="Calibri" w:hAnsi="Calibri" w:cs="Times New Roman"/>
          <w:lang w:val="da-DK"/>
        </w:rPr>
        <w:t xml:space="preserve">yang </w:t>
      </w:r>
      <w:r w:rsidRPr="00E32887">
        <w:rPr>
          <w:rFonts w:ascii="Calibri" w:eastAsia="Calibri" w:hAnsi="Calibri" w:cs="Times New Roman"/>
          <w:lang w:val="da-DK"/>
        </w:rPr>
        <w:t>mempunyai pendapatan lebih dari 12,000</w:t>
      </w:r>
      <w:r w:rsidR="00137FDB">
        <w:rPr>
          <w:rFonts w:ascii="Calibri" w:eastAsia="Calibri" w:hAnsi="Calibri" w:cs="Times New Roman"/>
          <w:lang w:val="da-DK"/>
        </w:rPr>
        <w:t xml:space="preserve"> </w:t>
      </w:r>
      <w:r w:rsidRPr="00E32887">
        <w:rPr>
          <w:rFonts w:ascii="Calibri" w:eastAsia="Calibri" w:hAnsi="Calibri" w:cs="Times New Roman"/>
          <w:lang w:val="da-DK"/>
        </w:rPr>
        <w:t xml:space="preserve">Rupees. </w:t>
      </w:r>
      <w:r w:rsidRPr="00137FDB">
        <w:rPr>
          <w:rFonts w:ascii="Calibri" w:eastAsia="Calibri" w:hAnsi="Calibri" w:cs="Times New Roman"/>
          <w:lang w:val="da-DK"/>
        </w:rPr>
        <w:t>Karenanya</w:t>
      </w:r>
      <w:r w:rsidR="00137FDB" w:rsidRPr="00137FDB">
        <w:rPr>
          <w:rFonts w:ascii="Calibri" w:eastAsia="Calibri" w:hAnsi="Calibri" w:cs="Times New Roman"/>
          <w:lang w:val="da-DK"/>
        </w:rPr>
        <w:t xml:space="preserve">, kita bisa mengatakan dengan </w:t>
      </w:r>
      <w:r w:rsidRPr="00137FDB">
        <w:rPr>
          <w:rFonts w:ascii="Calibri" w:eastAsia="Calibri" w:hAnsi="Calibri" w:cs="Times New Roman"/>
          <w:lang w:val="da-DK"/>
        </w:rPr>
        <w:t>percaya</w:t>
      </w:r>
      <w:r w:rsidR="00137FDB">
        <w:rPr>
          <w:rFonts w:ascii="Calibri" w:eastAsia="Calibri" w:hAnsi="Calibri" w:cs="Times New Roman"/>
          <w:lang w:val="da-DK"/>
        </w:rPr>
        <w:t xml:space="preserve"> diri </w:t>
      </w:r>
      <w:r w:rsidRPr="00137FDB">
        <w:rPr>
          <w:rFonts w:ascii="Calibri" w:eastAsia="Calibri" w:hAnsi="Calibri" w:cs="Times New Roman"/>
          <w:lang w:val="da-DK"/>
        </w:rPr>
        <w:t>bahwa kapasitas pembelian</w:t>
      </w:r>
      <w:r w:rsidR="00137FDB">
        <w:rPr>
          <w:rFonts w:ascii="Calibri" w:eastAsia="Calibri" w:hAnsi="Calibri" w:cs="Times New Roman"/>
          <w:lang w:val="da-DK"/>
        </w:rPr>
        <w:t xml:space="preserve"> </w:t>
      </w:r>
      <w:r w:rsidRPr="00137FDB">
        <w:rPr>
          <w:rFonts w:ascii="Calibri" w:eastAsia="Calibri" w:hAnsi="Calibri" w:cs="Times New Roman"/>
          <w:lang w:val="da-DK"/>
        </w:rPr>
        <w:t xml:space="preserve">rumah tangga dalam </w:t>
      </w:r>
      <w:r w:rsidR="00137FDB">
        <w:rPr>
          <w:rFonts w:ascii="Calibri" w:eastAsia="Calibri" w:hAnsi="Calibri" w:cs="Times New Roman"/>
          <w:lang w:val="da-DK"/>
        </w:rPr>
        <w:t xml:space="preserve">kelompok pendapatan </w:t>
      </w:r>
      <w:r w:rsidRPr="00137FDB">
        <w:rPr>
          <w:rFonts w:ascii="Calibri" w:eastAsia="Calibri" w:hAnsi="Calibri" w:cs="Times New Roman"/>
          <w:lang w:val="da-DK"/>
        </w:rPr>
        <w:t>bagian atas</w:t>
      </w:r>
      <w:r w:rsidRPr="00137FDB">
        <w:rPr>
          <w:rFonts w:ascii="Calibri" w:eastAsia="Calibri" w:hAnsi="Calibri" w:cs="Times New Roman"/>
          <w:lang w:val="da-DK"/>
        </w:rPr>
        <w:cr/>
      </w:r>
      <w:r w:rsidR="00137FDB">
        <w:rPr>
          <w:rFonts w:ascii="Calibri" w:eastAsia="Calibri" w:hAnsi="Calibri" w:cs="Times New Roman"/>
          <w:lang w:val="da-DK"/>
        </w:rPr>
        <w:t>di</w:t>
      </w:r>
      <w:r w:rsidRPr="00137FDB">
        <w:rPr>
          <w:rFonts w:ascii="Calibri" w:eastAsia="Calibri" w:hAnsi="Calibri" w:cs="Times New Roman"/>
          <w:lang w:val="da-DK"/>
        </w:rPr>
        <w:t xml:space="preserve"> Pakistan telah meningkat dibandingkan dengan kelompok pendapatan lebih rendah. </w:t>
      </w:r>
      <w:r w:rsidRPr="00AC1211">
        <w:rPr>
          <w:rFonts w:ascii="Calibri" w:eastAsia="Calibri" w:hAnsi="Calibri" w:cs="Times New Roman"/>
          <w:lang w:val="da-DK"/>
        </w:rPr>
        <w:t xml:space="preserve">Di sini penting </w:t>
      </w:r>
      <w:r w:rsidR="00AC1211" w:rsidRPr="00AC1211">
        <w:rPr>
          <w:rFonts w:ascii="Calibri" w:eastAsia="Calibri" w:hAnsi="Calibri" w:cs="Times New Roman"/>
          <w:lang w:val="da-DK"/>
        </w:rPr>
        <w:t>untuk</w:t>
      </w:r>
      <w:r w:rsidR="002B3152">
        <w:rPr>
          <w:rFonts w:ascii="Calibri" w:eastAsia="Calibri" w:hAnsi="Calibri" w:cs="Times New Roman"/>
          <w:lang w:val="da-DK"/>
        </w:rPr>
        <w:t xml:space="preserve"> </w:t>
      </w:r>
      <w:r w:rsidR="00AC1211" w:rsidRPr="00AC1211">
        <w:rPr>
          <w:rFonts w:ascii="Calibri" w:eastAsia="Calibri" w:hAnsi="Calibri" w:cs="Times New Roman"/>
          <w:lang w:val="da-DK"/>
        </w:rPr>
        <w:t>m</w:t>
      </w:r>
      <w:r w:rsidRPr="00AC1211">
        <w:rPr>
          <w:rFonts w:ascii="Calibri" w:eastAsia="Calibri" w:hAnsi="Calibri" w:cs="Times New Roman"/>
          <w:lang w:val="da-DK"/>
        </w:rPr>
        <w:t xml:space="preserve">engutip prosentase </w:t>
      </w:r>
      <w:r w:rsidR="00AC1211" w:rsidRPr="00AC1211">
        <w:rPr>
          <w:rFonts w:ascii="Calibri" w:eastAsia="Calibri" w:hAnsi="Calibri" w:cs="Times New Roman"/>
          <w:lang w:val="da-DK"/>
        </w:rPr>
        <w:t xml:space="preserve">bagian </w:t>
      </w:r>
      <w:r w:rsidRPr="00AC1211">
        <w:rPr>
          <w:rFonts w:ascii="Calibri" w:eastAsia="Calibri" w:hAnsi="Calibri" w:cs="Times New Roman"/>
          <w:lang w:val="da-DK"/>
        </w:rPr>
        <w:t>dari kelompok pendapatan tersebut di atas</w:t>
      </w:r>
      <w:r w:rsidR="00AC1211" w:rsidRPr="00AC1211">
        <w:rPr>
          <w:rFonts w:ascii="Calibri" w:eastAsia="Calibri" w:hAnsi="Calibri" w:cs="Times New Roman"/>
          <w:lang w:val="da-DK"/>
        </w:rPr>
        <w:t xml:space="preserve"> dan </w:t>
      </w:r>
      <w:r w:rsidRPr="00AC1211">
        <w:rPr>
          <w:rFonts w:ascii="Calibri" w:eastAsia="Calibri" w:hAnsi="Calibri" w:cs="Times New Roman"/>
          <w:lang w:val="da-DK"/>
        </w:rPr>
        <w:t xml:space="preserve">20% </w:t>
      </w:r>
      <w:r w:rsidR="00AC1211" w:rsidRPr="00AC1211">
        <w:rPr>
          <w:rFonts w:ascii="Calibri" w:eastAsia="Calibri" w:hAnsi="Calibri" w:cs="Times New Roman"/>
          <w:lang w:val="da-DK"/>
        </w:rPr>
        <w:t xml:space="preserve">dari </w:t>
      </w:r>
      <w:r w:rsidRPr="00AC1211">
        <w:rPr>
          <w:rFonts w:ascii="Calibri" w:eastAsia="Calibri" w:hAnsi="Calibri" w:cs="Times New Roman"/>
          <w:lang w:val="da-DK"/>
        </w:rPr>
        <w:t>kelomp</w:t>
      </w:r>
      <w:r w:rsidR="00AC1211">
        <w:rPr>
          <w:rFonts w:ascii="Calibri" w:eastAsia="Calibri" w:hAnsi="Calibri" w:cs="Times New Roman"/>
          <w:lang w:val="da-DK"/>
        </w:rPr>
        <w:t>ok pendapatan lebih rendah di</w:t>
      </w:r>
      <w:r w:rsidR="00AC1211" w:rsidRPr="00AC1211">
        <w:rPr>
          <w:rFonts w:ascii="Calibri" w:eastAsia="Calibri" w:hAnsi="Calibri" w:cs="Times New Roman"/>
          <w:lang w:val="da-DK"/>
        </w:rPr>
        <w:t xml:space="preserve"> </w:t>
      </w:r>
      <w:r w:rsidRPr="00AC1211">
        <w:rPr>
          <w:rFonts w:ascii="Calibri" w:eastAsia="Calibri" w:hAnsi="Calibri" w:cs="Times New Roman"/>
          <w:lang w:val="da-DK"/>
        </w:rPr>
        <w:t xml:space="preserve">Pakistan memegang 9.65 persen </w:t>
      </w:r>
      <w:r w:rsidR="00AC1211">
        <w:rPr>
          <w:rFonts w:ascii="Calibri" w:eastAsia="Calibri" w:hAnsi="Calibri" w:cs="Times New Roman"/>
          <w:lang w:val="da-DK"/>
        </w:rPr>
        <w:t xml:space="preserve">dari </w:t>
      </w:r>
      <w:r w:rsidRPr="00AC1211">
        <w:rPr>
          <w:rFonts w:ascii="Calibri" w:eastAsia="Calibri" w:hAnsi="Calibri" w:cs="Times New Roman"/>
          <w:lang w:val="da-DK"/>
        </w:rPr>
        <w:t xml:space="preserve">total </w:t>
      </w:r>
      <w:r w:rsidR="00AC1211">
        <w:rPr>
          <w:rFonts w:ascii="Calibri" w:eastAsia="Calibri" w:hAnsi="Calibri" w:cs="Times New Roman"/>
          <w:lang w:val="da-DK"/>
        </w:rPr>
        <w:t>bagian</w:t>
      </w:r>
      <w:r w:rsidRPr="00AC1211">
        <w:rPr>
          <w:rFonts w:ascii="Calibri" w:eastAsia="Calibri" w:hAnsi="Calibri" w:cs="Times New Roman"/>
          <w:lang w:val="da-DK"/>
        </w:rPr>
        <w:t xml:space="preserve"> pendapatan dan 20%</w:t>
      </w:r>
      <w:r w:rsidR="00AC1211">
        <w:rPr>
          <w:rFonts w:ascii="Calibri" w:eastAsia="Calibri" w:hAnsi="Calibri" w:cs="Times New Roman"/>
          <w:lang w:val="da-DK"/>
        </w:rPr>
        <w:t xml:space="preserve"> dari</w:t>
      </w:r>
      <w:r w:rsidRPr="00AC1211">
        <w:rPr>
          <w:rFonts w:ascii="Calibri" w:eastAsia="Calibri" w:hAnsi="Calibri" w:cs="Times New Roman"/>
          <w:lang w:val="da-DK"/>
        </w:rPr>
        <w:t xml:space="preserve"> k</w:t>
      </w:r>
      <w:r w:rsidR="00AC1211">
        <w:rPr>
          <w:rFonts w:ascii="Calibri" w:eastAsia="Calibri" w:hAnsi="Calibri" w:cs="Times New Roman"/>
          <w:lang w:val="da-DK"/>
        </w:rPr>
        <w:t>elompok pendapatan tertinggi di</w:t>
      </w:r>
      <w:r w:rsidR="00AC1211" w:rsidRPr="00AC1211">
        <w:rPr>
          <w:rFonts w:ascii="Calibri" w:eastAsia="Calibri" w:hAnsi="Calibri" w:cs="Times New Roman"/>
          <w:lang w:val="da-DK"/>
        </w:rPr>
        <w:t xml:space="preserve"> </w:t>
      </w:r>
      <w:r w:rsidRPr="00AC1211">
        <w:rPr>
          <w:rFonts w:ascii="Calibri" w:eastAsia="Calibri" w:hAnsi="Calibri" w:cs="Times New Roman"/>
          <w:lang w:val="da-DK"/>
        </w:rPr>
        <w:t xml:space="preserve">Pakistan memegang 41.72% total </w:t>
      </w:r>
      <w:r w:rsidR="00AC1211">
        <w:rPr>
          <w:rFonts w:ascii="Calibri" w:eastAsia="Calibri" w:hAnsi="Calibri" w:cs="Times New Roman"/>
          <w:lang w:val="da-DK"/>
        </w:rPr>
        <w:t xml:space="preserve">bagian pendapatan </w:t>
      </w:r>
      <w:r w:rsidRPr="00AC1211">
        <w:rPr>
          <w:rFonts w:ascii="Calibri" w:eastAsia="Calibri" w:hAnsi="Calibri" w:cs="Times New Roman"/>
          <w:lang w:val="da-DK"/>
        </w:rPr>
        <w:t xml:space="preserve">dimana </w:t>
      </w:r>
      <w:r w:rsidR="00AC1211">
        <w:rPr>
          <w:rFonts w:ascii="Calibri" w:eastAsia="Calibri" w:hAnsi="Calibri" w:cs="Times New Roman"/>
          <w:lang w:val="da-DK"/>
        </w:rPr>
        <w:t>sisanya</w:t>
      </w:r>
      <w:r w:rsidRPr="00AC1211">
        <w:rPr>
          <w:rFonts w:ascii="Calibri" w:eastAsia="Calibri" w:hAnsi="Calibri" w:cs="Times New Roman"/>
          <w:lang w:val="da-DK"/>
        </w:rPr>
        <w:t xml:space="preserve"> m</w:t>
      </w:r>
      <w:r w:rsidR="00AC1211">
        <w:rPr>
          <w:rFonts w:ascii="Calibri" w:eastAsia="Calibri" w:hAnsi="Calibri" w:cs="Times New Roman"/>
          <w:lang w:val="da-DK"/>
        </w:rPr>
        <w:t xml:space="preserve">asuk </w:t>
      </w:r>
      <w:r w:rsidRPr="00AC1211">
        <w:rPr>
          <w:rFonts w:ascii="Calibri" w:eastAsia="Calibri" w:hAnsi="Calibri" w:cs="Times New Roman"/>
          <w:lang w:val="da-DK"/>
        </w:rPr>
        <w:t>ke kelompok pendapatan</w:t>
      </w:r>
      <w:r w:rsidR="00AC1211">
        <w:rPr>
          <w:rFonts w:ascii="Calibri" w:eastAsia="Calibri" w:hAnsi="Calibri" w:cs="Times New Roman"/>
          <w:lang w:val="da-DK"/>
        </w:rPr>
        <w:t>menengah</w:t>
      </w:r>
      <w:r w:rsidRPr="00AC1211">
        <w:rPr>
          <w:rFonts w:ascii="Calibri" w:eastAsia="Calibri" w:hAnsi="Calibri" w:cs="Times New Roman"/>
          <w:lang w:val="da-DK"/>
        </w:rPr>
        <w:t xml:space="preserve"> </w:t>
      </w:r>
      <w:r w:rsidR="00AC1211">
        <w:rPr>
          <w:rFonts w:ascii="Calibri" w:eastAsia="Calibri" w:hAnsi="Calibri" w:cs="Times New Roman"/>
          <w:lang w:val="da-DK"/>
        </w:rPr>
        <w:t xml:space="preserve">dimana </w:t>
      </w:r>
      <w:r w:rsidRPr="00AC1211">
        <w:rPr>
          <w:rFonts w:ascii="Calibri" w:eastAsia="Calibri" w:hAnsi="Calibri" w:cs="Times New Roman"/>
          <w:lang w:val="da-DK"/>
        </w:rPr>
        <w:t xml:space="preserve">48.63% </w:t>
      </w:r>
      <w:r w:rsidR="00AC1211">
        <w:rPr>
          <w:rFonts w:ascii="Calibri" w:eastAsia="Calibri" w:hAnsi="Calibri" w:cs="Times New Roman"/>
          <w:lang w:val="da-DK"/>
        </w:rPr>
        <w:t xml:space="preserve">membentuk </w:t>
      </w:r>
      <w:r w:rsidRPr="00AC1211">
        <w:rPr>
          <w:rFonts w:ascii="Calibri" w:eastAsia="Calibri" w:hAnsi="Calibri" w:cs="Times New Roman"/>
          <w:lang w:val="da-DK"/>
        </w:rPr>
        <w:t xml:space="preserve">60% </w:t>
      </w:r>
      <w:r w:rsidR="00AC1211">
        <w:rPr>
          <w:rFonts w:ascii="Calibri" w:eastAsia="Calibri" w:hAnsi="Calibri" w:cs="Times New Roman"/>
          <w:lang w:val="da-DK"/>
        </w:rPr>
        <w:t xml:space="preserve">dari </w:t>
      </w:r>
      <w:r w:rsidRPr="00AC1211">
        <w:rPr>
          <w:rFonts w:ascii="Calibri" w:eastAsia="Calibri" w:hAnsi="Calibri" w:cs="Times New Roman"/>
          <w:lang w:val="da-DK"/>
        </w:rPr>
        <w:t>total kelompok pendapatan (Federal Bureau Statistics, 2004-05).</w:t>
      </w:r>
      <w:r w:rsidRPr="00AC1211">
        <w:rPr>
          <w:rFonts w:ascii="Calibri" w:eastAsia="Calibri" w:hAnsi="Calibri" w:cs="Times New Roman"/>
          <w:lang w:val="da-DK"/>
        </w:rPr>
        <w:cr/>
      </w:r>
      <w:r w:rsidR="002B3152">
        <w:rPr>
          <w:rFonts w:ascii="Calibri" w:eastAsia="Calibri" w:hAnsi="Calibri" w:cs="Times New Roman"/>
          <w:lang w:val="da-DK"/>
        </w:rPr>
        <w:t xml:space="preserve">           </w:t>
      </w:r>
      <w:r w:rsidRPr="00AC1211">
        <w:rPr>
          <w:rFonts w:ascii="Calibri" w:eastAsia="Calibri" w:hAnsi="Calibri" w:cs="Times New Roman"/>
          <w:lang w:val="da-DK"/>
        </w:rPr>
        <w:t xml:space="preserve">Figur ini dikutip di sini untuk membangun satu kerangka dimana kita lebih lanjut memperluas penelitian ini. </w:t>
      </w:r>
      <w:r w:rsidR="002B3152">
        <w:rPr>
          <w:rFonts w:ascii="Calibri" w:eastAsia="Calibri" w:hAnsi="Calibri" w:cs="Times New Roman"/>
          <w:lang w:val="da-DK"/>
        </w:rPr>
        <w:t xml:space="preserve">Sekarang, </w:t>
      </w:r>
      <w:r w:rsidRPr="00B92B75">
        <w:rPr>
          <w:rFonts w:ascii="Calibri" w:eastAsia="Calibri" w:hAnsi="Calibri" w:cs="Times New Roman"/>
          <w:lang w:val="da-DK"/>
        </w:rPr>
        <w:t xml:space="preserve">figur </w:t>
      </w:r>
      <w:r w:rsidR="002B3152">
        <w:rPr>
          <w:rFonts w:ascii="Calibri" w:eastAsia="Calibri" w:hAnsi="Calibri" w:cs="Times New Roman"/>
          <w:lang w:val="da-DK"/>
        </w:rPr>
        <w:t>yang dis</w:t>
      </w:r>
      <w:r w:rsidR="00B92B75">
        <w:rPr>
          <w:rFonts w:ascii="Calibri" w:eastAsia="Calibri" w:hAnsi="Calibri" w:cs="Times New Roman"/>
          <w:lang w:val="da-DK"/>
        </w:rPr>
        <w:t xml:space="preserve">ajikan </w:t>
      </w:r>
      <w:r w:rsidR="002B3152">
        <w:rPr>
          <w:rFonts w:ascii="Calibri" w:eastAsia="Calibri" w:hAnsi="Calibri" w:cs="Times New Roman"/>
          <w:lang w:val="da-DK"/>
        </w:rPr>
        <w:t>lebih awal ini menggambarkan</w:t>
      </w:r>
      <w:r w:rsidR="00B92B75">
        <w:rPr>
          <w:rFonts w:ascii="Calibri" w:eastAsia="Calibri" w:hAnsi="Calibri" w:cs="Times New Roman"/>
          <w:lang w:val="da-DK"/>
        </w:rPr>
        <w:t xml:space="preserve"> awal </w:t>
      </w:r>
      <w:r w:rsidRPr="00B92B75">
        <w:rPr>
          <w:rFonts w:ascii="Calibri" w:eastAsia="Calibri" w:hAnsi="Calibri" w:cs="Times New Roman"/>
          <w:lang w:val="da-DK"/>
        </w:rPr>
        <w:t xml:space="preserve"> bah</w:t>
      </w:r>
      <w:r w:rsidR="00276D21">
        <w:rPr>
          <w:rFonts w:ascii="Calibri" w:eastAsia="Calibri" w:hAnsi="Calibri" w:cs="Times New Roman"/>
          <w:lang w:val="da-DK"/>
        </w:rPr>
        <w:t xml:space="preserve">wa ada satu kecenderungan </w:t>
      </w:r>
      <w:r w:rsidRPr="00B92B75">
        <w:rPr>
          <w:rFonts w:ascii="Calibri" w:eastAsia="Calibri" w:hAnsi="Calibri" w:cs="Times New Roman"/>
          <w:lang w:val="da-DK"/>
        </w:rPr>
        <w:t xml:space="preserve">dari pembelian impuls dalam </w:t>
      </w:r>
      <w:r w:rsidR="00B92B75">
        <w:rPr>
          <w:rFonts w:ascii="Calibri" w:eastAsia="Calibri" w:hAnsi="Calibri" w:cs="Times New Roman"/>
          <w:lang w:val="da-DK"/>
        </w:rPr>
        <w:t xml:space="preserve">kelompok </w:t>
      </w:r>
      <w:r w:rsidR="002B3152">
        <w:rPr>
          <w:rFonts w:ascii="Calibri" w:eastAsia="Calibri" w:hAnsi="Calibri" w:cs="Times New Roman"/>
          <w:lang w:val="da-DK"/>
        </w:rPr>
        <w:t>pendapatan lebih tinggi</w:t>
      </w:r>
      <w:r w:rsidRPr="00B92B75">
        <w:rPr>
          <w:rFonts w:ascii="Calibri" w:eastAsia="Calibri" w:hAnsi="Calibri" w:cs="Times New Roman"/>
          <w:lang w:val="da-DK"/>
        </w:rPr>
        <w:t xml:space="preserve"> di</w:t>
      </w:r>
      <w:r w:rsidR="00B92B75">
        <w:rPr>
          <w:rFonts w:ascii="Calibri" w:eastAsia="Calibri" w:hAnsi="Calibri" w:cs="Times New Roman"/>
          <w:lang w:val="da-DK"/>
        </w:rPr>
        <w:t xml:space="preserve"> Pakistan k</w:t>
      </w:r>
      <w:r w:rsidRPr="00B92B75">
        <w:rPr>
          <w:rFonts w:ascii="Calibri" w:eastAsia="Calibri" w:hAnsi="Calibri" w:cs="Times New Roman"/>
          <w:lang w:val="da-DK"/>
        </w:rPr>
        <w:t>a</w:t>
      </w:r>
      <w:r w:rsidR="00B92B75">
        <w:rPr>
          <w:rFonts w:ascii="Calibri" w:eastAsia="Calibri" w:hAnsi="Calibri" w:cs="Times New Roman"/>
          <w:lang w:val="da-DK"/>
        </w:rPr>
        <w:t>rena tingkat</w:t>
      </w:r>
      <w:r w:rsidRPr="00B92B75">
        <w:rPr>
          <w:rFonts w:ascii="Calibri" w:eastAsia="Calibri" w:hAnsi="Calibri" w:cs="Times New Roman"/>
          <w:lang w:val="da-DK"/>
        </w:rPr>
        <w:t xml:space="preserve"> pendapatan mereka dengan jelas menunjukan kecenderungan ini. Dalam pene</w:t>
      </w:r>
      <w:r w:rsidR="002B75F2">
        <w:rPr>
          <w:rFonts w:ascii="Calibri" w:eastAsia="Calibri" w:hAnsi="Calibri" w:cs="Times New Roman"/>
          <w:lang w:val="da-DK"/>
        </w:rPr>
        <w:t xml:space="preserve">litian ini lebih dari 80 persen </w:t>
      </w:r>
      <w:r w:rsidRPr="00B92B75">
        <w:rPr>
          <w:rFonts w:ascii="Calibri" w:eastAsia="Calibri" w:hAnsi="Calibri" w:cs="Times New Roman"/>
          <w:lang w:val="da-DK"/>
        </w:rPr>
        <w:t>res</w:t>
      </w:r>
      <w:r w:rsidR="00276D21">
        <w:rPr>
          <w:rFonts w:ascii="Calibri" w:eastAsia="Calibri" w:hAnsi="Calibri" w:cs="Times New Roman"/>
          <w:lang w:val="da-DK"/>
        </w:rPr>
        <w:t>ponden (lihat annexure)</w:t>
      </w:r>
      <w:r w:rsidRPr="00B92B75">
        <w:rPr>
          <w:rFonts w:ascii="Calibri" w:eastAsia="Calibri" w:hAnsi="Calibri" w:cs="Times New Roman"/>
          <w:lang w:val="da-DK"/>
        </w:rPr>
        <w:t xml:space="preserve"> yang berhubungan dengan </w:t>
      </w:r>
      <w:r w:rsidR="00B92B75" w:rsidRPr="00B92B75">
        <w:rPr>
          <w:rFonts w:ascii="Calibri" w:eastAsia="Calibri" w:hAnsi="Calibri" w:cs="Times New Roman"/>
          <w:lang w:val="da-DK"/>
        </w:rPr>
        <w:t>kelompok</w:t>
      </w:r>
      <w:r w:rsidRPr="00B92B75">
        <w:rPr>
          <w:rFonts w:ascii="Calibri" w:eastAsia="Calibri" w:hAnsi="Calibri" w:cs="Times New Roman"/>
          <w:lang w:val="da-DK"/>
        </w:rPr>
        <w:t xml:space="preserve"> pendapatan lebih tinggi mempun</w:t>
      </w:r>
      <w:r w:rsidR="002B75F2">
        <w:rPr>
          <w:rFonts w:ascii="Calibri" w:eastAsia="Calibri" w:hAnsi="Calibri" w:cs="Times New Roman"/>
          <w:lang w:val="da-DK"/>
        </w:rPr>
        <w:t xml:space="preserve">yai pendapatan lebih besar dari </w:t>
      </w:r>
      <w:r w:rsidRPr="00B92B75">
        <w:rPr>
          <w:rFonts w:ascii="Calibri" w:eastAsia="Calibri" w:hAnsi="Calibri" w:cs="Times New Roman"/>
          <w:lang w:val="da-DK"/>
        </w:rPr>
        <w:t xml:space="preserve">12,000 Rupees per bulan. </w:t>
      </w:r>
      <w:r w:rsidR="00276D21">
        <w:rPr>
          <w:rFonts w:ascii="Calibri" w:eastAsia="Calibri" w:hAnsi="Calibri" w:cs="Times New Roman"/>
          <w:lang w:val="da-DK"/>
        </w:rPr>
        <w:t>P</w:t>
      </w:r>
      <w:r w:rsidRPr="00276D21">
        <w:rPr>
          <w:rFonts w:ascii="Calibri" w:eastAsia="Calibri" w:hAnsi="Calibri" w:cs="Times New Roman"/>
          <w:lang w:val="da-DK"/>
        </w:rPr>
        <w:t>endapatan bersih s</w:t>
      </w:r>
      <w:r w:rsidR="002B75F2">
        <w:rPr>
          <w:rFonts w:ascii="Calibri" w:eastAsia="Calibri" w:hAnsi="Calibri" w:cs="Times New Roman"/>
          <w:lang w:val="da-DK"/>
        </w:rPr>
        <w:t>e</w:t>
      </w:r>
      <w:r w:rsidRPr="00276D21">
        <w:rPr>
          <w:rFonts w:ascii="Calibri" w:eastAsia="Calibri" w:hAnsi="Calibri" w:cs="Times New Roman"/>
          <w:lang w:val="da-DK"/>
        </w:rPr>
        <w:t>t</w:t>
      </w:r>
      <w:r w:rsidR="002B75F2">
        <w:rPr>
          <w:rFonts w:ascii="Calibri" w:eastAsia="Calibri" w:hAnsi="Calibri" w:cs="Times New Roman"/>
          <w:lang w:val="da-DK"/>
        </w:rPr>
        <w:t>e</w:t>
      </w:r>
      <w:r w:rsidRPr="00276D21">
        <w:rPr>
          <w:rFonts w:ascii="Calibri" w:eastAsia="Calibri" w:hAnsi="Calibri" w:cs="Times New Roman"/>
          <w:lang w:val="da-DK"/>
        </w:rPr>
        <w:t>l</w:t>
      </w:r>
      <w:r w:rsidR="002B75F2">
        <w:rPr>
          <w:rFonts w:ascii="Calibri" w:eastAsia="Calibri" w:hAnsi="Calibri" w:cs="Times New Roman"/>
          <w:lang w:val="da-DK"/>
        </w:rPr>
        <w:t>a</w:t>
      </w:r>
      <w:r w:rsidRPr="00276D21">
        <w:rPr>
          <w:rFonts w:ascii="Calibri" w:eastAsia="Calibri" w:hAnsi="Calibri" w:cs="Times New Roman"/>
          <w:lang w:val="da-DK"/>
        </w:rPr>
        <w:t xml:space="preserve">h pajak </w:t>
      </w:r>
      <w:r w:rsidR="00276D21">
        <w:rPr>
          <w:rFonts w:ascii="Calibri" w:eastAsia="Calibri" w:hAnsi="Calibri" w:cs="Times New Roman"/>
          <w:lang w:val="da-DK"/>
        </w:rPr>
        <w:t>yang m</w:t>
      </w:r>
      <w:r w:rsidR="00276D21" w:rsidRPr="00276D21">
        <w:rPr>
          <w:rFonts w:ascii="Calibri" w:eastAsia="Calibri" w:hAnsi="Calibri" w:cs="Times New Roman"/>
          <w:lang w:val="da-DK"/>
        </w:rPr>
        <w:t>eningkat</w:t>
      </w:r>
      <w:r w:rsidR="00276D21">
        <w:rPr>
          <w:rFonts w:ascii="Calibri" w:eastAsia="Calibri" w:hAnsi="Calibri" w:cs="Times New Roman"/>
          <w:lang w:val="da-DK"/>
        </w:rPr>
        <w:t xml:space="preserve"> </w:t>
      </w:r>
      <w:r w:rsidRPr="00276D21">
        <w:rPr>
          <w:rFonts w:ascii="Calibri" w:eastAsia="Calibri" w:hAnsi="Calibri" w:cs="Times New Roman"/>
          <w:lang w:val="da-DK"/>
        </w:rPr>
        <w:t>da</w:t>
      </w:r>
      <w:r w:rsidR="00276D21">
        <w:rPr>
          <w:rFonts w:ascii="Calibri" w:eastAsia="Calibri" w:hAnsi="Calibri" w:cs="Times New Roman"/>
          <w:lang w:val="da-DK"/>
        </w:rPr>
        <w:t>n</w:t>
      </w:r>
      <w:r w:rsidRPr="00276D21">
        <w:rPr>
          <w:rFonts w:ascii="Calibri" w:eastAsia="Calibri" w:hAnsi="Calibri" w:cs="Times New Roman"/>
          <w:lang w:val="da-DK"/>
        </w:rPr>
        <w:t xml:space="preserve"> keterse</w:t>
      </w:r>
      <w:r w:rsidR="002B75F2">
        <w:rPr>
          <w:rFonts w:ascii="Calibri" w:eastAsia="Calibri" w:hAnsi="Calibri" w:cs="Times New Roman"/>
          <w:lang w:val="da-DK"/>
        </w:rPr>
        <w:t>diaan kredit telah menghasilkan</w:t>
      </w:r>
      <w:r w:rsidRPr="00276D21">
        <w:rPr>
          <w:rFonts w:ascii="Calibri" w:eastAsia="Calibri" w:hAnsi="Calibri" w:cs="Times New Roman"/>
          <w:lang w:val="da-DK"/>
        </w:rPr>
        <w:t xml:space="preserve"> </w:t>
      </w:r>
      <w:r w:rsidR="00E865E2" w:rsidRPr="00276D21">
        <w:rPr>
          <w:rFonts w:ascii="Calibri" w:eastAsia="Calibri" w:hAnsi="Calibri" w:cs="Times New Roman"/>
          <w:lang w:val="da-DK"/>
        </w:rPr>
        <w:t xml:space="preserve">kebiasaan </w:t>
      </w:r>
      <w:r w:rsidRPr="00276D21">
        <w:rPr>
          <w:rFonts w:ascii="Calibri" w:eastAsia="Calibri" w:hAnsi="Calibri" w:cs="Times New Roman"/>
          <w:lang w:val="da-DK"/>
        </w:rPr>
        <w:t xml:space="preserve">membeli </w:t>
      </w:r>
      <w:r w:rsidR="00E865E2" w:rsidRPr="00276D21">
        <w:rPr>
          <w:rFonts w:ascii="Calibri" w:eastAsia="Calibri" w:hAnsi="Calibri" w:cs="Times New Roman"/>
          <w:lang w:val="da-DK"/>
        </w:rPr>
        <w:t>impuls</w:t>
      </w:r>
      <w:r w:rsidR="00E865E2">
        <w:rPr>
          <w:rFonts w:ascii="Calibri" w:eastAsia="Calibri" w:hAnsi="Calibri" w:cs="Times New Roman"/>
          <w:lang w:val="da-DK"/>
        </w:rPr>
        <w:t>if yang</w:t>
      </w:r>
      <w:r w:rsidR="00E865E2" w:rsidRPr="00276D21">
        <w:rPr>
          <w:rFonts w:ascii="Calibri" w:eastAsia="Calibri" w:hAnsi="Calibri" w:cs="Times New Roman"/>
          <w:lang w:val="da-DK"/>
        </w:rPr>
        <w:t xml:space="preserve"> meningkat </w:t>
      </w:r>
      <w:r w:rsidRPr="00276D21">
        <w:rPr>
          <w:rFonts w:ascii="Calibri" w:eastAsia="Calibri" w:hAnsi="Calibri" w:cs="Times New Roman"/>
          <w:lang w:val="da-DK"/>
        </w:rPr>
        <w:t>di antara konsumen dalam lingkungan ritel se</w:t>
      </w:r>
      <w:r w:rsidR="00E865E2">
        <w:rPr>
          <w:rFonts w:ascii="Calibri" w:eastAsia="Calibri" w:hAnsi="Calibri" w:cs="Times New Roman"/>
          <w:lang w:val="da-DK"/>
        </w:rPr>
        <w:t xml:space="preserve">perti yang </w:t>
      </w:r>
      <w:r w:rsidRPr="00276D21">
        <w:rPr>
          <w:rFonts w:ascii="Calibri" w:eastAsia="Calibri" w:hAnsi="Calibri" w:cs="Times New Roman"/>
          <w:lang w:val="da-DK"/>
        </w:rPr>
        <w:t>dilaporkan oleh Dittmar dan</w:t>
      </w:r>
      <w:r w:rsidRPr="00276D21">
        <w:rPr>
          <w:rFonts w:ascii="Calibri" w:eastAsia="Calibri" w:hAnsi="Calibri" w:cs="Times New Roman"/>
          <w:lang w:val="da-DK"/>
        </w:rPr>
        <w:cr/>
        <w:t xml:space="preserve">Drury (2000). </w:t>
      </w:r>
      <w:r w:rsidR="00E865E2">
        <w:rPr>
          <w:rFonts w:ascii="Calibri" w:eastAsia="Calibri" w:hAnsi="Calibri" w:cs="Times New Roman"/>
          <w:lang w:val="da-DK"/>
        </w:rPr>
        <w:t>U</w:t>
      </w:r>
      <w:r w:rsidRPr="00276D21">
        <w:rPr>
          <w:rFonts w:ascii="Calibri" w:eastAsia="Calibri" w:hAnsi="Calibri" w:cs="Times New Roman"/>
          <w:lang w:val="da-DK"/>
        </w:rPr>
        <w:t>ntuk mengeta</w:t>
      </w:r>
      <w:r w:rsidR="00E865E2">
        <w:rPr>
          <w:rFonts w:ascii="Calibri" w:eastAsia="Calibri" w:hAnsi="Calibri" w:cs="Times New Roman"/>
          <w:lang w:val="da-DK"/>
        </w:rPr>
        <w:t>hui</w:t>
      </w:r>
      <w:r w:rsidRPr="00276D21">
        <w:rPr>
          <w:rFonts w:ascii="Calibri" w:eastAsia="Calibri" w:hAnsi="Calibri" w:cs="Times New Roman"/>
          <w:lang w:val="da-DK"/>
        </w:rPr>
        <w:t xml:space="preserve"> perilaku pembelian impuls</w:t>
      </w:r>
      <w:r w:rsidR="00E865E2">
        <w:rPr>
          <w:rFonts w:ascii="Calibri" w:eastAsia="Calibri" w:hAnsi="Calibri" w:cs="Times New Roman"/>
          <w:lang w:val="da-DK"/>
        </w:rPr>
        <w:t>if</w:t>
      </w:r>
      <w:r w:rsidRPr="00276D21">
        <w:rPr>
          <w:rFonts w:ascii="Calibri" w:eastAsia="Calibri" w:hAnsi="Calibri" w:cs="Times New Roman"/>
          <w:lang w:val="da-DK"/>
        </w:rPr>
        <w:t xml:space="preserve"> </w:t>
      </w:r>
      <w:r w:rsidR="00E865E2">
        <w:rPr>
          <w:rFonts w:ascii="Calibri" w:eastAsia="Calibri" w:hAnsi="Calibri" w:cs="Times New Roman"/>
          <w:lang w:val="da-DK"/>
        </w:rPr>
        <w:t>pada</w:t>
      </w:r>
      <w:r w:rsidRPr="00276D21">
        <w:rPr>
          <w:rFonts w:ascii="Calibri" w:eastAsia="Calibri" w:hAnsi="Calibri" w:cs="Times New Roman"/>
          <w:lang w:val="da-DK"/>
        </w:rPr>
        <w:t xml:space="preserve"> konsumen, kita telah me</w:t>
      </w:r>
      <w:r w:rsidR="00E865E2">
        <w:rPr>
          <w:rFonts w:ascii="Calibri" w:eastAsia="Calibri" w:hAnsi="Calibri" w:cs="Times New Roman"/>
          <w:lang w:val="da-DK"/>
        </w:rPr>
        <w:t>m</w:t>
      </w:r>
      <w:r w:rsidRPr="00276D21">
        <w:rPr>
          <w:rFonts w:ascii="Calibri" w:eastAsia="Calibri" w:hAnsi="Calibri" w:cs="Times New Roman"/>
          <w:lang w:val="da-DK"/>
        </w:rPr>
        <w:t>i</w:t>
      </w:r>
      <w:r w:rsidR="00E865E2">
        <w:rPr>
          <w:rFonts w:ascii="Calibri" w:eastAsia="Calibri" w:hAnsi="Calibri" w:cs="Times New Roman"/>
          <w:lang w:val="da-DK"/>
        </w:rPr>
        <w:t>lih</w:t>
      </w:r>
      <w:r w:rsidRPr="00276D21">
        <w:rPr>
          <w:rFonts w:ascii="Calibri" w:eastAsia="Calibri" w:hAnsi="Calibri" w:cs="Times New Roman"/>
          <w:lang w:val="da-DK"/>
        </w:rPr>
        <w:t xml:space="preserve"> da</w:t>
      </w:r>
      <w:r w:rsidR="00E865E2">
        <w:rPr>
          <w:rFonts w:ascii="Calibri" w:eastAsia="Calibri" w:hAnsi="Calibri" w:cs="Times New Roman"/>
          <w:lang w:val="da-DK"/>
        </w:rPr>
        <w:t>e</w:t>
      </w:r>
      <w:r w:rsidRPr="00276D21">
        <w:rPr>
          <w:rFonts w:ascii="Calibri" w:eastAsia="Calibri" w:hAnsi="Calibri" w:cs="Times New Roman"/>
          <w:lang w:val="da-DK"/>
        </w:rPr>
        <w:t>r</w:t>
      </w:r>
      <w:r w:rsidR="00E865E2">
        <w:rPr>
          <w:rFonts w:ascii="Calibri" w:eastAsia="Calibri" w:hAnsi="Calibri" w:cs="Times New Roman"/>
          <w:lang w:val="da-DK"/>
        </w:rPr>
        <w:t>ah</w:t>
      </w:r>
      <w:r w:rsidRPr="00276D21">
        <w:rPr>
          <w:rFonts w:ascii="Calibri" w:eastAsia="Calibri" w:hAnsi="Calibri" w:cs="Times New Roman"/>
          <w:lang w:val="da-DK"/>
        </w:rPr>
        <w:t xml:space="preserve"> Rawalpindi dan Islamabad unt</w:t>
      </w:r>
      <w:r w:rsidR="000A301B">
        <w:rPr>
          <w:rFonts w:ascii="Calibri" w:eastAsia="Calibri" w:hAnsi="Calibri" w:cs="Times New Roman"/>
          <w:lang w:val="da-DK"/>
        </w:rPr>
        <w:t>uk memulai penelitian kami. Kami be</w:t>
      </w:r>
      <w:r w:rsidRPr="00276D21">
        <w:rPr>
          <w:rFonts w:ascii="Calibri" w:eastAsia="Calibri" w:hAnsi="Calibri" w:cs="Times New Roman"/>
          <w:lang w:val="da-DK"/>
        </w:rPr>
        <w:t>rniat untuk menyelidiki apakah</w:t>
      </w:r>
      <w:r w:rsidRPr="00276D21">
        <w:rPr>
          <w:rFonts w:ascii="Calibri" w:eastAsia="Calibri" w:hAnsi="Calibri" w:cs="Times New Roman"/>
          <w:lang w:val="da-DK"/>
        </w:rPr>
        <w:cr/>
        <w:t xml:space="preserve">kelompok pendapatan lebih tinggi mempunyai pendapatan lebih besar dari 12,000 Rupees </w:t>
      </w:r>
      <w:r w:rsidR="000A301B">
        <w:rPr>
          <w:rFonts w:ascii="Calibri" w:eastAsia="Calibri" w:hAnsi="Calibri" w:cs="Times New Roman"/>
          <w:lang w:val="da-DK"/>
        </w:rPr>
        <w:t>mempunyai</w:t>
      </w:r>
      <w:r w:rsidRPr="00276D21">
        <w:rPr>
          <w:rFonts w:ascii="Calibri" w:eastAsia="Calibri" w:hAnsi="Calibri" w:cs="Times New Roman"/>
          <w:lang w:val="da-DK"/>
        </w:rPr>
        <w:t xml:space="preserve"> perilaku</w:t>
      </w:r>
      <w:r w:rsidR="000A301B" w:rsidRPr="000A301B">
        <w:rPr>
          <w:rFonts w:ascii="Calibri" w:eastAsia="Calibri" w:hAnsi="Calibri" w:cs="Times New Roman"/>
          <w:lang w:val="da-DK"/>
        </w:rPr>
        <w:t xml:space="preserve"> </w:t>
      </w:r>
      <w:r w:rsidR="000A301B" w:rsidRPr="00276D21">
        <w:rPr>
          <w:rFonts w:ascii="Calibri" w:eastAsia="Calibri" w:hAnsi="Calibri" w:cs="Times New Roman"/>
          <w:lang w:val="da-DK"/>
        </w:rPr>
        <w:t>membeli</w:t>
      </w:r>
      <w:r w:rsidR="000A301B">
        <w:rPr>
          <w:rFonts w:ascii="Calibri" w:eastAsia="Calibri" w:hAnsi="Calibri" w:cs="Times New Roman"/>
          <w:lang w:val="da-DK"/>
        </w:rPr>
        <w:t xml:space="preserve"> yang telah direncanakan atau tidak direncanakan</w:t>
      </w:r>
      <w:r w:rsidRPr="00276D21">
        <w:rPr>
          <w:rFonts w:ascii="Calibri" w:eastAsia="Calibri" w:hAnsi="Calibri" w:cs="Times New Roman"/>
          <w:lang w:val="da-DK"/>
        </w:rPr>
        <w:t>.</w:t>
      </w:r>
      <w:r w:rsidRPr="00276D21">
        <w:rPr>
          <w:rFonts w:ascii="Calibri" w:eastAsia="Calibri" w:hAnsi="Calibri" w:cs="Times New Roman"/>
          <w:lang w:val="da-DK"/>
        </w:rPr>
        <w:cr/>
      </w:r>
      <w:r w:rsidR="002B75F2">
        <w:rPr>
          <w:rFonts w:ascii="Calibri" w:eastAsia="Calibri" w:hAnsi="Calibri" w:cs="Times New Roman"/>
          <w:lang w:val="da-DK"/>
        </w:rPr>
        <w:t xml:space="preserve">           </w:t>
      </w:r>
      <w:r w:rsidRPr="00276D21">
        <w:rPr>
          <w:rFonts w:ascii="Calibri" w:eastAsia="Calibri" w:hAnsi="Calibri" w:cs="Times New Roman"/>
          <w:lang w:val="da-DK"/>
        </w:rPr>
        <w:t xml:space="preserve">Pertanyaan dasar </w:t>
      </w:r>
      <w:r w:rsidR="000A301B">
        <w:rPr>
          <w:rFonts w:ascii="Calibri" w:eastAsia="Calibri" w:hAnsi="Calibri" w:cs="Times New Roman"/>
          <w:lang w:val="da-DK"/>
        </w:rPr>
        <w:t xml:space="preserve">yang </w:t>
      </w:r>
      <w:r w:rsidRPr="00276D21">
        <w:rPr>
          <w:rFonts w:ascii="Calibri" w:eastAsia="Calibri" w:hAnsi="Calibri" w:cs="Times New Roman"/>
          <w:lang w:val="da-DK"/>
        </w:rPr>
        <w:t xml:space="preserve">ingin </w:t>
      </w:r>
      <w:r w:rsidR="000A301B">
        <w:rPr>
          <w:rFonts w:ascii="Calibri" w:eastAsia="Calibri" w:hAnsi="Calibri" w:cs="Times New Roman"/>
          <w:lang w:val="da-DK"/>
        </w:rPr>
        <w:t>kami selidiki</w:t>
      </w:r>
      <w:r w:rsidRPr="00276D21">
        <w:rPr>
          <w:rFonts w:ascii="Calibri" w:eastAsia="Calibri" w:hAnsi="Calibri" w:cs="Times New Roman"/>
          <w:lang w:val="da-DK"/>
        </w:rPr>
        <w:t xml:space="preserve"> dalam </w:t>
      </w:r>
      <w:r w:rsidR="000A301B">
        <w:rPr>
          <w:rFonts w:ascii="Calibri" w:eastAsia="Calibri" w:hAnsi="Calibri" w:cs="Times New Roman"/>
          <w:lang w:val="da-DK"/>
        </w:rPr>
        <w:t>studi</w:t>
      </w:r>
      <w:r w:rsidRPr="00276D21">
        <w:rPr>
          <w:rFonts w:ascii="Calibri" w:eastAsia="Calibri" w:hAnsi="Calibri" w:cs="Times New Roman"/>
          <w:lang w:val="da-DK"/>
        </w:rPr>
        <w:t xml:space="preserve"> penelitian ini adalah sebagai berikut:</w:t>
      </w:r>
      <w:r w:rsidRPr="00276D21">
        <w:rPr>
          <w:rFonts w:ascii="Calibri" w:eastAsia="Calibri" w:hAnsi="Calibri" w:cs="Times New Roman"/>
          <w:lang w:val="da-DK"/>
        </w:rPr>
        <w:cr/>
      </w:r>
      <w:r w:rsidR="002B75F2">
        <w:rPr>
          <w:rFonts w:ascii="Calibri" w:eastAsia="Calibri" w:hAnsi="Calibri" w:cs="Times New Roman"/>
          <w:lang w:val="da-DK"/>
        </w:rPr>
        <w:t xml:space="preserve">        </w:t>
      </w:r>
      <w:r w:rsidRPr="00276D21">
        <w:rPr>
          <w:rFonts w:ascii="Calibri" w:eastAsia="Calibri" w:hAnsi="Calibri" w:cs="Times New Roman"/>
          <w:lang w:val="da-DK"/>
        </w:rPr>
        <w:t>Q1:</w:t>
      </w:r>
      <w:r w:rsidRPr="00276D21">
        <w:rPr>
          <w:rFonts w:ascii="Calibri" w:eastAsia="Calibri" w:hAnsi="Calibri" w:cs="Times New Roman"/>
          <w:lang w:val="da-DK"/>
        </w:rPr>
        <w:tab/>
        <w:t xml:space="preserve">Apakah tingkat </w:t>
      </w:r>
      <w:r w:rsidR="00F90D75">
        <w:rPr>
          <w:rFonts w:ascii="Calibri" w:eastAsia="Calibri" w:hAnsi="Calibri" w:cs="Times New Roman"/>
          <w:lang w:val="da-DK"/>
        </w:rPr>
        <w:t>hubungan</w:t>
      </w:r>
      <w:r w:rsidRPr="00276D21">
        <w:rPr>
          <w:rFonts w:ascii="Calibri" w:eastAsia="Calibri" w:hAnsi="Calibri" w:cs="Times New Roman"/>
          <w:lang w:val="da-DK"/>
        </w:rPr>
        <w:t xml:space="preserve"> antara gaya hidup belanja dan perilaku pembelian impuls</w:t>
      </w:r>
      <w:r w:rsidR="00F90D75">
        <w:rPr>
          <w:rFonts w:ascii="Calibri" w:eastAsia="Calibri" w:hAnsi="Calibri" w:cs="Times New Roman"/>
          <w:lang w:val="da-DK"/>
        </w:rPr>
        <w:t>if</w:t>
      </w:r>
      <w:r w:rsidR="00F90D75">
        <w:rPr>
          <w:rFonts w:ascii="Calibri" w:eastAsia="Calibri" w:hAnsi="Calibri" w:cs="Times New Roman"/>
          <w:lang w:val="da-DK"/>
        </w:rPr>
        <w:cr/>
      </w:r>
      <w:r w:rsidR="002B75F2">
        <w:rPr>
          <w:rFonts w:ascii="Calibri" w:eastAsia="Calibri" w:hAnsi="Calibri" w:cs="Times New Roman"/>
          <w:lang w:val="da-DK"/>
        </w:rPr>
        <w:t xml:space="preserve">               </w:t>
      </w:r>
      <w:r w:rsidR="00F90D75">
        <w:rPr>
          <w:rFonts w:ascii="Calibri" w:eastAsia="Calibri" w:hAnsi="Calibri" w:cs="Times New Roman"/>
          <w:lang w:val="da-DK"/>
        </w:rPr>
        <w:t xml:space="preserve">konsumen </w:t>
      </w:r>
      <w:r w:rsidRPr="00276D21">
        <w:rPr>
          <w:rFonts w:ascii="Calibri" w:eastAsia="Calibri" w:hAnsi="Calibri" w:cs="Times New Roman"/>
          <w:lang w:val="da-DK"/>
        </w:rPr>
        <w:t xml:space="preserve">dari kelompok pendapatan lebih tinggi mempunyai pendapatan bersih stlh pajak, </w:t>
      </w:r>
      <w:r w:rsidR="002B75F2">
        <w:rPr>
          <w:rFonts w:ascii="Calibri" w:eastAsia="Calibri" w:hAnsi="Calibri" w:cs="Times New Roman"/>
          <w:lang w:val="da-DK"/>
        </w:rPr>
        <w:t xml:space="preserve">                     </w:t>
      </w:r>
      <w:r w:rsidRPr="00276D21">
        <w:rPr>
          <w:rFonts w:ascii="Calibri" w:eastAsia="Calibri" w:hAnsi="Calibri" w:cs="Times New Roman"/>
          <w:lang w:val="da-DK"/>
        </w:rPr>
        <w:t xml:space="preserve">belanja di </w:t>
      </w:r>
      <w:r w:rsidR="00F90D75">
        <w:rPr>
          <w:rFonts w:ascii="Calibri" w:eastAsia="Calibri" w:hAnsi="Calibri" w:cs="Times New Roman"/>
          <w:lang w:val="da-DK"/>
        </w:rPr>
        <w:t xml:space="preserve">daerah </w:t>
      </w:r>
      <w:r w:rsidRPr="00276D21">
        <w:rPr>
          <w:rFonts w:ascii="Calibri" w:eastAsia="Calibri" w:hAnsi="Calibri" w:cs="Times New Roman"/>
          <w:lang w:val="da-DK"/>
        </w:rPr>
        <w:t xml:space="preserve">Rawalpindi dan Islamabad? </w:t>
      </w:r>
      <w:r w:rsidRPr="00276D21">
        <w:rPr>
          <w:rFonts w:ascii="Calibri" w:eastAsia="Calibri" w:hAnsi="Calibri" w:cs="Times New Roman"/>
          <w:lang w:val="da-DK"/>
        </w:rPr>
        <w:cr/>
      </w:r>
      <w:r w:rsidR="002B75F2">
        <w:rPr>
          <w:rFonts w:ascii="Calibri" w:eastAsia="Calibri" w:hAnsi="Calibri" w:cs="Times New Roman"/>
          <w:lang w:val="da-DK"/>
        </w:rPr>
        <w:t xml:space="preserve">        </w:t>
      </w:r>
      <w:r w:rsidRPr="00276D21">
        <w:rPr>
          <w:rFonts w:ascii="Calibri" w:eastAsia="Calibri" w:hAnsi="Calibri" w:cs="Times New Roman"/>
          <w:lang w:val="da-DK"/>
        </w:rPr>
        <w:t>Q2:</w:t>
      </w:r>
      <w:r w:rsidRPr="00276D21">
        <w:rPr>
          <w:rFonts w:ascii="Calibri" w:eastAsia="Calibri" w:hAnsi="Calibri" w:cs="Times New Roman"/>
          <w:lang w:val="da-DK"/>
        </w:rPr>
        <w:tab/>
        <w:t xml:space="preserve">Apakah tingkat </w:t>
      </w:r>
      <w:r w:rsidR="00F90D75">
        <w:rPr>
          <w:rFonts w:ascii="Calibri" w:eastAsia="Calibri" w:hAnsi="Calibri" w:cs="Times New Roman"/>
          <w:lang w:val="da-DK"/>
        </w:rPr>
        <w:t>hubungan</w:t>
      </w:r>
      <w:r w:rsidRPr="00276D21">
        <w:rPr>
          <w:rFonts w:ascii="Calibri" w:eastAsia="Calibri" w:hAnsi="Calibri" w:cs="Times New Roman"/>
          <w:lang w:val="da-DK"/>
        </w:rPr>
        <w:t xml:space="preserve"> antara keterlibatan 'fashion' dan perilaku pembelian impuls</w:t>
      </w:r>
      <w:r w:rsidR="00F90D75">
        <w:rPr>
          <w:rFonts w:ascii="Calibri" w:eastAsia="Calibri" w:hAnsi="Calibri" w:cs="Times New Roman"/>
          <w:lang w:val="da-DK"/>
        </w:rPr>
        <w:t>if</w:t>
      </w:r>
      <w:r w:rsidR="00F90D75">
        <w:rPr>
          <w:rFonts w:ascii="Calibri" w:eastAsia="Calibri" w:hAnsi="Calibri" w:cs="Times New Roman"/>
          <w:lang w:val="da-DK"/>
        </w:rPr>
        <w:cr/>
        <w:t xml:space="preserve"> </w:t>
      </w:r>
      <w:r w:rsidR="002B75F2">
        <w:rPr>
          <w:rFonts w:ascii="Calibri" w:eastAsia="Calibri" w:hAnsi="Calibri" w:cs="Times New Roman"/>
          <w:lang w:val="da-DK"/>
        </w:rPr>
        <w:t xml:space="preserve">              </w:t>
      </w:r>
      <w:r w:rsidR="00F90D75">
        <w:rPr>
          <w:rFonts w:ascii="Calibri" w:eastAsia="Calibri" w:hAnsi="Calibri" w:cs="Times New Roman"/>
          <w:lang w:val="da-DK"/>
        </w:rPr>
        <w:t xml:space="preserve">konsumen </w:t>
      </w:r>
      <w:r w:rsidRPr="00276D21">
        <w:rPr>
          <w:rFonts w:ascii="Calibri" w:eastAsia="Calibri" w:hAnsi="Calibri" w:cs="Times New Roman"/>
          <w:lang w:val="da-DK"/>
        </w:rPr>
        <w:t xml:space="preserve">dari kelompok pendapatan lebih tinggi mempunyai pendapatan bersih stlh pajak, </w:t>
      </w:r>
      <w:r w:rsidR="002B75F2">
        <w:rPr>
          <w:rFonts w:ascii="Calibri" w:eastAsia="Calibri" w:hAnsi="Calibri" w:cs="Times New Roman"/>
          <w:lang w:val="da-DK"/>
        </w:rPr>
        <w:t xml:space="preserve">        </w:t>
      </w:r>
      <w:r w:rsidRPr="00276D21">
        <w:rPr>
          <w:rFonts w:ascii="Calibri" w:eastAsia="Calibri" w:hAnsi="Calibri" w:cs="Times New Roman"/>
          <w:lang w:val="da-DK"/>
        </w:rPr>
        <w:t xml:space="preserve">belanja di </w:t>
      </w:r>
      <w:r w:rsidR="00F90D75">
        <w:rPr>
          <w:rFonts w:ascii="Calibri" w:eastAsia="Calibri" w:hAnsi="Calibri" w:cs="Times New Roman"/>
          <w:lang w:val="da-DK"/>
        </w:rPr>
        <w:t xml:space="preserve">daerah </w:t>
      </w:r>
      <w:r w:rsidRPr="00276D21">
        <w:rPr>
          <w:rFonts w:ascii="Calibri" w:eastAsia="Calibri" w:hAnsi="Calibri" w:cs="Times New Roman"/>
          <w:lang w:val="da-DK"/>
        </w:rPr>
        <w:t xml:space="preserve">Rawalpindi dan Islamabad? </w:t>
      </w:r>
      <w:r w:rsidRPr="00276D21">
        <w:rPr>
          <w:rFonts w:ascii="Calibri" w:eastAsia="Calibri" w:hAnsi="Calibri" w:cs="Times New Roman"/>
          <w:lang w:val="da-DK"/>
        </w:rPr>
        <w:cr/>
      </w:r>
      <w:r w:rsidR="00A27E9D">
        <w:rPr>
          <w:rFonts w:ascii="Calibri" w:eastAsia="Calibri" w:hAnsi="Calibri" w:cs="Times New Roman"/>
          <w:lang w:val="da-DK"/>
        </w:rPr>
        <w:t xml:space="preserve">        </w:t>
      </w:r>
      <w:r w:rsidRPr="00276D21">
        <w:rPr>
          <w:rFonts w:ascii="Calibri" w:eastAsia="Calibri" w:hAnsi="Calibri" w:cs="Times New Roman"/>
          <w:lang w:val="da-DK"/>
        </w:rPr>
        <w:t>Q3:</w:t>
      </w:r>
      <w:r w:rsidRPr="00276D21">
        <w:rPr>
          <w:rFonts w:ascii="Calibri" w:eastAsia="Calibri" w:hAnsi="Calibri" w:cs="Times New Roman"/>
          <w:lang w:val="da-DK"/>
        </w:rPr>
        <w:tab/>
        <w:t xml:space="preserve">Apakah tingkat </w:t>
      </w:r>
      <w:r w:rsidR="00F90D75">
        <w:rPr>
          <w:rFonts w:ascii="Calibri" w:eastAsia="Calibri" w:hAnsi="Calibri" w:cs="Times New Roman"/>
          <w:lang w:val="da-DK"/>
        </w:rPr>
        <w:t xml:space="preserve">hubungan </w:t>
      </w:r>
      <w:r w:rsidRPr="00276D21">
        <w:rPr>
          <w:rFonts w:ascii="Calibri" w:eastAsia="Calibri" w:hAnsi="Calibri" w:cs="Times New Roman"/>
          <w:lang w:val="da-DK"/>
        </w:rPr>
        <w:t>antara tahap sebelum-</w:t>
      </w:r>
      <w:r w:rsidR="00F90D75">
        <w:rPr>
          <w:rFonts w:ascii="Calibri" w:eastAsia="Calibri" w:hAnsi="Calibri" w:cs="Times New Roman"/>
          <w:lang w:val="da-DK"/>
        </w:rPr>
        <w:t>memu</w:t>
      </w:r>
      <w:r w:rsidRPr="00276D21">
        <w:rPr>
          <w:rFonts w:ascii="Calibri" w:eastAsia="Calibri" w:hAnsi="Calibri" w:cs="Times New Roman"/>
          <w:lang w:val="da-DK"/>
        </w:rPr>
        <w:t>tus</w:t>
      </w:r>
      <w:r w:rsidR="00F90D75">
        <w:rPr>
          <w:rFonts w:ascii="Calibri" w:eastAsia="Calibri" w:hAnsi="Calibri" w:cs="Times New Roman"/>
          <w:lang w:val="da-DK"/>
        </w:rPr>
        <w:t>k</w:t>
      </w:r>
      <w:r w:rsidRPr="00276D21">
        <w:rPr>
          <w:rFonts w:ascii="Calibri" w:eastAsia="Calibri" w:hAnsi="Calibri" w:cs="Times New Roman"/>
          <w:lang w:val="da-DK"/>
        </w:rPr>
        <w:t>an mengenai pembelian dan</w:t>
      </w:r>
      <w:r w:rsidRPr="00276D21">
        <w:rPr>
          <w:rFonts w:ascii="Calibri" w:eastAsia="Calibri" w:hAnsi="Calibri" w:cs="Times New Roman"/>
          <w:lang w:val="da-DK"/>
        </w:rPr>
        <w:cr/>
      </w:r>
      <w:r w:rsidR="00A27E9D">
        <w:rPr>
          <w:rFonts w:ascii="Calibri" w:eastAsia="Calibri" w:hAnsi="Calibri" w:cs="Times New Roman"/>
          <w:lang w:val="da-DK"/>
        </w:rPr>
        <w:t xml:space="preserve">               </w:t>
      </w:r>
      <w:r w:rsidRPr="00276D21">
        <w:rPr>
          <w:rFonts w:ascii="Calibri" w:eastAsia="Calibri" w:hAnsi="Calibri" w:cs="Times New Roman"/>
          <w:lang w:val="da-DK"/>
        </w:rPr>
        <w:t>perilaku pembelian impuls</w:t>
      </w:r>
      <w:r w:rsidR="00F90D75">
        <w:rPr>
          <w:rFonts w:ascii="Calibri" w:eastAsia="Calibri" w:hAnsi="Calibri" w:cs="Times New Roman"/>
          <w:lang w:val="da-DK"/>
        </w:rPr>
        <w:t>if</w:t>
      </w:r>
      <w:r w:rsidRPr="00276D21">
        <w:rPr>
          <w:rFonts w:ascii="Calibri" w:eastAsia="Calibri" w:hAnsi="Calibri" w:cs="Times New Roman"/>
          <w:lang w:val="da-DK"/>
        </w:rPr>
        <w:t xml:space="preserve"> konsumen dari kelompok pendapatan lebih tinggi mempunyai </w:t>
      </w:r>
      <w:r w:rsidR="00A27E9D">
        <w:rPr>
          <w:rFonts w:ascii="Calibri" w:eastAsia="Calibri" w:hAnsi="Calibri" w:cs="Times New Roman"/>
          <w:lang w:val="da-DK"/>
        </w:rPr>
        <w:t xml:space="preserve">      </w:t>
      </w:r>
      <w:r w:rsidRPr="00276D21">
        <w:rPr>
          <w:rFonts w:ascii="Calibri" w:eastAsia="Calibri" w:hAnsi="Calibri" w:cs="Times New Roman"/>
          <w:lang w:val="da-DK"/>
        </w:rPr>
        <w:t>pendapatan bersih stlh pajak,</w:t>
      </w:r>
      <w:r w:rsidR="00F90D75">
        <w:rPr>
          <w:rFonts w:ascii="Calibri" w:eastAsia="Calibri" w:hAnsi="Calibri" w:cs="Times New Roman"/>
          <w:lang w:val="da-DK"/>
        </w:rPr>
        <w:t xml:space="preserve"> </w:t>
      </w:r>
      <w:r w:rsidRPr="00276D21">
        <w:rPr>
          <w:rFonts w:ascii="Calibri" w:eastAsia="Calibri" w:hAnsi="Calibri" w:cs="Times New Roman"/>
          <w:lang w:val="da-DK"/>
        </w:rPr>
        <w:t xml:space="preserve">belanja di </w:t>
      </w:r>
      <w:r w:rsidR="00F90D75">
        <w:rPr>
          <w:rFonts w:ascii="Calibri" w:eastAsia="Calibri" w:hAnsi="Calibri" w:cs="Times New Roman"/>
          <w:lang w:val="da-DK"/>
        </w:rPr>
        <w:t>d</w:t>
      </w:r>
      <w:r w:rsidRPr="00276D21">
        <w:rPr>
          <w:rFonts w:ascii="Calibri" w:eastAsia="Calibri" w:hAnsi="Calibri" w:cs="Times New Roman"/>
          <w:lang w:val="da-DK"/>
        </w:rPr>
        <w:t>a</w:t>
      </w:r>
      <w:r w:rsidR="00F90D75">
        <w:rPr>
          <w:rFonts w:ascii="Calibri" w:eastAsia="Calibri" w:hAnsi="Calibri" w:cs="Times New Roman"/>
          <w:lang w:val="da-DK"/>
        </w:rPr>
        <w:t>er</w:t>
      </w:r>
      <w:r w:rsidRPr="00276D21">
        <w:rPr>
          <w:rFonts w:ascii="Calibri" w:eastAsia="Calibri" w:hAnsi="Calibri" w:cs="Times New Roman"/>
          <w:lang w:val="da-DK"/>
        </w:rPr>
        <w:t>a</w:t>
      </w:r>
      <w:r w:rsidR="00F90D75">
        <w:rPr>
          <w:rFonts w:ascii="Calibri" w:eastAsia="Calibri" w:hAnsi="Calibri" w:cs="Times New Roman"/>
          <w:lang w:val="da-DK"/>
        </w:rPr>
        <w:t>h</w:t>
      </w:r>
      <w:r w:rsidRPr="00276D21">
        <w:rPr>
          <w:rFonts w:ascii="Calibri" w:eastAsia="Calibri" w:hAnsi="Calibri" w:cs="Times New Roman"/>
          <w:lang w:val="da-DK"/>
        </w:rPr>
        <w:t xml:space="preserve"> Rawalpindi dan Islamabad? </w:t>
      </w:r>
      <w:r w:rsidRPr="00276D21">
        <w:rPr>
          <w:rFonts w:ascii="Calibri" w:eastAsia="Calibri" w:hAnsi="Calibri" w:cs="Times New Roman"/>
          <w:lang w:val="da-DK"/>
        </w:rPr>
        <w:cr/>
      </w:r>
      <w:r w:rsidR="00A27E9D">
        <w:rPr>
          <w:rFonts w:ascii="Calibri" w:eastAsia="Calibri" w:hAnsi="Calibri" w:cs="Times New Roman"/>
          <w:lang w:val="da-DK"/>
        </w:rPr>
        <w:t xml:space="preserve">        </w:t>
      </w:r>
      <w:r w:rsidRPr="00276D21">
        <w:rPr>
          <w:rFonts w:ascii="Calibri" w:eastAsia="Calibri" w:hAnsi="Calibri" w:cs="Times New Roman"/>
          <w:lang w:val="da-DK"/>
        </w:rPr>
        <w:t>Q4:</w:t>
      </w:r>
      <w:r w:rsidRPr="00276D21">
        <w:rPr>
          <w:rFonts w:ascii="Calibri" w:eastAsia="Calibri" w:hAnsi="Calibri" w:cs="Times New Roman"/>
          <w:lang w:val="da-DK"/>
        </w:rPr>
        <w:tab/>
        <w:t xml:space="preserve">Apakah tingkat </w:t>
      </w:r>
      <w:r w:rsidR="00F90D75">
        <w:rPr>
          <w:rFonts w:ascii="Calibri" w:eastAsia="Calibri" w:hAnsi="Calibri" w:cs="Times New Roman"/>
          <w:lang w:val="da-DK"/>
        </w:rPr>
        <w:t xml:space="preserve">hubungan </w:t>
      </w:r>
      <w:r w:rsidRPr="00276D21">
        <w:rPr>
          <w:rFonts w:ascii="Calibri" w:eastAsia="Calibri" w:hAnsi="Calibri" w:cs="Times New Roman"/>
          <w:lang w:val="da-DK"/>
        </w:rPr>
        <w:t xml:space="preserve">antara tahap </w:t>
      </w:r>
      <w:r w:rsidR="00F90D75">
        <w:rPr>
          <w:rFonts w:ascii="Calibri" w:eastAsia="Calibri" w:hAnsi="Calibri" w:cs="Times New Roman"/>
          <w:lang w:val="da-DK"/>
        </w:rPr>
        <w:t>setelah-memutuskan</w:t>
      </w:r>
      <w:r w:rsidRPr="00276D21">
        <w:rPr>
          <w:rFonts w:ascii="Calibri" w:eastAsia="Calibri" w:hAnsi="Calibri" w:cs="Times New Roman"/>
          <w:lang w:val="da-DK"/>
        </w:rPr>
        <w:t xml:space="preserve"> mengenai pembelian dan</w:t>
      </w:r>
      <w:r w:rsidRPr="00276D21">
        <w:rPr>
          <w:rFonts w:ascii="Calibri" w:eastAsia="Calibri" w:hAnsi="Calibri" w:cs="Times New Roman"/>
          <w:lang w:val="da-DK"/>
        </w:rPr>
        <w:cr/>
      </w:r>
      <w:r w:rsidR="00A27E9D">
        <w:rPr>
          <w:rFonts w:ascii="Calibri" w:eastAsia="Calibri" w:hAnsi="Calibri" w:cs="Times New Roman"/>
          <w:lang w:val="da-DK"/>
        </w:rPr>
        <w:t xml:space="preserve">               </w:t>
      </w:r>
      <w:r w:rsidRPr="00276D21">
        <w:rPr>
          <w:rFonts w:ascii="Calibri" w:eastAsia="Calibri" w:hAnsi="Calibri" w:cs="Times New Roman"/>
          <w:lang w:val="da-DK"/>
        </w:rPr>
        <w:t>perilaku pembelian impuls</w:t>
      </w:r>
      <w:r w:rsidR="00F90D75">
        <w:rPr>
          <w:rFonts w:ascii="Calibri" w:eastAsia="Calibri" w:hAnsi="Calibri" w:cs="Times New Roman"/>
          <w:lang w:val="da-DK"/>
        </w:rPr>
        <w:t xml:space="preserve">if konsumen </w:t>
      </w:r>
      <w:r w:rsidRPr="00276D21">
        <w:rPr>
          <w:rFonts w:ascii="Calibri" w:eastAsia="Calibri" w:hAnsi="Calibri" w:cs="Times New Roman"/>
          <w:lang w:val="da-DK"/>
        </w:rPr>
        <w:t xml:space="preserve">dari kelompok pendapatan lebih tinggi mempunyai </w:t>
      </w:r>
      <w:r w:rsidR="00A27E9D">
        <w:rPr>
          <w:rFonts w:ascii="Calibri" w:eastAsia="Calibri" w:hAnsi="Calibri" w:cs="Times New Roman"/>
          <w:lang w:val="da-DK"/>
        </w:rPr>
        <w:t xml:space="preserve">    pendapatan bersih stlh pajak, </w:t>
      </w:r>
      <w:r w:rsidR="00F90D75">
        <w:rPr>
          <w:rFonts w:ascii="Calibri" w:eastAsia="Calibri" w:hAnsi="Calibri" w:cs="Times New Roman"/>
          <w:lang w:val="da-DK"/>
        </w:rPr>
        <w:t>bel</w:t>
      </w:r>
      <w:r w:rsidRPr="00276D21">
        <w:rPr>
          <w:rFonts w:ascii="Calibri" w:eastAsia="Calibri" w:hAnsi="Calibri" w:cs="Times New Roman"/>
          <w:lang w:val="da-DK"/>
        </w:rPr>
        <w:t xml:space="preserve">anja di </w:t>
      </w:r>
      <w:r w:rsidR="00F90D75">
        <w:rPr>
          <w:rFonts w:ascii="Calibri" w:eastAsia="Calibri" w:hAnsi="Calibri" w:cs="Times New Roman"/>
          <w:lang w:val="da-DK"/>
        </w:rPr>
        <w:t>daerah</w:t>
      </w:r>
      <w:r w:rsidRPr="00276D21">
        <w:rPr>
          <w:rFonts w:ascii="Calibri" w:eastAsia="Calibri" w:hAnsi="Calibri" w:cs="Times New Roman"/>
          <w:lang w:val="da-DK"/>
        </w:rPr>
        <w:t xml:space="preserve"> Rawalpindi dan Islamabad? </w:t>
      </w:r>
      <w:r w:rsidRPr="00276D21">
        <w:rPr>
          <w:rFonts w:ascii="Calibri" w:eastAsia="Calibri" w:hAnsi="Calibri" w:cs="Times New Roman"/>
          <w:lang w:val="da-DK"/>
        </w:rPr>
        <w:cr/>
      </w:r>
      <w:r w:rsidRPr="00276D21">
        <w:rPr>
          <w:rFonts w:ascii="Calibri" w:eastAsia="Calibri" w:hAnsi="Calibri" w:cs="Times New Roman"/>
          <w:lang w:val="da-DK"/>
        </w:rPr>
        <w:cr/>
      </w:r>
      <w:r w:rsidRPr="00BD17B5">
        <w:rPr>
          <w:rFonts w:ascii="Calibri" w:eastAsia="Calibri" w:hAnsi="Calibri" w:cs="Times New Roman"/>
          <w:b/>
          <w:lang w:val="da-DK"/>
        </w:rPr>
        <w:t>2.  Das</w:t>
      </w:r>
      <w:r w:rsidR="00F90D75" w:rsidRPr="00BD17B5">
        <w:rPr>
          <w:rFonts w:ascii="Calibri" w:eastAsia="Calibri" w:hAnsi="Calibri" w:cs="Times New Roman"/>
          <w:b/>
          <w:lang w:val="da-DK"/>
        </w:rPr>
        <w:t xml:space="preserve">ar pemikiran </w:t>
      </w:r>
      <w:r w:rsidRPr="00BD17B5">
        <w:rPr>
          <w:rFonts w:ascii="Calibri" w:eastAsia="Calibri" w:hAnsi="Calibri" w:cs="Times New Roman"/>
          <w:b/>
          <w:lang w:val="da-DK"/>
        </w:rPr>
        <w:t>dari</w:t>
      </w:r>
      <w:r w:rsidR="00DC3D31" w:rsidRPr="00BD17B5">
        <w:rPr>
          <w:rFonts w:ascii="Calibri" w:eastAsia="Calibri" w:hAnsi="Calibri" w:cs="Times New Roman"/>
          <w:b/>
          <w:lang w:val="da-DK"/>
        </w:rPr>
        <w:t xml:space="preserve"> Study</w:t>
      </w:r>
      <w:r w:rsidR="00DC3D31" w:rsidRPr="00BD17B5">
        <w:rPr>
          <w:rFonts w:ascii="Calibri" w:eastAsia="Calibri" w:hAnsi="Calibri" w:cs="Times New Roman"/>
          <w:b/>
          <w:lang w:val="da-DK"/>
        </w:rPr>
        <w:cr/>
      </w:r>
      <w:r w:rsidR="00DC3D31">
        <w:rPr>
          <w:rFonts w:ascii="Calibri" w:eastAsia="Calibri" w:hAnsi="Calibri" w:cs="Times New Roman"/>
          <w:lang w:val="da-DK"/>
        </w:rPr>
        <w:t>Itu ter</w:t>
      </w:r>
      <w:r w:rsidRPr="00276D21">
        <w:rPr>
          <w:rFonts w:ascii="Calibri" w:eastAsia="Calibri" w:hAnsi="Calibri" w:cs="Times New Roman"/>
          <w:lang w:val="da-DK"/>
        </w:rPr>
        <w:t xml:space="preserve">lihat </w:t>
      </w:r>
      <w:r w:rsidR="00DC3D31">
        <w:rPr>
          <w:rFonts w:ascii="Calibri" w:eastAsia="Calibri" w:hAnsi="Calibri" w:cs="Times New Roman"/>
          <w:lang w:val="da-DK"/>
        </w:rPr>
        <w:t xml:space="preserve">bahwa </w:t>
      </w:r>
      <w:r w:rsidRPr="00276D21">
        <w:rPr>
          <w:rFonts w:ascii="Calibri" w:eastAsia="Calibri" w:hAnsi="Calibri" w:cs="Times New Roman"/>
          <w:lang w:val="da-DK"/>
        </w:rPr>
        <w:t xml:space="preserve">pemilik mall </w:t>
      </w:r>
      <w:r w:rsidR="00DC3D31">
        <w:rPr>
          <w:rFonts w:ascii="Calibri" w:eastAsia="Calibri" w:hAnsi="Calibri" w:cs="Times New Roman"/>
          <w:lang w:val="da-DK"/>
        </w:rPr>
        <w:t>men</w:t>
      </w:r>
      <w:r w:rsidRPr="00276D21">
        <w:rPr>
          <w:rFonts w:ascii="Calibri" w:eastAsia="Calibri" w:hAnsi="Calibri" w:cs="Times New Roman"/>
          <w:lang w:val="da-DK"/>
        </w:rPr>
        <w:t>coba untuk memanfaatkan impuls</w:t>
      </w:r>
      <w:r w:rsidR="00DC3D31">
        <w:rPr>
          <w:rFonts w:ascii="Calibri" w:eastAsia="Calibri" w:hAnsi="Calibri" w:cs="Times New Roman"/>
          <w:lang w:val="da-DK"/>
        </w:rPr>
        <w:t>/keinginan mendadak</w:t>
      </w:r>
      <w:r w:rsidRPr="00276D21">
        <w:rPr>
          <w:rFonts w:ascii="Calibri" w:eastAsia="Calibri" w:hAnsi="Calibri" w:cs="Times New Roman"/>
          <w:lang w:val="da-DK"/>
        </w:rPr>
        <w:t xml:space="preserve"> yang ber</w:t>
      </w:r>
      <w:r w:rsidR="00A27E9D">
        <w:rPr>
          <w:rFonts w:ascii="Calibri" w:eastAsia="Calibri" w:hAnsi="Calibri" w:cs="Times New Roman"/>
          <w:lang w:val="da-DK"/>
        </w:rPr>
        <w:t xml:space="preserve">hubungan dengan kebutuhan dasar </w:t>
      </w:r>
      <w:r w:rsidRPr="00276D21">
        <w:rPr>
          <w:rFonts w:ascii="Calibri" w:eastAsia="Calibri" w:hAnsi="Calibri" w:cs="Times New Roman"/>
          <w:lang w:val="da-DK"/>
        </w:rPr>
        <w:t>untuk kepuasan se</w:t>
      </w:r>
      <w:r w:rsidR="00DC3D31">
        <w:rPr>
          <w:rFonts w:ascii="Calibri" w:eastAsia="Calibri" w:hAnsi="Calibri" w:cs="Times New Roman"/>
          <w:lang w:val="da-DK"/>
        </w:rPr>
        <w:t>saat</w:t>
      </w:r>
      <w:r w:rsidRPr="00276D21">
        <w:rPr>
          <w:rFonts w:ascii="Calibri" w:eastAsia="Calibri" w:hAnsi="Calibri" w:cs="Times New Roman"/>
          <w:lang w:val="da-DK"/>
        </w:rPr>
        <w:t xml:space="preserve">. Seorang pembeli </w:t>
      </w:r>
      <w:r w:rsidR="00DC3D31">
        <w:rPr>
          <w:rFonts w:ascii="Calibri" w:eastAsia="Calibri" w:hAnsi="Calibri" w:cs="Times New Roman"/>
          <w:lang w:val="da-DK"/>
        </w:rPr>
        <w:t>yang berada di</w:t>
      </w:r>
      <w:r w:rsidRPr="00276D21">
        <w:rPr>
          <w:rFonts w:ascii="Calibri" w:eastAsia="Calibri" w:hAnsi="Calibri" w:cs="Times New Roman"/>
          <w:lang w:val="da-DK"/>
        </w:rPr>
        <w:t xml:space="preserve">dalam toko </w:t>
      </w:r>
      <w:r w:rsidR="00DC3D31">
        <w:rPr>
          <w:rFonts w:ascii="Calibri" w:eastAsia="Calibri" w:hAnsi="Calibri" w:cs="Times New Roman"/>
          <w:lang w:val="da-DK"/>
        </w:rPr>
        <w:t>mungkin</w:t>
      </w:r>
      <w:r w:rsidRPr="00276D21">
        <w:rPr>
          <w:rFonts w:ascii="Calibri" w:eastAsia="Calibri" w:hAnsi="Calibri" w:cs="Times New Roman"/>
          <w:lang w:val="da-DK"/>
        </w:rPr>
        <w:t xml:space="preserve"> tidak </w:t>
      </w:r>
      <w:r w:rsidR="00DC3D31">
        <w:rPr>
          <w:rFonts w:ascii="Calibri" w:eastAsia="Calibri" w:hAnsi="Calibri" w:cs="Times New Roman"/>
          <w:lang w:val="da-DK"/>
        </w:rPr>
        <w:t>secara khusus b</w:t>
      </w:r>
      <w:r w:rsidR="00A27E9D">
        <w:rPr>
          <w:rFonts w:ascii="Calibri" w:eastAsia="Calibri" w:hAnsi="Calibri" w:cs="Times New Roman"/>
          <w:lang w:val="da-DK"/>
        </w:rPr>
        <w:t xml:space="preserve">erbelanja untuk </w:t>
      </w:r>
      <w:r w:rsidRPr="00276D21">
        <w:rPr>
          <w:rFonts w:ascii="Calibri" w:eastAsia="Calibri" w:hAnsi="Calibri" w:cs="Times New Roman"/>
          <w:lang w:val="da-DK"/>
        </w:rPr>
        <w:t xml:space="preserve">barang-barang confectionary </w:t>
      </w:r>
      <w:r w:rsidR="00DC3D31">
        <w:rPr>
          <w:rFonts w:ascii="Calibri" w:eastAsia="Calibri" w:hAnsi="Calibri" w:cs="Times New Roman"/>
          <w:lang w:val="da-DK"/>
        </w:rPr>
        <w:t>seperti</w:t>
      </w:r>
      <w:r w:rsidRPr="00276D21">
        <w:rPr>
          <w:rFonts w:ascii="Calibri" w:eastAsia="Calibri" w:hAnsi="Calibri" w:cs="Times New Roman"/>
          <w:lang w:val="da-DK"/>
        </w:rPr>
        <w:t xml:space="preserve">, </w:t>
      </w:r>
      <w:r w:rsidR="00DC3D31">
        <w:rPr>
          <w:rFonts w:ascii="Calibri" w:eastAsia="Calibri" w:hAnsi="Calibri" w:cs="Times New Roman"/>
          <w:lang w:val="da-DK"/>
        </w:rPr>
        <w:t>permen</w:t>
      </w:r>
      <w:r w:rsidRPr="00276D21">
        <w:rPr>
          <w:rFonts w:ascii="Calibri" w:eastAsia="Calibri" w:hAnsi="Calibri" w:cs="Times New Roman"/>
          <w:lang w:val="da-DK"/>
        </w:rPr>
        <w:t xml:space="preserve">, coklat, permen karet, permen </w:t>
      </w:r>
      <w:r w:rsidR="00DC3D31">
        <w:rPr>
          <w:rFonts w:ascii="Calibri" w:eastAsia="Calibri" w:hAnsi="Calibri" w:cs="Times New Roman"/>
          <w:lang w:val="da-DK"/>
        </w:rPr>
        <w:t xml:space="preserve">mint </w:t>
      </w:r>
      <w:r w:rsidRPr="00276D21">
        <w:rPr>
          <w:rFonts w:ascii="Calibri" w:eastAsia="Calibri" w:hAnsi="Calibri" w:cs="Times New Roman"/>
          <w:lang w:val="da-DK"/>
        </w:rPr>
        <w:t>dan biskuit. Bagaimanapun, berhubung</w:t>
      </w:r>
      <w:r w:rsidR="00DC3D31">
        <w:rPr>
          <w:rFonts w:ascii="Calibri" w:eastAsia="Calibri" w:hAnsi="Calibri" w:cs="Times New Roman"/>
          <w:lang w:val="da-DK"/>
        </w:rPr>
        <w:t xml:space="preserve"> </w:t>
      </w:r>
      <w:r w:rsidRPr="00276D21">
        <w:rPr>
          <w:rFonts w:ascii="Calibri" w:eastAsia="Calibri" w:hAnsi="Calibri" w:cs="Times New Roman"/>
          <w:lang w:val="da-DK"/>
        </w:rPr>
        <w:t xml:space="preserve">item confectionary </w:t>
      </w:r>
      <w:r w:rsidR="00DC3D31">
        <w:rPr>
          <w:rFonts w:ascii="Calibri" w:eastAsia="Calibri" w:hAnsi="Calibri" w:cs="Times New Roman"/>
          <w:lang w:val="da-DK"/>
        </w:rPr>
        <w:t xml:space="preserve">yang dipajang </w:t>
      </w:r>
      <w:r w:rsidRPr="00276D21">
        <w:rPr>
          <w:rFonts w:ascii="Calibri" w:eastAsia="Calibri" w:hAnsi="Calibri" w:cs="Times New Roman"/>
          <w:lang w:val="da-DK"/>
        </w:rPr>
        <w:t>di tempat ter</w:t>
      </w:r>
      <w:r w:rsidR="00DC3D31">
        <w:rPr>
          <w:rFonts w:ascii="Calibri" w:eastAsia="Calibri" w:hAnsi="Calibri" w:cs="Times New Roman"/>
          <w:lang w:val="da-DK"/>
        </w:rPr>
        <w:t xml:space="preserve">depan tentu akan </w:t>
      </w:r>
      <w:r w:rsidRPr="00276D21">
        <w:rPr>
          <w:rFonts w:ascii="Calibri" w:eastAsia="Calibri" w:hAnsi="Calibri" w:cs="Times New Roman"/>
          <w:lang w:val="da-DK"/>
        </w:rPr>
        <w:t xml:space="preserve">menarik perhatian </w:t>
      </w:r>
      <w:r w:rsidR="00CE4D80">
        <w:rPr>
          <w:rFonts w:ascii="Calibri" w:eastAsia="Calibri" w:hAnsi="Calibri" w:cs="Times New Roman"/>
          <w:lang w:val="da-DK"/>
        </w:rPr>
        <w:t xml:space="preserve">pembeli </w:t>
      </w:r>
      <w:r w:rsidRPr="00276D21">
        <w:rPr>
          <w:rFonts w:ascii="Calibri" w:eastAsia="Calibri" w:hAnsi="Calibri" w:cs="Times New Roman"/>
          <w:lang w:val="da-DK"/>
        </w:rPr>
        <w:t xml:space="preserve">dan </w:t>
      </w:r>
      <w:r w:rsidR="00CE4D80">
        <w:rPr>
          <w:rFonts w:ascii="Calibri" w:eastAsia="Calibri" w:hAnsi="Calibri" w:cs="Times New Roman"/>
          <w:lang w:val="da-DK"/>
        </w:rPr>
        <w:t>mem</w:t>
      </w:r>
      <w:r w:rsidRPr="00276D21">
        <w:rPr>
          <w:rFonts w:ascii="Calibri" w:eastAsia="Calibri" w:hAnsi="Calibri" w:cs="Times New Roman"/>
          <w:lang w:val="da-DK"/>
        </w:rPr>
        <w:t xml:space="preserve">icu perilaku pembelian </w:t>
      </w:r>
      <w:r w:rsidRPr="00276D21">
        <w:rPr>
          <w:rFonts w:ascii="Calibri" w:eastAsia="Calibri" w:hAnsi="Calibri" w:cs="Times New Roman"/>
          <w:lang w:val="da-DK"/>
        </w:rPr>
        <w:lastRenderedPageBreak/>
        <w:t>impuls</w:t>
      </w:r>
      <w:r w:rsidR="00CE4D80">
        <w:rPr>
          <w:rFonts w:ascii="Calibri" w:eastAsia="Calibri" w:hAnsi="Calibri" w:cs="Times New Roman"/>
          <w:lang w:val="da-DK"/>
        </w:rPr>
        <w:t>if</w:t>
      </w:r>
      <w:r w:rsidRPr="00276D21">
        <w:rPr>
          <w:rFonts w:ascii="Calibri" w:eastAsia="Calibri" w:hAnsi="Calibri" w:cs="Times New Roman"/>
          <w:lang w:val="da-DK"/>
        </w:rPr>
        <w:t xml:space="preserve"> pada mereka. Peristiwa ini bisa dengan mudah dipahami dengan </w:t>
      </w:r>
      <w:r w:rsidR="00CE4D80">
        <w:rPr>
          <w:rFonts w:ascii="Calibri" w:eastAsia="Calibri" w:hAnsi="Calibri" w:cs="Times New Roman"/>
          <w:lang w:val="da-DK"/>
        </w:rPr>
        <w:t>bantu</w:t>
      </w:r>
      <w:r w:rsidR="00A27E9D">
        <w:rPr>
          <w:rFonts w:ascii="Calibri" w:eastAsia="Calibri" w:hAnsi="Calibri" w:cs="Times New Roman"/>
          <w:lang w:val="da-DK"/>
        </w:rPr>
        <w:t xml:space="preserve">an dua </w:t>
      </w:r>
      <w:r w:rsidRPr="00276D21">
        <w:rPr>
          <w:rFonts w:ascii="Calibri" w:eastAsia="Calibri" w:hAnsi="Calibri" w:cs="Times New Roman"/>
          <w:lang w:val="da-DK"/>
        </w:rPr>
        <w:t>prinsip/</w:t>
      </w:r>
      <w:r w:rsidR="00CE4D80">
        <w:rPr>
          <w:rFonts w:ascii="Calibri" w:eastAsia="Calibri" w:hAnsi="Calibri" w:cs="Times New Roman"/>
          <w:lang w:val="da-DK"/>
        </w:rPr>
        <w:t>pengaruh</w:t>
      </w:r>
      <w:r w:rsidRPr="00276D21">
        <w:rPr>
          <w:rFonts w:ascii="Calibri" w:eastAsia="Calibri" w:hAnsi="Calibri" w:cs="Times New Roman"/>
          <w:lang w:val="da-DK"/>
        </w:rPr>
        <w:t xml:space="preserve"> sebagai sebuah bagian dari review psikologis dari literatur, yang menerjemahkan impuls </w:t>
      </w:r>
      <w:r w:rsidR="00CE4D80">
        <w:rPr>
          <w:rFonts w:ascii="Calibri" w:eastAsia="Calibri" w:hAnsi="Calibri" w:cs="Times New Roman"/>
          <w:lang w:val="da-DK"/>
        </w:rPr>
        <w:t xml:space="preserve">sebagai </w:t>
      </w:r>
      <w:r w:rsidRPr="00276D21">
        <w:rPr>
          <w:rFonts w:ascii="Calibri" w:eastAsia="Calibri" w:hAnsi="Calibri" w:cs="Times New Roman"/>
          <w:lang w:val="da-DK"/>
        </w:rPr>
        <w:t xml:space="preserve">konsekuensi </w:t>
      </w:r>
      <w:r w:rsidR="00CE4D80">
        <w:rPr>
          <w:rFonts w:ascii="Calibri" w:eastAsia="Calibri" w:hAnsi="Calibri" w:cs="Times New Roman"/>
          <w:lang w:val="da-DK"/>
        </w:rPr>
        <w:t>dari</w:t>
      </w:r>
      <w:r w:rsidRPr="00276D21">
        <w:rPr>
          <w:rFonts w:ascii="Calibri" w:eastAsia="Calibri" w:hAnsi="Calibri" w:cs="Times New Roman"/>
          <w:lang w:val="da-DK"/>
        </w:rPr>
        <w:t xml:space="preserve"> prinsip/</w:t>
      </w:r>
      <w:r w:rsidR="00CE4D80">
        <w:rPr>
          <w:rFonts w:ascii="Calibri" w:eastAsia="Calibri" w:hAnsi="Calibri" w:cs="Times New Roman"/>
          <w:lang w:val="da-DK"/>
        </w:rPr>
        <w:t>pengaruh yang ber</w:t>
      </w:r>
      <w:r w:rsidR="00CC5899">
        <w:rPr>
          <w:rFonts w:ascii="Calibri" w:eastAsia="Calibri" w:hAnsi="Calibri" w:cs="Times New Roman"/>
          <w:lang w:val="da-DK"/>
        </w:rPr>
        <w:t>tentangan</w:t>
      </w:r>
      <w:r w:rsidR="00CE4D80">
        <w:rPr>
          <w:rFonts w:ascii="Calibri" w:eastAsia="Calibri" w:hAnsi="Calibri" w:cs="Times New Roman"/>
          <w:lang w:val="da-DK"/>
        </w:rPr>
        <w:t xml:space="preserve"> ini</w:t>
      </w:r>
      <w:r w:rsidRPr="00276D21">
        <w:rPr>
          <w:rFonts w:ascii="Calibri" w:eastAsia="Calibri" w:hAnsi="Calibri" w:cs="Times New Roman"/>
          <w:lang w:val="da-DK"/>
        </w:rPr>
        <w:t xml:space="preserve">. </w:t>
      </w:r>
      <w:r w:rsidRPr="00133C2E">
        <w:rPr>
          <w:rFonts w:ascii="Calibri" w:eastAsia="Calibri" w:hAnsi="Calibri" w:cs="Times New Roman"/>
          <w:lang w:val="da-DK"/>
        </w:rPr>
        <w:t xml:space="preserve">Prinsip ini </w:t>
      </w:r>
      <w:r w:rsidR="00CE4D80">
        <w:rPr>
          <w:rFonts w:ascii="Calibri" w:eastAsia="Calibri" w:hAnsi="Calibri" w:cs="Times New Roman"/>
          <w:lang w:val="da-DK"/>
        </w:rPr>
        <w:t>dis</w:t>
      </w:r>
      <w:r w:rsidRPr="00133C2E">
        <w:rPr>
          <w:rFonts w:ascii="Calibri" w:eastAsia="Calibri" w:hAnsi="Calibri" w:cs="Times New Roman"/>
          <w:lang w:val="da-DK"/>
        </w:rPr>
        <w:t xml:space="preserve">ajikan </w:t>
      </w:r>
      <w:r w:rsidR="00CE4D80">
        <w:rPr>
          <w:rFonts w:ascii="Calibri" w:eastAsia="Calibri" w:hAnsi="Calibri" w:cs="Times New Roman"/>
          <w:lang w:val="da-DK"/>
        </w:rPr>
        <w:t xml:space="preserve">dengan baik dalam </w:t>
      </w:r>
      <w:r w:rsidRPr="00133C2E">
        <w:rPr>
          <w:rFonts w:ascii="Calibri" w:eastAsia="Calibri" w:hAnsi="Calibri" w:cs="Times New Roman"/>
          <w:lang w:val="da-DK"/>
        </w:rPr>
        <w:t>makalah</w:t>
      </w:r>
      <w:r w:rsidR="00CE4D80">
        <w:rPr>
          <w:rFonts w:ascii="Calibri" w:eastAsia="Calibri" w:hAnsi="Calibri" w:cs="Times New Roman"/>
          <w:lang w:val="da-DK"/>
        </w:rPr>
        <w:t xml:space="preserve"> </w:t>
      </w:r>
      <w:r w:rsidRPr="00133C2E">
        <w:rPr>
          <w:rFonts w:ascii="Calibri" w:eastAsia="Calibri" w:hAnsi="Calibri" w:cs="Times New Roman"/>
          <w:lang w:val="da-DK"/>
        </w:rPr>
        <w:t>Freud (1956) dan Mai,et al.(2002). Prinsip ini dinyatakan di bawah:</w:t>
      </w:r>
      <w:r w:rsidRPr="00133C2E">
        <w:rPr>
          <w:rFonts w:ascii="Calibri" w:eastAsia="Calibri" w:hAnsi="Calibri" w:cs="Times New Roman"/>
          <w:lang w:val="da-DK"/>
        </w:rPr>
        <w:cr/>
      </w:r>
      <w:r w:rsidR="00A27E9D">
        <w:rPr>
          <w:rFonts w:ascii="Calibri" w:eastAsia="Calibri" w:hAnsi="Calibri" w:cs="Times New Roman"/>
          <w:lang w:val="da-DK"/>
        </w:rPr>
        <w:t>a. Pertama, prinsip kesenangan</w:t>
      </w:r>
      <w:r w:rsidR="00A27E9D">
        <w:rPr>
          <w:rFonts w:ascii="Calibri" w:eastAsia="Calibri" w:hAnsi="Calibri" w:cs="Times New Roman"/>
          <w:lang w:val="da-DK"/>
        </w:rPr>
        <w:cr/>
        <w:t xml:space="preserve">b. </w:t>
      </w:r>
      <w:r w:rsidRPr="00133C2E">
        <w:rPr>
          <w:rFonts w:ascii="Calibri" w:eastAsia="Calibri" w:hAnsi="Calibri" w:cs="Times New Roman"/>
          <w:lang w:val="da-DK"/>
        </w:rPr>
        <w:t>Kedua, prinsip kenyataan</w:t>
      </w:r>
      <w:r w:rsidRPr="00133C2E">
        <w:rPr>
          <w:rFonts w:ascii="Calibri" w:eastAsia="Calibri" w:hAnsi="Calibri" w:cs="Times New Roman"/>
          <w:lang w:val="da-DK"/>
        </w:rPr>
        <w:cr/>
      </w:r>
      <w:r w:rsidR="00CE4D80" w:rsidRPr="00133C2E">
        <w:rPr>
          <w:rFonts w:ascii="Calibri" w:eastAsia="Calibri" w:hAnsi="Calibri" w:cs="Times New Roman"/>
          <w:lang w:val="da-DK"/>
        </w:rPr>
        <w:t xml:space="preserve"> </w:t>
      </w:r>
      <w:r w:rsidR="00A27E9D">
        <w:rPr>
          <w:rFonts w:ascii="Calibri" w:eastAsia="Calibri" w:hAnsi="Calibri" w:cs="Times New Roman"/>
          <w:lang w:val="da-DK"/>
        </w:rPr>
        <w:t xml:space="preserve">             </w:t>
      </w:r>
      <w:r w:rsidRPr="00133C2E">
        <w:rPr>
          <w:rFonts w:ascii="Calibri" w:eastAsia="Calibri" w:hAnsi="Calibri" w:cs="Times New Roman"/>
          <w:lang w:val="da-DK"/>
        </w:rPr>
        <w:t xml:space="preserve">Prinsip kesenangan berhubungan dengan kepuasan segera </w:t>
      </w:r>
      <w:r w:rsidR="00CC5899">
        <w:rPr>
          <w:rFonts w:ascii="Calibri" w:eastAsia="Calibri" w:hAnsi="Calibri" w:cs="Times New Roman"/>
          <w:lang w:val="da-DK"/>
        </w:rPr>
        <w:t xml:space="preserve">yang </w:t>
      </w:r>
      <w:r w:rsidRPr="00133C2E">
        <w:rPr>
          <w:rFonts w:ascii="Calibri" w:eastAsia="Calibri" w:hAnsi="Calibri" w:cs="Times New Roman"/>
          <w:lang w:val="da-DK"/>
        </w:rPr>
        <w:t xml:space="preserve">dirasakan oleh konsumen sedangkan </w:t>
      </w:r>
      <w:r w:rsidR="00CC5899" w:rsidRPr="00133C2E">
        <w:rPr>
          <w:rFonts w:ascii="Calibri" w:eastAsia="Calibri" w:hAnsi="Calibri" w:cs="Times New Roman"/>
          <w:lang w:val="da-DK"/>
        </w:rPr>
        <w:t xml:space="preserve">prinsip </w:t>
      </w:r>
      <w:r w:rsidR="00CC5899">
        <w:rPr>
          <w:rFonts w:ascii="Calibri" w:eastAsia="Calibri" w:hAnsi="Calibri" w:cs="Times New Roman"/>
          <w:lang w:val="da-DK"/>
        </w:rPr>
        <w:t>kenyataan b</w:t>
      </w:r>
      <w:r w:rsidRPr="00133C2E">
        <w:rPr>
          <w:rFonts w:ascii="Calibri" w:eastAsia="Calibri" w:hAnsi="Calibri" w:cs="Times New Roman"/>
          <w:lang w:val="da-DK"/>
        </w:rPr>
        <w:t>erhubu</w:t>
      </w:r>
      <w:r w:rsidR="00CC5899">
        <w:rPr>
          <w:rFonts w:ascii="Calibri" w:eastAsia="Calibri" w:hAnsi="Calibri" w:cs="Times New Roman"/>
          <w:lang w:val="da-DK"/>
        </w:rPr>
        <w:t>ngan dengan kepuasan tertunda. S</w:t>
      </w:r>
      <w:r w:rsidR="00CC5899" w:rsidRPr="00133C2E">
        <w:rPr>
          <w:rFonts w:ascii="Calibri" w:eastAsia="Calibri" w:hAnsi="Calibri" w:cs="Times New Roman"/>
          <w:lang w:val="da-DK"/>
        </w:rPr>
        <w:t xml:space="preserve">elalu </w:t>
      </w:r>
      <w:r w:rsidR="00CC5899">
        <w:rPr>
          <w:rFonts w:ascii="Calibri" w:eastAsia="Calibri" w:hAnsi="Calibri" w:cs="Times New Roman"/>
          <w:lang w:val="da-DK"/>
        </w:rPr>
        <w:t>a</w:t>
      </w:r>
      <w:r w:rsidRPr="00133C2E">
        <w:rPr>
          <w:rFonts w:ascii="Calibri" w:eastAsia="Calibri" w:hAnsi="Calibri" w:cs="Times New Roman"/>
          <w:lang w:val="da-DK"/>
        </w:rPr>
        <w:t xml:space="preserve">da </w:t>
      </w:r>
      <w:r w:rsidR="00CC5899">
        <w:rPr>
          <w:rFonts w:ascii="Calibri" w:eastAsia="Calibri" w:hAnsi="Calibri" w:cs="Times New Roman"/>
          <w:lang w:val="da-DK"/>
        </w:rPr>
        <w:t>pertentangan</w:t>
      </w:r>
      <w:r w:rsidRPr="00133C2E">
        <w:rPr>
          <w:rFonts w:ascii="Calibri" w:eastAsia="Calibri" w:hAnsi="Calibri" w:cs="Times New Roman"/>
          <w:lang w:val="da-DK"/>
        </w:rPr>
        <w:t xml:space="preserve"> </w:t>
      </w:r>
      <w:r w:rsidR="00CC5899">
        <w:rPr>
          <w:rFonts w:ascii="Calibri" w:eastAsia="Calibri" w:hAnsi="Calibri" w:cs="Times New Roman"/>
          <w:lang w:val="da-DK"/>
        </w:rPr>
        <w:t>di</w:t>
      </w:r>
      <w:r w:rsidR="00A27E9D">
        <w:rPr>
          <w:rFonts w:ascii="Calibri" w:eastAsia="Calibri" w:hAnsi="Calibri" w:cs="Times New Roman"/>
          <w:lang w:val="da-DK"/>
        </w:rPr>
        <w:t xml:space="preserve">antara dua </w:t>
      </w:r>
      <w:r w:rsidRPr="00133C2E">
        <w:rPr>
          <w:rFonts w:ascii="Calibri" w:eastAsia="Calibri" w:hAnsi="Calibri" w:cs="Times New Roman"/>
          <w:lang w:val="da-DK"/>
        </w:rPr>
        <w:t xml:space="preserve">kekuatan </w:t>
      </w:r>
      <w:r w:rsidR="00CC5899">
        <w:rPr>
          <w:rFonts w:ascii="Calibri" w:eastAsia="Calibri" w:hAnsi="Calibri" w:cs="Times New Roman"/>
          <w:lang w:val="da-DK"/>
        </w:rPr>
        <w:t>yang digambar</w:t>
      </w:r>
      <w:r w:rsidRPr="00133C2E">
        <w:rPr>
          <w:rFonts w:ascii="Calibri" w:eastAsia="Calibri" w:hAnsi="Calibri" w:cs="Times New Roman"/>
          <w:lang w:val="da-DK"/>
        </w:rPr>
        <w:t xml:space="preserve">kan sebagai prinsip di dalam </w:t>
      </w:r>
      <w:r w:rsidR="00CC5899">
        <w:rPr>
          <w:rFonts w:ascii="Calibri" w:eastAsia="Calibri" w:hAnsi="Calibri" w:cs="Times New Roman"/>
          <w:lang w:val="da-DK"/>
        </w:rPr>
        <w:t xml:space="preserve">diri </w:t>
      </w:r>
      <w:r w:rsidRPr="00133C2E">
        <w:rPr>
          <w:rFonts w:ascii="Calibri" w:eastAsia="Calibri" w:hAnsi="Calibri" w:cs="Times New Roman"/>
          <w:lang w:val="da-DK"/>
        </w:rPr>
        <w:t xml:space="preserve">pembeli ketika mereka memasuki suatu </w:t>
      </w:r>
      <w:r w:rsidR="00CC5899">
        <w:rPr>
          <w:rFonts w:ascii="Calibri" w:eastAsia="Calibri" w:hAnsi="Calibri" w:cs="Times New Roman"/>
          <w:lang w:val="da-DK"/>
        </w:rPr>
        <w:t>toko</w:t>
      </w:r>
      <w:r w:rsidRPr="00133C2E">
        <w:rPr>
          <w:rFonts w:ascii="Calibri" w:eastAsia="Calibri" w:hAnsi="Calibri" w:cs="Times New Roman"/>
          <w:lang w:val="da-DK"/>
        </w:rPr>
        <w:t xml:space="preserve"> dengan niat </w:t>
      </w:r>
      <w:r w:rsidR="00CC5899">
        <w:rPr>
          <w:rFonts w:ascii="Calibri" w:eastAsia="Calibri" w:hAnsi="Calibri" w:cs="Times New Roman"/>
          <w:lang w:val="da-DK"/>
        </w:rPr>
        <w:t xml:space="preserve">untuk </w:t>
      </w:r>
      <w:r w:rsidRPr="00133C2E">
        <w:rPr>
          <w:rFonts w:ascii="Calibri" w:eastAsia="Calibri" w:hAnsi="Calibri" w:cs="Times New Roman"/>
          <w:lang w:val="da-DK"/>
        </w:rPr>
        <w:t xml:space="preserve">membeli. Sebagai konsekuensi </w:t>
      </w:r>
      <w:r w:rsidR="00CD19F8">
        <w:rPr>
          <w:rFonts w:ascii="Calibri" w:eastAsia="Calibri" w:hAnsi="Calibri" w:cs="Times New Roman"/>
          <w:lang w:val="da-DK"/>
        </w:rPr>
        <w:t>impuls b</w:t>
      </w:r>
      <w:r w:rsidRPr="00133C2E">
        <w:rPr>
          <w:rFonts w:ascii="Calibri" w:eastAsia="Calibri" w:hAnsi="Calibri" w:cs="Times New Roman"/>
          <w:lang w:val="da-DK"/>
        </w:rPr>
        <w:t xml:space="preserve">erhubungan </w:t>
      </w:r>
      <w:r w:rsidR="00CD19F8">
        <w:rPr>
          <w:rFonts w:ascii="Calibri" w:eastAsia="Calibri" w:hAnsi="Calibri" w:cs="Times New Roman"/>
          <w:lang w:val="da-DK"/>
        </w:rPr>
        <w:t xml:space="preserve">dengan </w:t>
      </w:r>
      <w:r w:rsidRPr="00133C2E">
        <w:rPr>
          <w:rFonts w:ascii="Calibri" w:eastAsia="Calibri" w:hAnsi="Calibri" w:cs="Times New Roman"/>
          <w:lang w:val="da-DK"/>
        </w:rPr>
        <w:t>perilaku menga</w:t>
      </w:r>
      <w:r w:rsidR="00CD19F8">
        <w:rPr>
          <w:rFonts w:ascii="Calibri" w:eastAsia="Calibri" w:hAnsi="Calibri" w:cs="Times New Roman"/>
          <w:lang w:val="da-DK"/>
        </w:rPr>
        <w:t>tasi mereka karena</w:t>
      </w:r>
      <w:r w:rsidRPr="00133C2E">
        <w:rPr>
          <w:rFonts w:ascii="Calibri" w:eastAsia="Calibri" w:hAnsi="Calibri" w:cs="Times New Roman"/>
          <w:lang w:val="da-DK"/>
        </w:rPr>
        <w:t xml:space="preserve"> biasanya </w:t>
      </w:r>
      <w:r w:rsidR="00A27E9D">
        <w:rPr>
          <w:rFonts w:ascii="Calibri" w:eastAsia="Calibri" w:hAnsi="Calibri" w:cs="Times New Roman"/>
          <w:lang w:val="da-DK"/>
        </w:rPr>
        <w:t xml:space="preserve">impuls sulit </w:t>
      </w:r>
      <w:r w:rsidR="00CD19F8">
        <w:rPr>
          <w:rFonts w:ascii="Calibri" w:eastAsia="Calibri" w:hAnsi="Calibri" w:cs="Times New Roman"/>
          <w:lang w:val="da-DK"/>
        </w:rPr>
        <w:t>untuk menolak dan melibatkan</w:t>
      </w:r>
      <w:r w:rsidRPr="00133C2E">
        <w:rPr>
          <w:rFonts w:ascii="Calibri" w:eastAsia="Calibri" w:hAnsi="Calibri" w:cs="Times New Roman"/>
          <w:lang w:val="da-DK"/>
        </w:rPr>
        <w:t xml:space="preserve"> pengalaman menyenangkan yang </w:t>
      </w:r>
      <w:r w:rsidR="00AC6FF2">
        <w:rPr>
          <w:rFonts w:ascii="Calibri" w:eastAsia="Calibri" w:hAnsi="Calibri" w:cs="Times New Roman"/>
          <w:lang w:val="da-DK"/>
        </w:rPr>
        <w:t>telah direncanakan</w:t>
      </w:r>
      <w:r w:rsidRPr="00133C2E">
        <w:rPr>
          <w:rFonts w:ascii="Calibri" w:eastAsia="Calibri" w:hAnsi="Calibri" w:cs="Times New Roman"/>
          <w:lang w:val="da-DK"/>
        </w:rPr>
        <w:t xml:space="preserve">, </w:t>
      </w:r>
      <w:r w:rsidR="00AC6FF2">
        <w:rPr>
          <w:rFonts w:ascii="Calibri" w:eastAsia="Calibri" w:hAnsi="Calibri" w:cs="Times New Roman"/>
          <w:lang w:val="da-DK"/>
        </w:rPr>
        <w:t>seperti</w:t>
      </w:r>
      <w:r w:rsidRPr="00133C2E">
        <w:rPr>
          <w:rFonts w:ascii="Calibri" w:eastAsia="Calibri" w:hAnsi="Calibri" w:cs="Times New Roman"/>
          <w:lang w:val="da-DK"/>
        </w:rPr>
        <w:t xml:space="preserve"> penelitian Rook (1987).</w:t>
      </w:r>
      <w:r w:rsidRPr="00133C2E">
        <w:rPr>
          <w:rFonts w:ascii="Calibri" w:eastAsia="Calibri" w:hAnsi="Calibri" w:cs="Times New Roman"/>
          <w:lang w:val="da-DK"/>
        </w:rPr>
        <w:cr/>
      </w:r>
      <w:r w:rsidR="00A27E9D">
        <w:rPr>
          <w:rFonts w:ascii="Calibri" w:eastAsia="Calibri" w:hAnsi="Calibri" w:cs="Times New Roman"/>
          <w:lang w:val="da-DK"/>
        </w:rPr>
        <w:t xml:space="preserve">              </w:t>
      </w:r>
      <w:r w:rsidRPr="00133C2E">
        <w:rPr>
          <w:rFonts w:ascii="Calibri" w:eastAsia="Calibri" w:hAnsi="Calibri" w:cs="Times New Roman"/>
          <w:lang w:val="da-DK"/>
        </w:rPr>
        <w:t>Dalam makalah ini k</w:t>
      </w:r>
      <w:r w:rsidR="00AC6FF2">
        <w:rPr>
          <w:rFonts w:ascii="Calibri" w:eastAsia="Calibri" w:hAnsi="Calibri" w:cs="Times New Roman"/>
          <w:lang w:val="da-DK"/>
        </w:rPr>
        <w:t>ami tertarik untuk</w:t>
      </w:r>
      <w:r w:rsidRPr="00133C2E">
        <w:rPr>
          <w:rFonts w:ascii="Calibri" w:eastAsia="Calibri" w:hAnsi="Calibri" w:cs="Times New Roman"/>
          <w:lang w:val="da-DK"/>
        </w:rPr>
        <w:t xml:space="preserve"> </w:t>
      </w:r>
      <w:r w:rsidR="00AC6FF2">
        <w:rPr>
          <w:rFonts w:ascii="Calibri" w:eastAsia="Calibri" w:hAnsi="Calibri" w:cs="Times New Roman"/>
          <w:lang w:val="da-DK"/>
        </w:rPr>
        <w:t>men</w:t>
      </w:r>
      <w:r w:rsidRPr="00133C2E">
        <w:rPr>
          <w:rFonts w:ascii="Calibri" w:eastAsia="Calibri" w:hAnsi="Calibri" w:cs="Times New Roman"/>
          <w:lang w:val="da-DK"/>
        </w:rPr>
        <w:t>emu</w:t>
      </w:r>
      <w:r w:rsidR="00AC6FF2">
        <w:rPr>
          <w:rFonts w:ascii="Calibri" w:eastAsia="Calibri" w:hAnsi="Calibri" w:cs="Times New Roman"/>
          <w:lang w:val="da-DK"/>
        </w:rPr>
        <w:t>k</w:t>
      </w:r>
      <w:r w:rsidRPr="00133C2E">
        <w:rPr>
          <w:rFonts w:ascii="Calibri" w:eastAsia="Calibri" w:hAnsi="Calibri" w:cs="Times New Roman"/>
          <w:lang w:val="da-DK"/>
        </w:rPr>
        <w:t xml:space="preserve">an </w:t>
      </w:r>
      <w:r w:rsidR="00AC6FF2">
        <w:rPr>
          <w:rFonts w:ascii="Calibri" w:eastAsia="Calibri" w:hAnsi="Calibri" w:cs="Times New Roman"/>
          <w:lang w:val="da-DK"/>
        </w:rPr>
        <w:t>hubungan</w:t>
      </w:r>
      <w:r w:rsidRPr="00133C2E">
        <w:rPr>
          <w:rFonts w:ascii="Calibri" w:eastAsia="Calibri" w:hAnsi="Calibri" w:cs="Times New Roman"/>
          <w:lang w:val="da-DK"/>
        </w:rPr>
        <w:t xml:space="preserve"> di antara variabel (lihat model Research dan</w:t>
      </w:r>
      <w:r w:rsidR="00AC6FF2">
        <w:rPr>
          <w:rFonts w:ascii="Calibri" w:eastAsia="Calibri" w:hAnsi="Calibri" w:cs="Times New Roman"/>
          <w:lang w:val="da-DK"/>
        </w:rPr>
        <w:t xml:space="preserve"> </w:t>
      </w:r>
      <w:r w:rsidRPr="00133C2E">
        <w:rPr>
          <w:rFonts w:ascii="Calibri" w:eastAsia="Calibri" w:hAnsi="Calibri" w:cs="Times New Roman"/>
          <w:lang w:val="da-DK"/>
        </w:rPr>
        <w:t xml:space="preserve">sub model) mengenai belanja/pengeluaran dari </w:t>
      </w:r>
      <w:r w:rsidR="00AC6FF2">
        <w:rPr>
          <w:rFonts w:ascii="Calibri" w:eastAsia="Calibri" w:hAnsi="Calibri" w:cs="Times New Roman"/>
          <w:lang w:val="da-DK"/>
        </w:rPr>
        <w:t>kelompok orang ber</w:t>
      </w:r>
      <w:r w:rsidRPr="00133C2E">
        <w:rPr>
          <w:rFonts w:ascii="Calibri" w:eastAsia="Calibri" w:hAnsi="Calibri" w:cs="Times New Roman"/>
          <w:lang w:val="da-DK"/>
        </w:rPr>
        <w:t>pendapatan bagian atas tanpa menghira</w:t>
      </w:r>
      <w:r w:rsidR="00A27E9D">
        <w:rPr>
          <w:rFonts w:ascii="Calibri" w:eastAsia="Calibri" w:hAnsi="Calibri" w:cs="Times New Roman"/>
          <w:lang w:val="da-DK"/>
        </w:rPr>
        <w:t>ukan hubungan dari variabel ini</w:t>
      </w:r>
      <w:r w:rsidR="00AC6FF2" w:rsidRPr="00133C2E">
        <w:rPr>
          <w:rFonts w:ascii="Calibri" w:eastAsia="Calibri" w:hAnsi="Calibri" w:cs="Times New Roman"/>
          <w:lang w:val="da-DK"/>
        </w:rPr>
        <w:t xml:space="preserve"> </w:t>
      </w:r>
      <w:r w:rsidRPr="00133C2E">
        <w:rPr>
          <w:rFonts w:ascii="Calibri" w:eastAsia="Calibri" w:hAnsi="Calibri" w:cs="Times New Roman"/>
          <w:lang w:val="da-DK"/>
        </w:rPr>
        <w:t xml:space="preserve">pada </w:t>
      </w:r>
      <w:r w:rsidR="00AC6FF2">
        <w:rPr>
          <w:rFonts w:ascii="Calibri" w:eastAsia="Calibri" w:hAnsi="Calibri" w:cs="Times New Roman"/>
          <w:lang w:val="da-DK"/>
        </w:rPr>
        <w:t>pola pembelian impul yang berbeda</w:t>
      </w:r>
      <w:r w:rsidRPr="00133C2E">
        <w:rPr>
          <w:rFonts w:ascii="Calibri" w:eastAsia="Calibri" w:hAnsi="Calibri" w:cs="Times New Roman"/>
          <w:lang w:val="da-DK"/>
        </w:rPr>
        <w:t xml:space="preserve"> yang berhubungan dengan kelompok pembeli</w:t>
      </w:r>
      <w:r w:rsidR="00AC6FF2">
        <w:rPr>
          <w:rFonts w:ascii="Calibri" w:eastAsia="Calibri" w:hAnsi="Calibri" w:cs="Times New Roman"/>
          <w:lang w:val="da-DK"/>
        </w:rPr>
        <w:t xml:space="preserve"> yang berbeda</w:t>
      </w:r>
      <w:r w:rsidRPr="00133C2E">
        <w:rPr>
          <w:rFonts w:ascii="Calibri" w:eastAsia="Calibri" w:hAnsi="Calibri" w:cs="Times New Roman"/>
          <w:lang w:val="da-DK"/>
        </w:rPr>
        <w:t>.</w:t>
      </w:r>
      <w:r w:rsidRPr="00133C2E">
        <w:rPr>
          <w:rFonts w:ascii="Calibri" w:eastAsia="Calibri" w:hAnsi="Calibri" w:cs="Times New Roman"/>
          <w:lang w:val="da-DK"/>
        </w:rPr>
        <w:cr/>
      </w:r>
      <w:r w:rsidR="00A27E9D">
        <w:rPr>
          <w:rFonts w:ascii="Calibri" w:eastAsia="Calibri" w:hAnsi="Calibri" w:cs="Times New Roman"/>
          <w:lang w:val="da-DK"/>
        </w:rPr>
        <w:t xml:space="preserve">             </w:t>
      </w:r>
      <w:r w:rsidR="00AC6FF2">
        <w:rPr>
          <w:rFonts w:ascii="Calibri" w:eastAsia="Calibri" w:hAnsi="Calibri" w:cs="Times New Roman"/>
          <w:lang w:val="da-DK"/>
        </w:rPr>
        <w:t>M</w:t>
      </w:r>
      <w:r w:rsidRPr="00133C2E">
        <w:rPr>
          <w:rFonts w:ascii="Calibri" w:eastAsia="Calibri" w:hAnsi="Calibri" w:cs="Times New Roman"/>
          <w:lang w:val="da-DK"/>
        </w:rPr>
        <w:t xml:space="preserve">akalah ini </w:t>
      </w:r>
      <w:r w:rsidR="00AC6FF2">
        <w:rPr>
          <w:rFonts w:ascii="Calibri" w:eastAsia="Calibri" w:hAnsi="Calibri" w:cs="Times New Roman"/>
          <w:lang w:val="da-DK"/>
        </w:rPr>
        <w:t xml:space="preserve">tentu akan </w:t>
      </w:r>
      <w:r w:rsidRPr="00133C2E">
        <w:rPr>
          <w:rFonts w:ascii="Calibri" w:eastAsia="Calibri" w:hAnsi="Calibri" w:cs="Times New Roman"/>
          <w:lang w:val="da-DK"/>
        </w:rPr>
        <w:t>memb</w:t>
      </w:r>
      <w:r w:rsidR="00AC6FF2">
        <w:rPr>
          <w:rFonts w:ascii="Calibri" w:eastAsia="Calibri" w:hAnsi="Calibri" w:cs="Times New Roman"/>
          <w:lang w:val="da-DK"/>
        </w:rPr>
        <w:t>eri</w:t>
      </w:r>
      <w:r w:rsidRPr="00133C2E">
        <w:rPr>
          <w:rFonts w:ascii="Calibri" w:eastAsia="Calibri" w:hAnsi="Calibri" w:cs="Times New Roman"/>
          <w:lang w:val="da-DK"/>
        </w:rPr>
        <w:t>kan nilai</w:t>
      </w:r>
      <w:r w:rsidR="00AC6FF2">
        <w:rPr>
          <w:rFonts w:ascii="Calibri" w:eastAsia="Calibri" w:hAnsi="Calibri" w:cs="Times New Roman"/>
          <w:lang w:val="da-DK"/>
        </w:rPr>
        <w:t xml:space="preserve"> tambah </w:t>
      </w:r>
      <w:r w:rsidRPr="00133C2E">
        <w:rPr>
          <w:rFonts w:ascii="Calibri" w:eastAsia="Calibri" w:hAnsi="Calibri" w:cs="Times New Roman"/>
          <w:lang w:val="da-DK"/>
        </w:rPr>
        <w:t xml:space="preserve">pada pengetahuan </w:t>
      </w:r>
      <w:r w:rsidR="00AC6FF2">
        <w:rPr>
          <w:rFonts w:ascii="Calibri" w:eastAsia="Calibri" w:hAnsi="Calibri" w:cs="Times New Roman"/>
          <w:lang w:val="da-DK"/>
        </w:rPr>
        <w:t xml:space="preserve">dasar </w:t>
      </w:r>
      <w:r w:rsidRPr="00133C2E">
        <w:rPr>
          <w:rFonts w:ascii="Calibri" w:eastAsia="Calibri" w:hAnsi="Calibri" w:cs="Times New Roman"/>
          <w:lang w:val="da-DK"/>
        </w:rPr>
        <w:t>yang sudah ada dan secara simultan memberi</w:t>
      </w:r>
      <w:r w:rsidR="00BD17B5">
        <w:rPr>
          <w:rFonts w:ascii="Calibri" w:eastAsia="Calibri" w:hAnsi="Calibri" w:cs="Times New Roman"/>
          <w:lang w:val="da-DK"/>
        </w:rPr>
        <w:t xml:space="preserve"> </w:t>
      </w:r>
      <w:r w:rsidRPr="00133C2E">
        <w:rPr>
          <w:rFonts w:ascii="Calibri" w:eastAsia="Calibri" w:hAnsi="Calibri" w:cs="Times New Roman"/>
          <w:lang w:val="da-DK"/>
        </w:rPr>
        <w:t>kami</w:t>
      </w:r>
      <w:r w:rsidR="00BD17B5">
        <w:rPr>
          <w:rFonts w:ascii="Calibri" w:eastAsia="Calibri" w:hAnsi="Calibri" w:cs="Times New Roman"/>
          <w:lang w:val="da-DK"/>
        </w:rPr>
        <w:t xml:space="preserve"> </w:t>
      </w:r>
      <w:r w:rsidRPr="00133C2E">
        <w:rPr>
          <w:rFonts w:ascii="Calibri" w:eastAsia="Calibri" w:hAnsi="Calibri" w:cs="Times New Roman"/>
          <w:lang w:val="da-DK"/>
        </w:rPr>
        <w:t xml:space="preserve">keberanian </w:t>
      </w:r>
      <w:r w:rsidR="00BD17B5">
        <w:rPr>
          <w:rFonts w:ascii="Calibri" w:eastAsia="Calibri" w:hAnsi="Calibri" w:cs="Times New Roman"/>
          <w:lang w:val="da-DK"/>
        </w:rPr>
        <w:t>untuk melakukan</w:t>
      </w:r>
      <w:r w:rsidRPr="00133C2E">
        <w:rPr>
          <w:rFonts w:ascii="Calibri" w:eastAsia="Calibri" w:hAnsi="Calibri" w:cs="Times New Roman"/>
          <w:lang w:val="da-DK"/>
        </w:rPr>
        <w:t xml:space="preserve"> penelitian </w:t>
      </w:r>
      <w:r w:rsidR="00BD17B5">
        <w:rPr>
          <w:rFonts w:ascii="Calibri" w:eastAsia="Calibri" w:hAnsi="Calibri" w:cs="Times New Roman"/>
          <w:lang w:val="da-DK"/>
        </w:rPr>
        <w:t xml:space="preserve">yang lebih </w:t>
      </w:r>
      <w:r w:rsidRPr="00133C2E">
        <w:rPr>
          <w:rFonts w:ascii="Calibri" w:eastAsia="Calibri" w:hAnsi="Calibri" w:cs="Times New Roman"/>
          <w:lang w:val="da-DK"/>
        </w:rPr>
        <w:t>lanjut dalam bidang ilmu manajemen. Penelitian ini jugabermanfaat untuk pen</w:t>
      </w:r>
      <w:r w:rsidR="00BD17B5">
        <w:rPr>
          <w:rFonts w:ascii="Calibri" w:eastAsia="Calibri" w:hAnsi="Calibri" w:cs="Times New Roman"/>
          <w:lang w:val="da-DK"/>
        </w:rPr>
        <w:t>gusaha ritel</w:t>
      </w:r>
      <w:r w:rsidRPr="00133C2E">
        <w:rPr>
          <w:rFonts w:ascii="Calibri" w:eastAsia="Calibri" w:hAnsi="Calibri" w:cs="Times New Roman"/>
          <w:lang w:val="da-DK"/>
        </w:rPr>
        <w:t xml:space="preserve"> dan pabrikan yang ingin meningkatkan pemahaman mereka mengenai perilaku pembelian impuls</w:t>
      </w:r>
      <w:r w:rsidR="00BD17B5">
        <w:rPr>
          <w:rFonts w:ascii="Calibri" w:eastAsia="Calibri" w:hAnsi="Calibri" w:cs="Times New Roman"/>
          <w:lang w:val="da-DK"/>
        </w:rPr>
        <w:t xml:space="preserve">if </w:t>
      </w:r>
      <w:r w:rsidR="00BD17B5" w:rsidRPr="00133C2E">
        <w:rPr>
          <w:rFonts w:ascii="Calibri" w:eastAsia="Calibri" w:hAnsi="Calibri" w:cs="Times New Roman"/>
          <w:lang w:val="da-DK"/>
        </w:rPr>
        <w:t>konsumen</w:t>
      </w:r>
      <w:r w:rsidR="00BD17B5">
        <w:rPr>
          <w:rFonts w:ascii="Calibri" w:eastAsia="Calibri" w:hAnsi="Calibri" w:cs="Times New Roman"/>
          <w:lang w:val="da-DK"/>
        </w:rPr>
        <w:t>.</w:t>
      </w:r>
      <w:r w:rsidR="00BD17B5" w:rsidRPr="00133C2E">
        <w:rPr>
          <w:rFonts w:ascii="Calibri" w:eastAsia="Calibri" w:hAnsi="Calibri" w:cs="Times New Roman"/>
          <w:lang w:val="da-DK"/>
        </w:rPr>
        <w:cr/>
      </w:r>
      <w:r w:rsidRPr="00133C2E">
        <w:rPr>
          <w:rFonts w:ascii="Calibri" w:eastAsia="Calibri" w:hAnsi="Calibri" w:cs="Times New Roman"/>
          <w:lang w:val="da-DK"/>
        </w:rPr>
        <w:cr/>
      </w:r>
      <w:r w:rsidRPr="00BD17B5">
        <w:rPr>
          <w:rFonts w:ascii="Calibri" w:eastAsia="Calibri" w:hAnsi="Calibri" w:cs="Times New Roman"/>
          <w:b/>
          <w:lang w:val="da-DK"/>
        </w:rPr>
        <w:t>3.  Tujuan  Study</w:t>
      </w:r>
      <w:r w:rsidRPr="00133C2E">
        <w:rPr>
          <w:rFonts w:ascii="Calibri" w:eastAsia="Calibri" w:hAnsi="Calibri" w:cs="Times New Roman"/>
          <w:lang w:val="da-DK"/>
        </w:rPr>
        <w:cr/>
        <w:t xml:space="preserve">Tujuan penelitian </w:t>
      </w:r>
      <w:r w:rsidR="00BD17B5">
        <w:rPr>
          <w:rFonts w:ascii="Calibri" w:eastAsia="Calibri" w:hAnsi="Calibri" w:cs="Times New Roman"/>
          <w:lang w:val="da-DK"/>
        </w:rPr>
        <w:t>ini adalah untuk menguji</w:t>
      </w:r>
      <w:r w:rsidRPr="00133C2E">
        <w:rPr>
          <w:rFonts w:ascii="Calibri" w:eastAsia="Calibri" w:hAnsi="Calibri" w:cs="Times New Roman"/>
          <w:lang w:val="da-DK"/>
        </w:rPr>
        <w:t xml:space="preserve"> </w:t>
      </w:r>
      <w:r w:rsidR="00BD17B5">
        <w:rPr>
          <w:rFonts w:ascii="Calibri" w:eastAsia="Calibri" w:hAnsi="Calibri" w:cs="Times New Roman"/>
          <w:lang w:val="da-DK"/>
        </w:rPr>
        <w:t xml:space="preserve">hubungan </w:t>
      </w:r>
      <w:r w:rsidRPr="00133C2E">
        <w:rPr>
          <w:rFonts w:ascii="Calibri" w:eastAsia="Calibri" w:hAnsi="Calibri" w:cs="Times New Roman"/>
          <w:lang w:val="da-DK"/>
        </w:rPr>
        <w:t xml:space="preserve">dari variabel independen </w:t>
      </w:r>
      <w:r w:rsidR="00BD17B5">
        <w:rPr>
          <w:rFonts w:ascii="Calibri" w:eastAsia="Calibri" w:hAnsi="Calibri" w:cs="Times New Roman"/>
          <w:lang w:val="da-DK"/>
        </w:rPr>
        <w:t>ya</w:t>
      </w:r>
      <w:r w:rsidRPr="00133C2E">
        <w:rPr>
          <w:rFonts w:ascii="Calibri" w:eastAsia="Calibri" w:hAnsi="Calibri" w:cs="Times New Roman"/>
          <w:lang w:val="da-DK"/>
        </w:rPr>
        <w:t>itu;</w:t>
      </w:r>
      <w:r w:rsidRPr="00133C2E">
        <w:rPr>
          <w:rFonts w:ascii="Calibri" w:eastAsia="Calibri" w:hAnsi="Calibri" w:cs="Times New Roman"/>
          <w:lang w:val="da-DK"/>
        </w:rPr>
        <w:cr/>
        <w:t>gaya hidup belanja, keterlibatan 'fashion', tahap sebelum-</w:t>
      </w:r>
      <w:r w:rsidR="00A27E9D" w:rsidRPr="00A27E9D">
        <w:rPr>
          <w:rFonts w:ascii="Calibri" w:eastAsia="Calibri" w:hAnsi="Calibri" w:cs="Times New Roman"/>
          <w:lang w:val="da-DK"/>
        </w:rPr>
        <w:t xml:space="preserve"> keputusan</w:t>
      </w:r>
      <w:r w:rsidRPr="00133C2E">
        <w:rPr>
          <w:rFonts w:ascii="Calibri" w:eastAsia="Calibri" w:hAnsi="Calibri" w:cs="Times New Roman"/>
          <w:lang w:val="da-DK"/>
        </w:rPr>
        <w:t xml:space="preserve">, tahap </w:t>
      </w:r>
      <w:r w:rsidR="00BD17B5">
        <w:rPr>
          <w:rFonts w:ascii="Calibri" w:eastAsia="Calibri" w:hAnsi="Calibri" w:cs="Times New Roman"/>
          <w:lang w:val="da-DK"/>
        </w:rPr>
        <w:t>setelah-</w:t>
      </w:r>
      <w:r w:rsidR="00A27E9D" w:rsidRPr="00A27E9D">
        <w:rPr>
          <w:rFonts w:ascii="Calibri" w:eastAsia="Calibri" w:hAnsi="Calibri" w:cs="Times New Roman"/>
          <w:lang w:val="da-DK"/>
        </w:rPr>
        <w:t xml:space="preserve"> keputusan</w:t>
      </w:r>
      <w:r w:rsidR="00A27E9D" w:rsidRPr="00133C2E">
        <w:rPr>
          <w:rFonts w:ascii="Calibri" w:eastAsia="Calibri" w:hAnsi="Calibri" w:cs="Times New Roman"/>
          <w:lang w:val="da-DK"/>
        </w:rPr>
        <w:t xml:space="preserve"> </w:t>
      </w:r>
      <w:r w:rsidRPr="00133C2E">
        <w:rPr>
          <w:rFonts w:ascii="Calibri" w:eastAsia="Calibri" w:hAnsi="Calibri" w:cs="Times New Roman"/>
          <w:lang w:val="da-DK"/>
        </w:rPr>
        <w:t xml:space="preserve"> mengenai </w:t>
      </w:r>
      <w:r w:rsidR="00BD17B5">
        <w:rPr>
          <w:rFonts w:ascii="Calibri" w:eastAsia="Calibri" w:hAnsi="Calibri" w:cs="Times New Roman"/>
          <w:lang w:val="da-DK"/>
        </w:rPr>
        <w:t xml:space="preserve">pembelian </w:t>
      </w:r>
      <w:r w:rsidRPr="00133C2E">
        <w:rPr>
          <w:rFonts w:ascii="Calibri" w:eastAsia="Calibri" w:hAnsi="Calibri" w:cs="Times New Roman"/>
          <w:lang w:val="da-DK"/>
        </w:rPr>
        <w:t xml:space="preserve">konsumen dengan variabel bergantung </w:t>
      </w:r>
      <w:r w:rsidR="00BD17B5">
        <w:rPr>
          <w:rFonts w:ascii="Calibri" w:eastAsia="Calibri" w:hAnsi="Calibri" w:cs="Times New Roman"/>
          <w:lang w:val="da-DK"/>
        </w:rPr>
        <w:t>ya</w:t>
      </w:r>
      <w:r w:rsidRPr="00133C2E">
        <w:rPr>
          <w:rFonts w:ascii="Calibri" w:eastAsia="Calibri" w:hAnsi="Calibri" w:cs="Times New Roman"/>
          <w:lang w:val="da-DK"/>
        </w:rPr>
        <w:t>itu; perilaku pembelian impuls</w:t>
      </w:r>
      <w:r w:rsidR="00BD17B5">
        <w:rPr>
          <w:rFonts w:ascii="Calibri" w:eastAsia="Calibri" w:hAnsi="Calibri" w:cs="Times New Roman"/>
          <w:lang w:val="da-DK"/>
        </w:rPr>
        <w:t xml:space="preserve">if </w:t>
      </w:r>
      <w:r w:rsidRPr="00133C2E">
        <w:rPr>
          <w:rFonts w:ascii="Calibri" w:eastAsia="Calibri" w:hAnsi="Calibri" w:cs="Times New Roman"/>
          <w:lang w:val="da-DK"/>
        </w:rPr>
        <w:t xml:space="preserve">dari konsumen yang </w:t>
      </w:r>
      <w:r w:rsidR="00BD17B5">
        <w:rPr>
          <w:rFonts w:ascii="Calibri" w:eastAsia="Calibri" w:hAnsi="Calibri" w:cs="Times New Roman"/>
          <w:lang w:val="da-DK"/>
        </w:rPr>
        <w:t xml:space="preserve">belanja </w:t>
      </w:r>
      <w:r w:rsidRPr="00133C2E">
        <w:rPr>
          <w:rFonts w:ascii="Calibri" w:eastAsia="Calibri" w:hAnsi="Calibri" w:cs="Times New Roman"/>
          <w:lang w:val="da-DK"/>
        </w:rPr>
        <w:t>di</w:t>
      </w:r>
      <w:r w:rsidR="00BD17B5">
        <w:rPr>
          <w:rFonts w:ascii="Calibri" w:eastAsia="Calibri" w:hAnsi="Calibri" w:cs="Times New Roman"/>
          <w:lang w:val="da-DK"/>
        </w:rPr>
        <w:t xml:space="preserve"> d</w:t>
      </w:r>
      <w:r w:rsidRPr="00133C2E">
        <w:rPr>
          <w:rFonts w:ascii="Calibri" w:eastAsia="Calibri" w:hAnsi="Calibri" w:cs="Times New Roman"/>
          <w:lang w:val="da-DK"/>
        </w:rPr>
        <w:t>a</w:t>
      </w:r>
      <w:r w:rsidR="00BD17B5">
        <w:rPr>
          <w:rFonts w:ascii="Calibri" w:eastAsia="Calibri" w:hAnsi="Calibri" w:cs="Times New Roman"/>
          <w:lang w:val="da-DK"/>
        </w:rPr>
        <w:t>e</w:t>
      </w:r>
      <w:r w:rsidRPr="00133C2E">
        <w:rPr>
          <w:rFonts w:ascii="Calibri" w:eastAsia="Calibri" w:hAnsi="Calibri" w:cs="Times New Roman"/>
          <w:lang w:val="da-DK"/>
        </w:rPr>
        <w:t>ra</w:t>
      </w:r>
      <w:r w:rsidR="00BD17B5">
        <w:rPr>
          <w:rFonts w:ascii="Calibri" w:eastAsia="Calibri" w:hAnsi="Calibri" w:cs="Times New Roman"/>
          <w:lang w:val="da-DK"/>
        </w:rPr>
        <w:t>h</w:t>
      </w:r>
      <w:r w:rsidRPr="00133C2E">
        <w:rPr>
          <w:rFonts w:ascii="Calibri" w:eastAsia="Calibri" w:hAnsi="Calibri" w:cs="Times New Roman"/>
          <w:lang w:val="da-DK"/>
        </w:rPr>
        <w:t xml:space="preserve"> Rawalpindi dan Islamabad.</w:t>
      </w:r>
      <w:r w:rsidRPr="00133C2E">
        <w:rPr>
          <w:rFonts w:ascii="Calibri" w:eastAsia="Calibri" w:hAnsi="Calibri" w:cs="Times New Roman"/>
          <w:lang w:val="da-DK"/>
        </w:rPr>
        <w:cr/>
      </w:r>
    </w:p>
    <w:p w:rsidR="001160B8" w:rsidRDefault="001F5C9D" w:rsidP="00655977">
      <w:pPr>
        <w:rPr>
          <w:rFonts w:ascii="Calibri" w:eastAsia="Calibri" w:hAnsi="Calibri" w:cs="Times New Roman"/>
          <w:b/>
          <w:lang w:val="da-DK"/>
        </w:rPr>
      </w:pPr>
      <w:r w:rsidRPr="00BD17B5">
        <w:rPr>
          <w:rFonts w:ascii="Calibri" w:eastAsia="Calibri" w:hAnsi="Calibri" w:cs="Times New Roman"/>
          <w:b/>
          <w:lang w:val="da-DK"/>
        </w:rPr>
        <w:t>4.  Literatur Review</w:t>
      </w:r>
      <w:r w:rsidRPr="00133C2E">
        <w:rPr>
          <w:rFonts w:ascii="Calibri" w:eastAsia="Calibri" w:hAnsi="Calibri" w:cs="Times New Roman"/>
          <w:lang w:val="da-DK"/>
        </w:rPr>
        <w:cr/>
        <w:t xml:space="preserve">Peneliti konsumen </w:t>
      </w:r>
      <w:r w:rsidR="00B44CCB">
        <w:rPr>
          <w:rFonts w:ascii="Calibri" w:eastAsia="Calibri" w:hAnsi="Calibri" w:cs="Times New Roman"/>
          <w:lang w:val="da-DK"/>
        </w:rPr>
        <w:t>dan pemasaran selama</w:t>
      </w:r>
      <w:r w:rsidRPr="00133C2E">
        <w:rPr>
          <w:rFonts w:ascii="Calibri" w:eastAsia="Calibri" w:hAnsi="Calibri" w:cs="Times New Roman"/>
          <w:lang w:val="da-DK"/>
        </w:rPr>
        <w:t xml:space="preserve"> period</w:t>
      </w:r>
      <w:r w:rsidR="00B44CCB">
        <w:rPr>
          <w:rFonts w:ascii="Calibri" w:eastAsia="Calibri" w:hAnsi="Calibri" w:cs="Times New Roman"/>
          <w:lang w:val="da-DK"/>
        </w:rPr>
        <w:t>e</w:t>
      </w:r>
      <w:r w:rsidRPr="00133C2E">
        <w:rPr>
          <w:rFonts w:ascii="Calibri" w:eastAsia="Calibri" w:hAnsi="Calibri" w:cs="Times New Roman"/>
          <w:lang w:val="da-DK"/>
        </w:rPr>
        <w:t xml:space="preserve"> empatpuluh tahun telah mencoba untuk </w:t>
      </w:r>
      <w:r w:rsidR="00B44CCB">
        <w:rPr>
          <w:rFonts w:ascii="Calibri" w:eastAsia="Calibri" w:hAnsi="Calibri" w:cs="Times New Roman"/>
          <w:lang w:val="da-DK"/>
        </w:rPr>
        <w:t xml:space="preserve">menyerap konsep </w:t>
      </w:r>
      <w:r w:rsidRPr="00133C2E">
        <w:rPr>
          <w:rFonts w:ascii="Calibri" w:eastAsia="Calibri" w:hAnsi="Calibri" w:cs="Times New Roman"/>
          <w:lang w:val="da-DK"/>
        </w:rPr>
        <w:t xml:space="preserve">pembelian impuls dan </w:t>
      </w:r>
      <w:r w:rsidR="00B44CCB">
        <w:rPr>
          <w:rFonts w:ascii="Calibri" w:eastAsia="Calibri" w:hAnsi="Calibri" w:cs="Times New Roman"/>
          <w:lang w:val="da-DK"/>
        </w:rPr>
        <w:t xml:space="preserve">mendefinisikan </w:t>
      </w:r>
      <w:r w:rsidRPr="00133C2E">
        <w:rPr>
          <w:rFonts w:ascii="Calibri" w:eastAsia="Calibri" w:hAnsi="Calibri" w:cs="Times New Roman"/>
          <w:lang w:val="da-DK"/>
        </w:rPr>
        <w:t>istilah ini dalam perspektif mereka sendiri, di mana beberapa</w:t>
      </w:r>
      <w:r w:rsidR="00B44CCB">
        <w:rPr>
          <w:rFonts w:ascii="Calibri" w:eastAsia="Calibri" w:hAnsi="Calibri" w:cs="Times New Roman"/>
          <w:lang w:val="da-DK"/>
        </w:rPr>
        <w:t xml:space="preserve"> temuan </w:t>
      </w:r>
      <w:r w:rsidRPr="00133C2E">
        <w:rPr>
          <w:rFonts w:ascii="Calibri" w:eastAsia="Calibri" w:hAnsi="Calibri" w:cs="Times New Roman"/>
          <w:lang w:val="da-DK"/>
        </w:rPr>
        <w:t>penelitian</w:t>
      </w:r>
      <w:r w:rsidR="00B44CCB">
        <w:rPr>
          <w:rFonts w:ascii="Calibri" w:eastAsia="Calibri" w:hAnsi="Calibri" w:cs="Times New Roman"/>
          <w:lang w:val="da-DK"/>
        </w:rPr>
        <w:t xml:space="preserve"> di</w:t>
      </w:r>
      <w:r w:rsidRPr="00133C2E">
        <w:rPr>
          <w:rFonts w:ascii="Calibri" w:eastAsia="Calibri" w:hAnsi="Calibri" w:cs="Times New Roman"/>
          <w:lang w:val="da-DK"/>
        </w:rPr>
        <w:t>diskusikan di sini.</w:t>
      </w:r>
      <w:r w:rsidRPr="00133C2E">
        <w:rPr>
          <w:rFonts w:ascii="Calibri" w:eastAsia="Calibri" w:hAnsi="Calibri" w:cs="Times New Roman"/>
          <w:lang w:val="da-DK"/>
        </w:rPr>
        <w:cr/>
      </w:r>
      <w:r w:rsidR="00A27E9D">
        <w:rPr>
          <w:rFonts w:ascii="Calibri" w:eastAsia="Calibri" w:hAnsi="Calibri" w:cs="Times New Roman"/>
          <w:lang w:val="da-DK"/>
        </w:rPr>
        <w:t xml:space="preserve">               </w:t>
      </w:r>
      <w:r w:rsidRPr="00133C2E">
        <w:rPr>
          <w:rFonts w:ascii="Calibri" w:eastAsia="Calibri" w:hAnsi="Calibri" w:cs="Times New Roman"/>
          <w:lang w:val="da-DK"/>
        </w:rPr>
        <w:t xml:space="preserve">Dalam satu penelitian </w:t>
      </w:r>
      <w:r w:rsidR="00B44CCB">
        <w:rPr>
          <w:rFonts w:ascii="Calibri" w:eastAsia="Calibri" w:hAnsi="Calibri" w:cs="Times New Roman"/>
          <w:lang w:val="da-DK"/>
        </w:rPr>
        <w:t xml:space="preserve">yang </w:t>
      </w:r>
      <w:r w:rsidRPr="00133C2E">
        <w:rPr>
          <w:rFonts w:ascii="Calibri" w:eastAsia="Calibri" w:hAnsi="Calibri" w:cs="Times New Roman"/>
          <w:lang w:val="da-DK"/>
        </w:rPr>
        <w:t xml:space="preserve">dilakukan oleh Cobb dan Hoyer (1986), pembelian </w:t>
      </w:r>
      <w:r w:rsidR="00B44CCB">
        <w:rPr>
          <w:rFonts w:ascii="Calibri" w:eastAsia="Calibri" w:hAnsi="Calibri" w:cs="Times New Roman"/>
          <w:lang w:val="da-DK"/>
        </w:rPr>
        <w:t xml:space="preserve">impuls </w:t>
      </w:r>
      <w:r w:rsidRPr="00133C2E">
        <w:rPr>
          <w:rFonts w:ascii="Calibri" w:eastAsia="Calibri" w:hAnsi="Calibri" w:cs="Times New Roman"/>
          <w:lang w:val="da-DK"/>
        </w:rPr>
        <w:t>didefinisikan sebagai s</w:t>
      </w:r>
      <w:r w:rsidR="00B44CCB">
        <w:rPr>
          <w:rFonts w:ascii="Calibri" w:eastAsia="Calibri" w:hAnsi="Calibri" w:cs="Times New Roman"/>
          <w:lang w:val="da-DK"/>
        </w:rPr>
        <w:t>u</w:t>
      </w:r>
      <w:r w:rsidRPr="00133C2E">
        <w:rPr>
          <w:rFonts w:ascii="Calibri" w:eastAsia="Calibri" w:hAnsi="Calibri" w:cs="Times New Roman"/>
          <w:lang w:val="da-DK"/>
        </w:rPr>
        <w:t>atu</w:t>
      </w:r>
      <w:r w:rsidR="00B44CCB">
        <w:rPr>
          <w:rFonts w:ascii="Calibri" w:eastAsia="Calibri" w:hAnsi="Calibri" w:cs="Times New Roman"/>
          <w:lang w:val="da-DK"/>
        </w:rPr>
        <w:t xml:space="preserve"> pembelian yang tidak direncanakan</w:t>
      </w:r>
      <w:r w:rsidRPr="00133C2E">
        <w:rPr>
          <w:rFonts w:ascii="Calibri" w:eastAsia="Calibri" w:hAnsi="Calibri" w:cs="Times New Roman"/>
          <w:lang w:val="da-DK"/>
        </w:rPr>
        <w:t xml:space="preserve"> dan definisi ini </w:t>
      </w:r>
      <w:r w:rsidR="00B44CCB">
        <w:rPr>
          <w:rFonts w:ascii="Calibri" w:eastAsia="Calibri" w:hAnsi="Calibri" w:cs="Times New Roman"/>
          <w:lang w:val="da-DK"/>
        </w:rPr>
        <w:t>dapat</w:t>
      </w:r>
      <w:r w:rsidRPr="00133C2E">
        <w:rPr>
          <w:rFonts w:ascii="Calibri" w:eastAsia="Calibri" w:hAnsi="Calibri" w:cs="Times New Roman"/>
          <w:lang w:val="da-DK"/>
        </w:rPr>
        <w:t xml:space="preserve"> juga di</w:t>
      </w:r>
      <w:r w:rsidR="00B44CCB">
        <w:rPr>
          <w:rFonts w:ascii="Calibri" w:eastAsia="Calibri" w:hAnsi="Calibri" w:cs="Times New Roman"/>
          <w:lang w:val="da-DK"/>
        </w:rPr>
        <w:t xml:space="preserve">temukan dalam penelitian </w:t>
      </w:r>
      <w:r w:rsidRPr="00133C2E">
        <w:rPr>
          <w:rFonts w:ascii="Calibri" w:eastAsia="Calibri" w:hAnsi="Calibri" w:cs="Times New Roman"/>
          <w:lang w:val="da-DK"/>
        </w:rPr>
        <w:t>Ko</w:t>
      </w:r>
      <w:r w:rsidR="00A27E9D">
        <w:rPr>
          <w:rFonts w:ascii="Calibri" w:eastAsia="Calibri" w:hAnsi="Calibri" w:cs="Times New Roman"/>
          <w:lang w:val="da-DK"/>
        </w:rPr>
        <w:t xml:space="preserve">llat serta Willett (1967). </w:t>
      </w:r>
      <w:r w:rsidR="00B44CCB">
        <w:rPr>
          <w:rFonts w:ascii="Calibri" w:eastAsia="Calibri" w:hAnsi="Calibri" w:cs="Times New Roman"/>
          <w:lang w:val="da-DK"/>
        </w:rPr>
        <w:t>D</w:t>
      </w:r>
      <w:r w:rsidRPr="00133C2E">
        <w:rPr>
          <w:rFonts w:ascii="Calibri" w:eastAsia="Calibri" w:hAnsi="Calibri" w:cs="Times New Roman"/>
          <w:lang w:val="da-DK"/>
        </w:rPr>
        <w:t xml:space="preserve">alam penelitian lain oleh Rook (1987) </w:t>
      </w:r>
      <w:r w:rsidR="00B44CCB">
        <w:rPr>
          <w:rFonts w:ascii="Calibri" w:eastAsia="Calibri" w:hAnsi="Calibri" w:cs="Times New Roman"/>
          <w:lang w:val="da-DK"/>
        </w:rPr>
        <w:t xml:space="preserve">dilaporkan bahwa </w:t>
      </w:r>
      <w:r w:rsidRPr="00133C2E">
        <w:rPr>
          <w:rFonts w:ascii="Calibri" w:eastAsia="Calibri" w:hAnsi="Calibri" w:cs="Times New Roman"/>
          <w:lang w:val="da-DK"/>
        </w:rPr>
        <w:t xml:space="preserve">pembelian impuls itu biasanya </w:t>
      </w:r>
      <w:r w:rsidR="00B44CCB">
        <w:rPr>
          <w:rFonts w:ascii="Calibri" w:eastAsia="Calibri" w:hAnsi="Calibri" w:cs="Times New Roman"/>
          <w:lang w:val="da-DK"/>
        </w:rPr>
        <w:t xml:space="preserve">terjadi ketika seorang </w:t>
      </w:r>
      <w:r w:rsidRPr="00133C2E">
        <w:rPr>
          <w:rFonts w:ascii="Calibri" w:eastAsia="Calibri" w:hAnsi="Calibri" w:cs="Times New Roman"/>
          <w:lang w:val="da-DK"/>
        </w:rPr>
        <w:t>konsumen</w:t>
      </w:r>
      <w:r w:rsidR="00B44CCB">
        <w:rPr>
          <w:rFonts w:ascii="Calibri" w:eastAsia="Calibri" w:hAnsi="Calibri" w:cs="Times New Roman"/>
          <w:lang w:val="da-DK"/>
        </w:rPr>
        <w:t xml:space="preserve"> </w:t>
      </w:r>
      <w:r w:rsidRPr="00133C2E">
        <w:rPr>
          <w:rFonts w:ascii="Calibri" w:eastAsia="Calibri" w:hAnsi="Calibri" w:cs="Times New Roman"/>
          <w:lang w:val="da-DK"/>
        </w:rPr>
        <w:t>merasakan satu motivasi kuat yang berubah menjadi suatu keinginan untuk membeli satu komoditas dengan segera. Beatty dan</w:t>
      </w:r>
      <w:r w:rsidR="00B44CCB">
        <w:rPr>
          <w:rFonts w:ascii="Calibri" w:eastAsia="Calibri" w:hAnsi="Calibri" w:cs="Times New Roman"/>
          <w:lang w:val="da-DK"/>
        </w:rPr>
        <w:t xml:space="preserve"> </w:t>
      </w:r>
      <w:r w:rsidRPr="00133C2E">
        <w:rPr>
          <w:rFonts w:ascii="Calibri" w:eastAsia="Calibri" w:hAnsi="Calibri" w:cs="Times New Roman"/>
          <w:lang w:val="da-DK"/>
        </w:rPr>
        <w:t xml:space="preserve">Ferrell (1998) </w:t>
      </w:r>
      <w:r w:rsidR="00B44CCB">
        <w:rPr>
          <w:rFonts w:ascii="Calibri" w:eastAsia="Calibri" w:hAnsi="Calibri" w:cs="Times New Roman"/>
          <w:lang w:val="da-DK"/>
        </w:rPr>
        <w:t xml:space="preserve">mendefinisikan </w:t>
      </w:r>
      <w:r w:rsidRPr="00133C2E">
        <w:rPr>
          <w:rFonts w:ascii="Calibri" w:eastAsia="Calibri" w:hAnsi="Calibri" w:cs="Times New Roman"/>
          <w:lang w:val="da-DK"/>
        </w:rPr>
        <w:t xml:space="preserve">pembelian impuls sebagai pembelian seketika/spontan </w:t>
      </w:r>
      <w:r w:rsidR="00B44CCB">
        <w:rPr>
          <w:rFonts w:ascii="Calibri" w:eastAsia="Calibri" w:hAnsi="Calibri" w:cs="Times New Roman"/>
          <w:lang w:val="da-DK"/>
        </w:rPr>
        <w:t xml:space="preserve">yang </w:t>
      </w:r>
      <w:r w:rsidRPr="00133C2E">
        <w:rPr>
          <w:rFonts w:ascii="Calibri" w:eastAsia="Calibri" w:hAnsi="Calibri" w:cs="Times New Roman"/>
          <w:lang w:val="da-DK"/>
        </w:rPr>
        <w:t xml:space="preserve">tidak </w:t>
      </w:r>
      <w:r w:rsidR="00B44CCB">
        <w:rPr>
          <w:rFonts w:ascii="Calibri" w:eastAsia="Calibri" w:hAnsi="Calibri" w:cs="Times New Roman"/>
          <w:lang w:val="da-DK"/>
        </w:rPr>
        <w:t>mem</w:t>
      </w:r>
      <w:r w:rsidRPr="00133C2E">
        <w:rPr>
          <w:rFonts w:ascii="Calibri" w:eastAsia="Calibri" w:hAnsi="Calibri" w:cs="Times New Roman"/>
          <w:lang w:val="da-DK"/>
        </w:rPr>
        <w:t>punya</w:t>
      </w:r>
      <w:r w:rsidR="00B44CCB">
        <w:rPr>
          <w:rFonts w:ascii="Calibri" w:eastAsia="Calibri" w:hAnsi="Calibri" w:cs="Times New Roman"/>
          <w:lang w:val="da-DK"/>
        </w:rPr>
        <w:t>i</w:t>
      </w:r>
      <w:r w:rsidRPr="00133C2E">
        <w:rPr>
          <w:rFonts w:ascii="Calibri" w:eastAsia="Calibri" w:hAnsi="Calibri" w:cs="Times New Roman"/>
          <w:lang w:val="da-DK"/>
        </w:rPr>
        <w:t xml:space="preserve"> tujuan atau </w:t>
      </w:r>
      <w:r w:rsidR="00B44CCB">
        <w:rPr>
          <w:rFonts w:ascii="Calibri" w:eastAsia="Calibri" w:hAnsi="Calibri" w:cs="Times New Roman"/>
          <w:lang w:val="da-DK"/>
        </w:rPr>
        <w:t>rencana</w:t>
      </w:r>
      <w:r w:rsidRPr="00133C2E">
        <w:rPr>
          <w:rFonts w:ascii="Calibri" w:eastAsia="Calibri" w:hAnsi="Calibri" w:cs="Times New Roman"/>
          <w:lang w:val="da-DK"/>
        </w:rPr>
        <w:t xml:space="preserve"> sebelumnya</w:t>
      </w:r>
      <w:r w:rsidR="00B44CCB">
        <w:rPr>
          <w:rFonts w:ascii="Calibri" w:eastAsia="Calibri" w:hAnsi="Calibri" w:cs="Times New Roman"/>
          <w:lang w:val="da-DK"/>
        </w:rPr>
        <w:t xml:space="preserve"> </w:t>
      </w:r>
      <w:r w:rsidRPr="00133C2E">
        <w:rPr>
          <w:rFonts w:ascii="Calibri" w:eastAsia="Calibri" w:hAnsi="Calibri" w:cs="Times New Roman"/>
          <w:lang w:val="da-DK"/>
        </w:rPr>
        <w:t>untuk membeli komoditas</w:t>
      </w:r>
      <w:r w:rsidR="00B44CCB">
        <w:rPr>
          <w:rFonts w:ascii="Calibri" w:eastAsia="Calibri" w:hAnsi="Calibri" w:cs="Times New Roman"/>
          <w:lang w:val="da-DK"/>
        </w:rPr>
        <w:t xml:space="preserve"> tersebut</w:t>
      </w:r>
      <w:r w:rsidRPr="00133C2E">
        <w:rPr>
          <w:rFonts w:ascii="Calibri" w:eastAsia="Calibri" w:hAnsi="Calibri" w:cs="Times New Roman"/>
          <w:lang w:val="da-DK"/>
        </w:rPr>
        <w:t xml:space="preserve">. </w:t>
      </w:r>
      <w:r w:rsidR="00EB07C1" w:rsidRPr="00EB07C1">
        <w:rPr>
          <w:rFonts w:ascii="Calibri" w:eastAsia="Calibri" w:hAnsi="Calibri" w:cs="Times New Roman"/>
          <w:lang w:val="da-DK"/>
        </w:rPr>
        <w:t>Stern</w:t>
      </w:r>
      <w:r w:rsidRPr="00EB07C1">
        <w:rPr>
          <w:rFonts w:ascii="Calibri" w:eastAsia="Calibri" w:hAnsi="Calibri" w:cs="Times New Roman"/>
          <w:lang w:val="da-DK"/>
        </w:rPr>
        <w:t xml:space="preserve"> (1962) menemukan </w:t>
      </w:r>
      <w:r w:rsidR="00EB07C1" w:rsidRPr="00EB07C1">
        <w:rPr>
          <w:rFonts w:ascii="Calibri" w:eastAsia="Calibri" w:hAnsi="Calibri" w:cs="Times New Roman"/>
          <w:lang w:val="da-DK"/>
        </w:rPr>
        <w:t xml:space="preserve">bahwa </w:t>
      </w:r>
      <w:r w:rsidRPr="00EB07C1">
        <w:rPr>
          <w:rFonts w:ascii="Calibri" w:eastAsia="Calibri" w:hAnsi="Calibri" w:cs="Times New Roman"/>
          <w:lang w:val="da-DK"/>
        </w:rPr>
        <w:t xml:space="preserve">produk </w:t>
      </w:r>
      <w:r w:rsidR="00EB07C1" w:rsidRPr="00EB07C1">
        <w:rPr>
          <w:rFonts w:ascii="Calibri" w:eastAsia="Calibri" w:hAnsi="Calibri" w:cs="Times New Roman"/>
          <w:lang w:val="da-DK"/>
        </w:rPr>
        <w:t>yang di</w:t>
      </w:r>
      <w:r w:rsidR="00EB07C1">
        <w:rPr>
          <w:rFonts w:ascii="Calibri" w:eastAsia="Calibri" w:hAnsi="Calibri" w:cs="Times New Roman"/>
          <w:lang w:val="da-DK"/>
        </w:rPr>
        <w:t>beli pada</w:t>
      </w:r>
      <w:r w:rsidRPr="00EB07C1">
        <w:rPr>
          <w:rFonts w:ascii="Calibri" w:eastAsia="Calibri" w:hAnsi="Calibri" w:cs="Times New Roman"/>
          <w:lang w:val="da-DK"/>
        </w:rPr>
        <w:t xml:space="preserve"> impuls biasanya murah.</w:t>
      </w:r>
      <w:r w:rsidRPr="00EB07C1">
        <w:rPr>
          <w:rFonts w:ascii="Calibri" w:eastAsia="Calibri" w:hAnsi="Calibri" w:cs="Times New Roman"/>
          <w:lang w:val="da-DK"/>
        </w:rPr>
        <w:cr/>
      </w:r>
      <w:r w:rsidR="00A27E9D">
        <w:rPr>
          <w:rFonts w:ascii="Calibri" w:eastAsia="Calibri" w:hAnsi="Calibri" w:cs="Times New Roman"/>
          <w:lang w:val="da-DK"/>
        </w:rPr>
        <w:t xml:space="preserve">              </w:t>
      </w:r>
      <w:r w:rsidRPr="00277C14">
        <w:rPr>
          <w:rFonts w:ascii="Calibri" w:eastAsia="Calibri" w:hAnsi="Calibri" w:cs="Times New Roman"/>
          <w:lang w:val="da-DK"/>
        </w:rPr>
        <w:t xml:space="preserve">Gaya hidup belanja didefinisikan sebagai perilaku diperlihatkan oleh pembeli sehubungan dengan </w:t>
      </w:r>
      <w:r w:rsidR="00277C14">
        <w:rPr>
          <w:rFonts w:ascii="Calibri" w:eastAsia="Calibri" w:hAnsi="Calibri" w:cs="Times New Roman"/>
          <w:lang w:val="da-DK"/>
        </w:rPr>
        <w:t>se</w:t>
      </w:r>
      <w:r w:rsidRPr="00277C14">
        <w:rPr>
          <w:rFonts w:ascii="Calibri" w:eastAsia="Calibri" w:hAnsi="Calibri" w:cs="Times New Roman"/>
          <w:lang w:val="da-DK"/>
        </w:rPr>
        <w:t>rangkaian</w:t>
      </w:r>
      <w:r w:rsidR="00277C14">
        <w:rPr>
          <w:rFonts w:ascii="Calibri" w:eastAsia="Calibri" w:hAnsi="Calibri" w:cs="Times New Roman"/>
          <w:lang w:val="da-DK"/>
        </w:rPr>
        <w:t xml:space="preserve"> respon dan </w:t>
      </w:r>
      <w:r w:rsidRPr="00277C14">
        <w:rPr>
          <w:rFonts w:ascii="Calibri" w:eastAsia="Calibri" w:hAnsi="Calibri" w:cs="Times New Roman"/>
          <w:lang w:val="da-DK"/>
        </w:rPr>
        <w:t>pen</w:t>
      </w:r>
      <w:r w:rsidR="00277C14">
        <w:rPr>
          <w:rFonts w:ascii="Calibri" w:eastAsia="Calibri" w:hAnsi="Calibri" w:cs="Times New Roman"/>
          <w:lang w:val="da-DK"/>
        </w:rPr>
        <w:t>d</w:t>
      </w:r>
      <w:r w:rsidRPr="00277C14">
        <w:rPr>
          <w:rFonts w:ascii="Calibri" w:eastAsia="Calibri" w:hAnsi="Calibri" w:cs="Times New Roman"/>
          <w:lang w:val="da-DK"/>
        </w:rPr>
        <w:t>a</w:t>
      </w:r>
      <w:r w:rsidR="00277C14">
        <w:rPr>
          <w:rFonts w:ascii="Calibri" w:eastAsia="Calibri" w:hAnsi="Calibri" w:cs="Times New Roman"/>
          <w:lang w:val="da-DK"/>
        </w:rPr>
        <w:t>pat pribadi</w:t>
      </w:r>
      <w:r w:rsidRPr="00277C14">
        <w:rPr>
          <w:rFonts w:ascii="Calibri" w:eastAsia="Calibri" w:hAnsi="Calibri" w:cs="Times New Roman"/>
          <w:lang w:val="da-DK"/>
        </w:rPr>
        <w:t xml:space="preserve"> tentang pembelian produk se</w:t>
      </w:r>
      <w:r w:rsidR="00277C14">
        <w:rPr>
          <w:rFonts w:ascii="Calibri" w:eastAsia="Calibri" w:hAnsi="Calibri" w:cs="Times New Roman"/>
          <w:lang w:val="da-DK"/>
        </w:rPr>
        <w:t>perti yang</w:t>
      </w:r>
      <w:r w:rsidRPr="00277C14">
        <w:rPr>
          <w:rFonts w:ascii="Calibri" w:eastAsia="Calibri" w:hAnsi="Calibri" w:cs="Times New Roman"/>
          <w:lang w:val="da-DK"/>
        </w:rPr>
        <w:t xml:space="preserve"> dilaporkan oleh Cobb serta Hoyer (1986).</w:t>
      </w:r>
      <w:r w:rsidR="00277C14">
        <w:rPr>
          <w:rFonts w:ascii="Calibri" w:eastAsia="Calibri" w:hAnsi="Calibri" w:cs="Times New Roman"/>
          <w:lang w:val="da-DK"/>
        </w:rPr>
        <w:t xml:space="preserve"> M</w:t>
      </w:r>
      <w:r w:rsidRPr="00277C14">
        <w:rPr>
          <w:rFonts w:ascii="Calibri" w:eastAsia="Calibri" w:hAnsi="Calibri" w:cs="Times New Roman"/>
          <w:lang w:val="da-DK"/>
        </w:rPr>
        <w:t xml:space="preserve">ereka menemukan </w:t>
      </w:r>
      <w:r w:rsidR="00277C14">
        <w:rPr>
          <w:rFonts w:ascii="Calibri" w:eastAsia="Calibri" w:hAnsi="Calibri" w:cs="Times New Roman"/>
          <w:lang w:val="da-DK"/>
        </w:rPr>
        <w:t xml:space="preserve">bahwa </w:t>
      </w:r>
      <w:r w:rsidRPr="00277C14">
        <w:rPr>
          <w:rFonts w:ascii="Calibri" w:eastAsia="Calibri" w:hAnsi="Calibri" w:cs="Times New Roman"/>
          <w:lang w:val="da-DK"/>
        </w:rPr>
        <w:t xml:space="preserve">gaya hidup belanja dan perilaku pembelian impuls itu </w:t>
      </w:r>
      <w:r w:rsidR="00277C14">
        <w:rPr>
          <w:rFonts w:ascii="Calibri" w:eastAsia="Calibri" w:hAnsi="Calibri" w:cs="Times New Roman"/>
          <w:lang w:val="da-DK"/>
        </w:rPr>
        <w:t xml:space="preserve">mempunyai hubungan yang </w:t>
      </w:r>
      <w:r w:rsidRPr="00277C14">
        <w:rPr>
          <w:rFonts w:ascii="Calibri" w:eastAsia="Calibri" w:hAnsi="Calibri" w:cs="Times New Roman"/>
          <w:lang w:val="da-DK"/>
        </w:rPr>
        <w:t>e</w:t>
      </w:r>
      <w:r w:rsidR="00277C14">
        <w:rPr>
          <w:rFonts w:ascii="Calibri" w:eastAsia="Calibri" w:hAnsi="Calibri" w:cs="Times New Roman"/>
          <w:lang w:val="da-DK"/>
        </w:rPr>
        <w:t>rat tetapi hanya dalam hal</w:t>
      </w:r>
      <w:r w:rsidRPr="00277C14">
        <w:rPr>
          <w:rFonts w:ascii="Calibri" w:eastAsia="Calibri" w:hAnsi="Calibri" w:cs="Times New Roman"/>
          <w:lang w:val="da-DK"/>
        </w:rPr>
        <w:t xml:space="preserve"> pembeli impuls. Penelitian </w:t>
      </w:r>
      <w:r w:rsidR="00277C14" w:rsidRPr="00277C14">
        <w:rPr>
          <w:rFonts w:ascii="Calibri" w:eastAsia="Calibri" w:hAnsi="Calibri" w:cs="Times New Roman"/>
          <w:lang w:val="da-DK"/>
        </w:rPr>
        <w:t xml:space="preserve">ini </w:t>
      </w:r>
      <w:r w:rsidRPr="00277C14">
        <w:rPr>
          <w:rFonts w:ascii="Calibri" w:eastAsia="Calibri" w:hAnsi="Calibri" w:cs="Times New Roman"/>
          <w:lang w:val="da-DK"/>
        </w:rPr>
        <w:t>juga menyatakan</w:t>
      </w:r>
      <w:r w:rsidR="00277C14">
        <w:rPr>
          <w:rFonts w:ascii="Calibri" w:eastAsia="Calibri" w:hAnsi="Calibri" w:cs="Times New Roman"/>
          <w:lang w:val="da-DK"/>
        </w:rPr>
        <w:t xml:space="preserve"> bahwa</w:t>
      </w:r>
      <w:r w:rsidRPr="00277C14">
        <w:rPr>
          <w:rFonts w:ascii="Calibri" w:eastAsia="Calibri" w:hAnsi="Calibri" w:cs="Times New Roman"/>
          <w:lang w:val="da-DK"/>
        </w:rPr>
        <w:t xml:space="preserve"> pembeli impuls jatuh di pertengahan </w:t>
      </w:r>
      <w:r w:rsidR="00277C14">
        <w:rPr>
          <w:rFonts w:ascii="Calibri" w:eastAsia="Calibri" w:hAnsi="Calibri" w:cs="Times New Roman"/>
          <w:lang w:val="da-DK"/>
        </w:rPr>
        <w:t>seperti pada alat</w:t>
      </w:r>
      <w:r w:rsidRPr="00277C14">
        <w:rPr>
          <w:rFonts w:ascii="Calibri" w:eastAsia="Calibri" w:hAnsi="Calibri" w:cs="Times New Roman"/>
          <w:lang w:val="da-DK"/>
        </w:rPr>
        <w:t xml:space="preserve"> ukur</w:t>
      </w:r>
      <w:r w:rsidR="00277C14">
        <w:rPr>
          <w:rFonts w:ascii="Calibri" w:eastAsia="Calibri" w:hAnsi="Calibri" w:cs="Times New Roman"/>
          <w:lang w:val="da-DK"/>
        </w:rPr>
        <w:t xml:space="preserve"> yang </w:t>
      </w:r>
      <w:r w:rsidRPr="00277C14">
        <w:rPr>
          <w:rFonts w:ascii="Calibri" w:eastAsia="Calibri" w:hAnsi="Calibri" w:cs="Times New Roman"/>
          <w:lang w:val="da-DK"/>
        </w:rPr>
        <w:t xml:space="preserve">digunakan oleh peneliti, pem menunjukan </w:t>
      </w:r>
      <w:r w:rsidR="00277C14">
        <w:rPr>
          <w:rFonts w:ascii="Calibri" w:eastAsia="Calibri" w:hAnsi="Calibri" w:cs="Times New Roman"/>
          <w:lang w:val="da-DK"/>
        </w:rPr>
        <w:t xml:space="preserve">bahwa pembeli </w:t>
      </w:r>
      <w:r w:rsidRPr="00277C14">
        <w:rPr>
          <w:rFonts w:ascii="Calibri" w:eastAsia="Calibri" w:hAnsi="Calibri" w:cs="Times New Roman"/>
          <w:lang w:val="da-DK"/>
        </w:rPr>
        <w:t xml:space="preserve">tidak akan mengambil </w:t>
      </w:r>
      <w:r w:rsidR="00277C14">
        <w:rPr>
          <w:rFonts w:ascii="Calibri" w:eastAsia="Calibri" w:hAnsi="Calibri" w:cs="Times New Roman"/>
          <w:lang w:val="da-DK"/>
        </w:rPr>
        <w:t xml:space="preserve">merk pertama </w:t>
      </w:r>
      <w:r w:rsidR="0054071F">
        <w:rPr>
          <w:rFonts w:ascii="Calibri" w:eastAsia="Calibri" w:hAnsi="Calibri" w:cs="Times New Roman"/>
          <w:lang w:val="da-DK"/>
        </w:rPr>
        <w:t>yang mereka lihat di mall</w:t>
      </w:r>
      <w:r w:rsidRPr="00277C14">
        <w:rPr>
          <w:rFonts w:ascii="Calibri" w:eastAsia="Calibri" w:hAnsi="Calibri" w:cs="Times New Roman"/>
          <w:lang w:val="da-DK"/>
        </w:rPr>
        <w:t>.</w:t>
      </w:r>
      <w:r w:rsidRPr="00277C14">
        <w:rPr>
          <w:rFonts w:ascii="Calibri" w:eastAsia="Calibri" w:hAnsi="Calibri" w:cs="Times New Roman"/>
          <w:lang w:val="da-DK"/>
        </w:rPr>
        <w:cr/>
      </w:r>
      <w:r w:rsidR="00A27E9D">
        <w:rPr>
          <w:rFonts w:ascii="Calibri" w:eastAsia="Calibri" w:hAnsi="Calibri" w:cs="Times New Roman"/>
          <w:lang w:val="da-DK"/>
        </w:rPr>
        <w:t xml:space="preserve">              </w:t>
      </w:r>
      <w:r w:rsidR="0054071F">
        <w:rPr>
          <w:rFonts w:ascii="Calibri" w:eastAsia="Calibri" w:hAnsi="Calibri" w:cs="Times New Roman"/>
          <w:lang w:val="da-DK"/>
        </w:rPr>
        <w:t>D</w:t>
      </w:r>
      <w:r w:rsidRPr="0054071F">
        <w:rPr>
          <w:rFonts w:ascii="Calibri" w:eastAsia="Calibri" w:hAnsi="Calibri" w:cs="Times New Roman"/>
          <w:lang w:val="da-DK"/>
        </w:rPr>
        <w:t xml:space="preserve">alam penelitian </w:t>
      </w:r>
      <w:r w:rsidR="0054071F">
        <w:rPr>
          <w:rFonts w:ascii="Calibri" w:eastAsia="Calibri" w:hAnsi="Calibri" w:cs="Times New Roman"/>
          <w:lang w:val="da-DK"/>
        </w:rPr>
        <w:t xml:space="preserve">yang </w:t>
      </w:r>
      <w:r w:rsidRPr="0054071F">
        <w:rPr>
          <w:rFonts w:ascii="Calibri" w:eastAsia="Calibri" w:hAnsi="Calibri" w:cs="Times New Roman"/>
          <w:lang w:val="da-DK"/>
        </w:rPr>
        <w:t xml:space="preserve">dilakukan oleh Cha (2001); Han et al., (1991); Ko (1993) dilaporkan </w:t>
      </w:r>
      <w:r w:rsidR="0054071F">
        <w:rPr>
          <w:rFonts w:ascii="Calibri" w:eastAsia="Calibri" w:hAnsi="Calibri" w:cs="Times New Roman"/>
          <w:lang w:val="da-DK"/>
        </w:rPr>
        <w:t>bahwa impuls pe</w:t>
      </w:r>
      <w:r w:rsidRPr="0054071F">
        <w:rPr>
          <w:rFonts w:ascii="Calibri" w:eastAsia="Calibri" w:hAnsi="Calibri" w:cs="Times New Roman"/>
          <w:lang w:val="da-DK"/>
        </w:rPr>
        <w:t xml:space="preserve">rilaku pembelian mengenai produk 'fashion' berhubungan dengan pola seperti </w:t>
      </w:r>
      <w:r w:rsidR="0054071F">
        <w:rPr>
          <w:rFonts w:ascii="Calibri" w:eastAsia="Calibri" w:hAnsi="Calibri" w:cs="Times New Roman"/>
          <w:lang w:val="da-DK"/>
        </w:rPr>
        <w:t>gaya yang simple, emosi berulang ulang maupun</w:t>
      </w:r>
      <w:r w:rsidRPr="0054071F">
        <w:rPr>
          <w:rFonts w:ascii="Calibri" w:eastAsia="Calibri" w:hAnsi="Calibri" w:cs="Times New Roman"/>
          <w:lang w:val="da-DK"/>
        </w:rPr>
        <w:t xml:space="preserve"> perilaku pembelian impuls 'fashion</w:t>
      </w:r>
      <w:r w:rsidR="0054071F">
        <w:rPr>
          <w:rFonts w:ascii="Calibri" w:eastAsia="Calibri" w:hAnsi="Calibri" w:cs="Times New Roman"/>
          <w:lang w:val="da-DK"/>
        </w:rPr>
        <w:t>-</w:t>
      </w:r>
      <w:r w:rsidRPr="0054071F">
        <w:rPr>
          <w:rFonts w:ascii="Calibri" w:eastAsia="Calibri" w:hAnsi="Calibri" w:cs="Times New Roman"/>
          <w:lang w:val="da-DK"/>
        </w:rPr>
        <w:t>orient</w:t>
      </w:r>
      <w:r w:rsidR="0054071F">
        <w:rPr>
          <w:rFonts w:ascii="Calibri" w:eastAsia="Calibri" w:hAnsi="Calibri" w:cs="Times New Roman"/>
          <w:lang w:val="da-DK"/>
        </w:rPr>
        <w:t>ed’</w:t>
      </w:r>
      <w:r w:rsidRPr="0054071F">
        <w:rPr>
          <w:rFonts w:ascii="Calibri" w:eastAsia="Calibri" w:hAnsi="Calibri" w:cs="Times New Roman"/>
          <w:lang w:val="da-DK"/>
        </w:rPr>
        <w:t xml:space="preserve">. </w:t>
      </w:r>
      <w:r w:rsidRPr="00133C2E">
        <w:rPr>
          <w:rFonts w:ascii="Calibri" w:eastAsia="Calibri" w:hAnsi="Calibri" w:cs="Times New Roman"/>
          <w:lang w:val="da-DK"/>
        </w:rPr>
        <w:t xml:space="preserve">Fakta ini juga dikutip oleh Park et al.(2006). Definisi dari keterlibatan 'fashion' pada dasarnya berhubungan dengan </w:t>
      </w:r>
      <w:r w:rsidRPr="00133C2E">
        <w:rPr>
          <w:rFonts w:ascii="Calibri" w:eastAsia="Calibri" w:hAnsi="Calibri" w:cs="Times New Roman"/>
          <w:lang w:val="da-DK"/>
        </w:rPr>
        <w:lastRenderedPageBreak/>
        <w:t xml:space="preserve">pakaian </w:t>
      </w:r>
      <w:r w:rsidR="0054071F">
        <w:rPr>
          <w:rFonts w:ascii="Calibri" w:eastAsia="Calibri" w:hAnsi="Calibri" w:cs="Times New Roman"/>
          <w:lang w:val="da-DK"/>
        </w:rPr>
        <w:t>yang ’fashinable’</w:t>
      </w:r>
      <w:r w:rsidRPr="00133C2E">
        <w:rPr>
          <w:rFonts w:ascii="Calibri" w:eastAsia="Calibri" w:hAnsi="Calibri" w:cs="Times New Roman"/>
          <w:lang w:val="da-DK"/>
        </w:rPr>
        <w:t>. Penemuan Han et al. (1991) dikutip sebagai jawaban atas keterlibatan 'fashion</w:t>
      </w:r>
      <w:r w:rsidR="0054071F">
        <w:rPr>
          <w:rFonts w:ascii="Calibri" w:eastAsia="Calibri" w:hAnsi="Calibri" w:cs="Times New Roman"/>
          <w:lang w:val="da-DK"/>
        </w:rPr>
        <w:t xml:space="preserve"> </w:t>
      </w:r>
      <w:r w:rsidRPr="00133C2E">
        <w:rPr>
          <w:rFonts w:ascii="Calibri" w:eastAsia="Calibri" w:hAnsi="Calibri" w:cs="Times New Roman"/>
          <w:lang w:val="da-DK"/>
        </w:rPr>
        <w:t>' dari</w:t>
      </w:r>
      <w:r w:rsidR="0054071F">
        <w:rPr>
          <w:rFonts w:ascii="Calibri" w:eastAsia="Calibri" w:hAnsi="Calibri" w:cs="Times New Roman"/>
          <w:lang w:val="da-DK"/>
        </w:rPr>
        <w:t xml:space="preserve"> </w:t>
      </w:r>
      <w:r w:rsidRPr="00133C2E">
        <w:rPr>
          <w:rFonts w:ascii="Calibri" w:eastAsia="Calibri" w:hAnsi="Calibri" w:cs="Times New Roman"/>
          <w:lang w:val="da-DK"/>
        </w:rPr>
        <w:t xml:space="preserve">konsumen, itu bisa meningkatkan </w:t>
      </w:r>
      <w:r w:rsidR="00B245F8" w:rsidRPr="00133C2E">
        <w:rPr>
          <w:rFonts w:ascii="Calibri" w:eastAsia="Calibri" w:hAnsi="Calibri" w:cs="Times New Roman"/>
          <w:lang w:val="da-DK"/>
        </w:rPr>
        <w:t xml:space="preserve">perilaku pembelian </w:t>
      </w:r>
      <w:r w:rsidRPr="00133C2E">
        <w:rPr>
          <w:rFonts w:ascii="Calibri" w:eastAsia="Calibri" w:hAnsi="Calibri" w:cs="Times New Roman"/>
          <w:lang w:val="da-DK"/>
        </w:rPr>
        <w:t>impuls 'fashion</w:t>
      </w:r>
      <w:r w:rsidR="00B245F8">
        <w:rPr>
          <w:rFonts w:ascii="Calibri" w:eastAsia="Calibri" w:hAnsi="Calibri" w:cs="Times New Roman"/>
          <w:lang w:val="da-DK"/>
        </w:rPr>
        <w:t>-</w:t>
      </w:r>
      <w:r w:rsidRPr="00133C2E">
        <w:rPr>
          <w:rFonts w:ascii="Calibri" w:eastAsia="Calibri" w:hAnsi="Calibri" w:cs="Times New Roman"/>
          <w:lang w:val="da-DK"/>
        </w:rPr>
        <w:t>orient</w:t>
      </w:r>
      <w:r w:rsidR="00B245F8">
        <w:rPr>
          <w:rFonts w:ascii="Calibri" w:eastAsia="Calibri" w:hAnsi="Calibri" w:cs="Times New Roman"/>
          <w:lang w:val="da-DK"/>
        </w:rPr>
        <w:t>ed</w:t>
      </w:r>
      <w:r w:rsidRPr="00133C2E">
        <w:rPr>
          <w:rFonts w:ascii="Calibri" w:eastAsia="Calibri" w:hAnsi="Calibri" w:cs="Times New Roman"/>
          <w:lang w:val="da-DK"/>
        </w:rPr>
        <w:t xml:space="preserve"> </w:t>
      </w:r>
      <w:r w:rsidR="00B245F8">
        <w:rPr>
          <w:rFonts w:ascii="Calibri" w:eastAsia="Calibri" w:hAnsi="Calibri" w:cs="Times New Roman"/>
          <w:lang w:val="da-DK"/>
        </w:rPr>
        <w:t>diantara</w:t>
      </w:r>
      <w:r w:rsidRPr="00133C2E">
        <w:rPr>
          <w:rFonts w:ascii="Calibri" w:eastAsia="Calibri" w:hAnsi="Calibri" w:cs="Times New Roman"/>
          <w:lang w:val="da-DK"/>
        </w:rPr>
        <w:t xml:space="preserve"> mereka terbiasa memakai </w:t>
      </w:r>
      <w:r w:rsidR="00B245F8">
        <w:rPr>
          <w:rFonts w:ascii="Calibri" w:eastAsia="Calibri" w:hAnsi="Calibri" w:cs="Times New Roman"/>
          <w:lang w:val="da-DK"/>
        </w:rPr>
        <w:t>pakaian 'fashion'</w:t>
      </w:r>
      <w:r w:rsidRPr="00133C2E">
        <w:rPr>
          <w:rFonts w:ascii="Calibri" w:eastAsia="Calibri" w:hAnsi="Calibri" w:cs="Times New Roman"/>
          <w:lang w:val="da-DK"/>
        </w:rPr>
        <w:t xml:space="preserve">. </w:t>
      </w:r>
      <w:r w:rsidRPr="001F5C9D">
        <w:rPr>
          <w:rFonts w:ascii="Calibri" w:eastAsia="Calibri" w:hAnsi="Calibri" w:cs="Times New Roman"/>
          <w:lang w:val="da-DK"/>
        </w:rPr>
        <w:t xml:space="preserve">Fairhurst et al. (1989) dan Seo et al. </w:t>
      </w:r>
      <w:r w:rsidRPr="00133C2E">
        <w:rPr>
          <w:rFonts w:ascii="Calibri" w:eastAsia="Calibri" w:hAnsi="Calibri" w:cs="Times New Roman"/>
          <w:lang w:val="da-DK"/>
        </w:rPr>
        <w:t>(2001) menemukan s</w:t>
      </w:r>
      <w:r w:rsidR="00B245F8">
        <w:rPr>
          <w:rFonts w:ascii="Calibri" w:eastAsia="Calibri" w:hAnsi="Calibri" w:cs="Times New Roman"/>
          <w:lang w:val="da-DK"/>
        </w:rPr>
        <w:t>u</w:t>
      </w:r>
      <w:r w:rsidRPr="00133C2E">
        <w:rPr>
          <w:rFonts w:ascii="Calibri" w:eastAsia="Calibri" w:hAnsi="Calibri" w:cs="Times New Roman"/>
          <w:lang w:val="da-DK"/>
        </w:rPr>
        <w:t xml:space="preserve">atu </w:t>
      </w:r>
      <w:r w:rsidR="00B245F8">
        <w:rPr>
          <w:rFonts w:ascii="Calibri" w:eastAsia="Calibri" w:hAnsi="Calibri" w:cs="Times New Roman"/>
          <w:lang w:val="da-DK"/>
        </w:rPr>
        <w:t xml:space="preserve">hubungan </w:t>
      </w:r>
      <w:r w:rsidRPr="00133C2E">
        <w:rPr>
          <w:rFonts w:ascii="Calibri" w:eastAsia="Calibri" w:hAnsi="Calibri" w:cs="Times New Roman"/>
          <w:lang w:val="da-DK"/>
        </w:rPr>
        <w:t xml:space="preserve">langsung di antara </w:t>
      </w:r>
      <w:r w:rsidR="00B245F8" w:rsidRPr="00133C2E">
        <w:rPr>
          <w:rFonts w:ascii="Calibri" w:eastAsia="Calibri" w:hAnsi="Calibri" w:cs="Times New Roman"/>
          <w:lang w:val="da-DK"/>
        </w:rPr>
        <w:t xml:space="preserve">keterlibatan </w:t>
      </w:r>
      <w:r w:rsidR="00B245F8">
        <w:rPr>
          <w:rFonts w:ascii="Calibri" w:eastAsia="Calibri" w:hAnsi="Calibri" w:cs="Times New Roman"/>
          <w:lang w:val="da-DK"/>
        </w:rPr>
        <w:t>'fashion' d</w:t>
      </w:r>
      <w:r w:rsidRPr="00133C2E">
        <w:rPr>
          <w:rFonts w:ascii="Calibri" w:eastAsia="Calibri" w:hAnsi="Calibri" w:cs="Times New Roman"/>
          <w:lang w:val="da-DK"/>
        </w:rPr>
        <w:t>an pe</w:t>
      </w:r>
      <w:r w:rsidR="00B245F8">
        <w:rPr>
          <w:rFonts w:ascii="Calibri" w:eastAsia="Calibri" w:hAnsi="Calibri" w:cs="Times New Roman"/>
          <w:lang w:val="da-DK"/>
        </w:rPr>
        <w:t xml:space="preserve">mbelian pakaian. Emosi Positif  didefinisikan sebagai </w:t>
      </w:r>
      <w:r w:rsidRPr="00133C2E">
        <w:rPr>
          <w:rFonts w:ascii="Calibri" w:eastAsia="Calibri" w:hAnsi="Calibri" w:cs="Times New Roman"/>
          <w:lang w:val="da-DK"/>
        </w:rPr>
        <w:t>pengaruh dan suasana hati, yang</w:t>
      </w:r>
      <w:r w:rsidR="00B245F8">
        <w:rPr>
          <w:rFonts w:ascii="Calibri" w:eastAsia="Calibri" w:hAnsi="Calibri" w:cs="Times New Roman"/>
          <w:lang w:val="da-DK"/>
        </w:rPr>
        <w:t xml:space="preserve"> </w:t>
      </w:r>
      <w:r w:rsidRPr="00133C2E">
        <w:rPr>
          <w:rFonts w:ascii="Calibri" w:eastAsia="Calibri" w:hAnsi="Calibri" w:cs="Times New Roman"/>
          <w:lang w:val="da-DK"/>
        </w:rPr>
        <w:t xml:space="preserve">menentukan intensitas </w:t>
      </w:r>
      <w:r w:rsidR="00B245F8">
        <w:rPr>
          <w:rFonts w:ascii="Calibri" w:eastAsia="Calibri" w:hAnsi="Calibri" w:cs="Times New Roman"/>
          <w:lang w:val="da-DK"/>
        </w:rPr>
        <w:t>dari</w:t>
      </w:r>
      <w:r w:rsidRPr="00133C2E">
        <w:rPr>
          <w:rFonts w:ascii="Calibri" w:eastAsia="Calibri" w:hAnsi="Calibri" w:cs="Times New Roman"/>
          <w:lang w:val="da-DK"/>
        </w:rPr>
        <w:t xml:space="preserve"> pengambilan-keputusan konsumen </w:t>
      </w:r>
      <w:r w:rsidR="00B245F8">
        <w:rPr>
          <w:rFonts w:ascii="Calibri" w:eastAsia="Calibri" w:hAnsi="Calibri" w:cs="Times New Roman"/>
          <w:lang w:val="da-DK"/>
        </w:rPr>
        <w:t xml:space="preserve">yang </w:t>
      </w:r>
      <w:r w:rsidRPr="00133C2E">
        <w:rPr>
          <w:rFonts w:ascii="Calibri" w:eastAsia="Calibri" w:hAnsi="Calibri" w:cs="Times New Roman"/>
          <w:lang w:val="da-DK"/>
        </w:rPr>
        <w:t xml:space="preserve">dilaporkan oleh Watson dan Tellegen (1985). </w:t>
      </w:r>
      <w:r w:rsidR="00B245F8">
        <w:rPr>
          <w:rFonts w:ascii="Calibri" w:eastAsia="Calibri" w:hAnsi="Calibri" w:cs="Times New Roman"/>
          <w:lang w:val="da-DK"/>
        </w:rPr>
        <w:t xml:space="preserve">Park </w:t>
      </w:r>
      <w:r w:rsidRPr="00133C2E">
        <w:rPr>
          <w:rFonts w:ascii="Calibri" w:eastAsia="Calibri" w:hAnsi="Calibri" w:cs="Times New Roman"/>
          <w:lang w:val="da-DK"/>
        </w:rPr>
        <w:t>(2006) menemukan s</w:t>
      </w:r>
      <w:r w:rsidR="00B245F8">
        <w:rPr>
          <w:rFonts w:ascii="Calibri" w:eastAsia="Calibri" w:hAnsi="Calibri" w:cs="Times New Roman"/>
          <w:lang w:val="da-DK"/>
        </w:rPr>
        <w:t>u</w:t>
      </w:r>
      <w:r w:rsidRPr="00133C2E">
        <w:rPr>
          <w:rFonts w:ascii="Calibri" w:eastAsia="Calibri" w:hAnsi="Calibri" w:cs="Times New Roman"/>
          <w:lang w:val="da-DK"/>
        </w:rPr>
        <w:t xml:space="preserve">atu hubungan positif dari emosi positif, keterlibatan 'fashion' dan </w:t>
      </w:r>
      <w:r w:rsidR="00B245F8" w:rsidRPr="00133C2E">
        <w:rPr>
          <w:rFonts w:ascii="Calibri" w:eastAsia="Calibri" w:hAnsi="Calibri" w:cs="Times New Roman"/>
          <w:lang w:val="da-DK"/>
        </w:rPr>
        <w:t xml:space="preserve">pembelian impuls </w:t>
      </w:r>
      <w:r w:rsidRPr="00133C2E">
        <w:rPr>
          <w:rFonts w:ascii="Calibri" w:eastAsia="Calibri" w:hAnsi="Calibri" w:cs="Times New Roman"/>
          <w:lang w:val="da-DK"/>
        </w:rPr>
        <w:t>'fashion'-orient</w:t>
      </w:r>
      <w:r w:rsidR="00B245F8">
        <w:rPr>
          <w:rFonts w:ascii="Calibri" w:eastAsia="Calibri" w:hAnsi="Calibri" w:cs="Times New Roman"/>
          <w:lang w:val="da-DK"/>
        </w:rPr>
        <w:t>ed</w:t>
      </w:r>
      <w:r w:rsidRPr="00133C2E">
        <w:rPr>
          <w:rFonts w:ascii="Calibri" w:eastAsia="Calibri" w:hAnsi="Calibri" w:cs="Times New Roman"/>
          <w:lang w:val="da-DK"/>
        </w:rPr>
        <w:cr/>
        <w:t xml:space="preserve"> dengan keseluruhan perilaku pembelian impuls konsumen. </w:t>
      </w:r>
      <w:r w:rsidRPr="00A35BA1">
        <w:rPr>
          <w:rFonts w:ascii="Calibri" w:eastAsia="Calibri" w:hAnsi="Calibri" w:cs="Times New Roman"/>
          <w:lang w:val="da-DK"/>
        </w:rPr>
        <w:t xml:space="preserve">Ko (1993) melaporkan </w:t>
      </w:r>
      <w:r w:rsidR="00B245F8" w:rsidRPr="00A35BA1">
        <w:rPr>
          <w:rFonts w:ascii="Calibri" w:eastAsia="Calibri" w:hAnsi="Calibri" w:cs="Times New Roman"/>
          <w:lang w:val="da-DK"/>
        </w:rPr>
        <w:t>bahwa</w:t>
      </w:r>
      <w:r w:rsidRPr="00A35BA1">
        <w:rPr>
          <w:rFonts w:ascii="Calibri" w:eastAsia="Calibri" w:hAnsi="Calibri" w:cs="Times New Roman"/>
          <w:lang w:val="da-DK"/>
        </w:rPr>
        <w:cr/>
      </w:r>
      <w:r w:rsidR="00A35BA1" w:rsidRPr="00A35BA1">
        <w:rPr>
          <w:rFonts w:ascii="Calibri" w:eastAsia="Calibri" w:hAnsi="Calibri" w:cs="Times New Roman"/>
          <w:lang w:val="da-DK"/>
        </w:rPr>
        <w:t>e</w:t>
      </w:r>
      <w:r w:rsidRPr="00A35BA1">
        <w:rPr>
          <w:rFonts w:ascii="Calibri" w:eastAsia="Calibri" w:hAnsi="Calibri" w:cs="Times New Roman"/>
          <w:lang w:val="da-DK"/>
        </w:rPr>
        <w:t>mosi positif dapat menghasilkan pembelian impuls</w:t>
      </w:r>
      <w:r w:rsidR="00A35BA1" w:rsidRPr="00A35BA1">
        <w:rPr>
          <w:rFonts w:ascii="Calibri" w:eastAsia="Calibri" w:hAnsi="Calibri" w:cs="Times New Roman"/>
          <w:lang w:val="da-DK"/>
        </w:rPr>
        <w:t xml:space="preserve"> yang berhubungan dengan fashion</w:t>
      </w:r>
      <w:r w:rsidRPr="00A35BA1">
        <w:rPr>
          <w:rFonts w:ascii="Calibri" w:eastAsia="Calibri" w:hAnsi="Calibri" w:cs="Times New Roman"/>
          <w:lang w:val="da-DK"/>
        </w:rPr>
        <w:t>. Penelitian Beatty dan</w:t>
      </w:r>
      <w:r w:rsidR="00A35BA1" w:rsidRPr="00A35BA1">
        <w:rPr>
          <w:rFonts w:ascii="Calibri" w:eastAsia="Calibri" w:hAnsi="Calibri" w:cs="Times New Roman"/>
          <w:lang w:val="da-DK"/>
        </w:rPr>
        <w:t xml:space="preserve"> </w:t>
      </w:r>
      <w:r w:rsidRPr="00A35BA1">
        <w:rPr>
          <w:rFonts w:ascii="Calibri" w:eastAsia="Calibri" w:hAnsi="Calibri" w:cs="Times New Roman"/>
          <w:lang w:val="da-DK"/>
        </w:rPr>
        <w:t xml:space="preserve">Ferrell (1998); Husman (2000); </w:t>
      </w:r>
      <w:r w:rsidR="00A35BA1">
        <w:rPr>
          <w:rFonts w:ascii="Calibri" w:eastAsia="Calibri" w:hAnsi="Calibri" w:cs="Times New Roman"/>
          <w:lang w:val="da-DK"/>
        </w:rPr>
        <w:t>Rook</w:t>
      </w:r>
      <w:r w:rsidRPr="00A35BA1">
        <w:rPr>
          <w:rFonts w:ascii="Calibri" w:eastAsia="Calibri" w:hAnsi="Calibri" w:cs="Times New Roman"/>
          <w:lang w:val="da-DK"/>
        </w:rPr>
        <w:t xml:space="preserve"> dan Gardner (1993); Youn dan Faber, (2000) </w:t>
      </w:r>
      <w:r w:rsidR="00A35BA1">
        <w:rPr>
          <w:rFonts w:ascii="Calibri" w:eastAsia="Calibri" w:hAnsi="Calibri" w:cs="Times New Roman"/>
          <w:lang w:val="da-DK"/>
        </w:rPr>
        <w:t>men</w:t>
      </w:r>
      <w:r w:rsidRPr="00A35BA1">
        <w:rPr>
          <w:rFonts w:ascii="Calibri" w:eastAsia="Calibri" w:hAnsi="Calibri" w:cs="Times New Roman"/>
          <w:lang w:val="da-DK"/>
        </w:rPr>
        <w:t xml:space="preserve">emukan </w:t>
      </w:r>
      <w:r w:rsidR="00A35BA1">
        <w:rPr>
          <w:rFonts w:ascii="Calibri" w:eastAsia="Calibri" w:hAnsi="Calibri" w:cs="Times New Roman"/>
          <w:lang w:val="da-DK"/>
        </w:rPr>
        <w:t xml:space="preserve">bahwa </w:t>
      </w:r>
      <w:r w:rsidRPr="00A35BA1">
        <w:rPr>
          <w:rFonts w:ascii="Calibri" w:eastAsia="Calibri" w:hAnsi="Calibri" w:cs="Times New Roman"/>
          <w:lang w:val="da-DK"/>
        </w:rPr>
        <w:t>emosi betul-betul mempengaruhi perilaku pembelian, yang</w:t>
      </w:r>
      <w:r w:rsidR="00A35BA1">
        <w:rPr>
          <w:rFonts w:ascii="Calibri" w:eastAsia="Calibri" w:hAnsi="Calibri" w:cs="Times New Roman"/>
          <w:lang w:val="da-DK"/>
        </w:rPr>
        <w:t xml:space="preserve"> menghasilkan </w:t>
      </w:r>
      <w:r w:rsidRPr="00A35BA1">
        <w:rPr>
          <w:rFonts w:ascii="Calibri" w:eastAsia="Calibri" w:hAnsi="Calibri" w:cs="Times New Roman"/>
          <w:lang w:val="da-DK"/>
        </w:rPr>
        <w:t xml:space="preserve">pembelian impuls konsumen. Babin danBabin (2001) </w:t>
      </w:r>
      <w:r w:rsidR="00A35BA1">
        <w:rPr>
          <w:rFonts w:ascii="Calibri" w:eastAsia="Calibri" w:hAnsi="Calibri" w:cs="Times New Roman"/>
          <w:lang w:val="da-DK"/>
        </w:rPr>
        <w:t>men</w:t>
      </w:r>
      <w:r w:rsidRPr="00A35BA1">
        <w:rPr>
          <w:rFonts w:ascii="Calibri" w:eastAsia="Calibri" w:hAnsi="Calibri" w:cs="Times New Roman"/>
          <w:lang w:val="da-DK"/>
        </w:rPr>
        <w:t xml:space="preserve">emukan bahwa di </w:t>
      </w:r>
      <w:r w:rsidR="00A35BA1">
        <w:rPr>
          <w:rFonts w:ascii="Calibri" w:eastAsia="Calibri" w:hAnsi="Calibri" w:cs="Times New Roman"/>
          <w:lang w:val="da-DK"/>
        </w:rPr>
        <w:t>toko</w:t>
      </w:r>
      <w:r w:rsidRPr="00A35BA1">
        <w:rPr>
          <w:rFonts w:ascii="Calibri" w:eastAsia="Calibri" w:hAnsi="Calibri" w:cs="Times New Roman"/>
          <w:lang w:val="da-DK"/>
        </w:rPr>
        <w:t xml:space="preserve"> maksud</w:t>
      </w:r>
      <w:r w:rsidR="00A35BA1">
        <w:rPr>
          <w:rFonts w:ascii="Calibri" w:eastAsia="Calibri" w:hAnsi="Calibri" w:cs="Times New Roman"/>
          <w:lang w:val="da-DK"/>
        </w:rPr>
        <w:t>/tujuan</w:t>
      </w:r>
      <w:r w:rsidRPr="00A35BA1">
        <w:rPr>
          <w:rFonts w:ascii="Calibri" w:eastAsia="Calibri" w:hAnsi="Calibri" w:cs="Times New Roman"/>
          <w:lang w:val="da-DK"/>
        </w:rPr>
        <w:t xml:space="preserve"> pembelian dan belanja/pengeluaran konsumen </w:t>
      </w:r>
      <w:r w:rsidR="00A35BA1">
        <w:rPr>
          <w:rFonts w:ascii="Calibri" w:eastAsia="Calibri" w:hAnsi="Calibri" w:cs="Times New Roman"/>
          <w:lang w:val="da-DK"/>
        </w:rPr>
        <w:t xml:space="preserve">sebagian besar </w:t>
      </w:r>
      <w:r w:rsidRPr="00A35BA1">
        <w:rPr>
          <w:rFonts w:ascii="Calibri" w:eastAsia="Calibri" w:hAnsi="Calibri" w:cs="Times New Roman"/>
          <w:lang w:val="da-DK"/>
        </w:rPr>
        <w:t>dipengaruhi oleh emosi. Emosi ini mungkin saja dikhususkan untuk hal tertentu sebagai contoh, fitur dari</w:t>
      </w:r>
      <w:r w:rsidR="00A35BA1">
        <w:rPr>
          <w:rFonts w:ascii="Calibri" w:eastAsia="Calibri" w:hAnsi="Calibri" w:cs="Times New Roman"/>
          <w:lang w:val="da-DK"/>
        </w:rPr>
        <w:t xml:space="preserve"> </w:t>
      </w:r>
      <w:r w:rsidRPr="00A35BA1">
        <w:rPr>
          <w:rFonts w:ascii="Calibri" w:eastAsia="Calibri" w:hAnsi="Calibri" w:cs="Times New Roman"/>
          <w:lang w:val="da-DK"/>
        </w:rPr>
        <w:t xml:space="preserve">item, </w:t>
      </w:r>
      <w:r w:rsidR="00A35BA1">
        <w:rPr>
          <w:rFonts w:ascii="Calibri" w:eastAsia="Calibri" w:hAnsi="Calibri" w:cs="Times New Roman"/>
          <w:lang w:val="da-DK"/>
        </w:rPr>
        <w:t xml:space="preserve">minat pribadi </w:t>
      </w:r>
      <w:r w:rsidRPr="00A35BA1">
        <w:rPr>
          <w:rFonts w:ascii="Calibri" w:eastAsia="Calibri" w:hAnsi="Calibri" w:cs="Times New Roman"/>
          <w:lang w:val="da-DK"/>
        </w:rPr>
        <w:t xml:space="preserve">pelanggan, item </w:t>
      </w:r>
      <w:r w:rsidR="00A35BA1">
        <w:rPr>
          <w:rFonts w:ascii="Calibri" w:eastAsia="Calibri" w:hAnsi="Calibri" w:cs="Times New Roman"/>
          <w:lang w:val="da-DK"/>
        </w:rPr>
        <w:t xml:space="preserve">penilaian pelanggan </w:t>
      </w:r>
      <w:r w:rsidRPr="00A35BA1">
        <w:rPr>
          <w:rFonts w:ascii="Calibri" w:eastAsia="Calibri" w:hAnsi="Calibri" w:cs="Times New Roman"/>
          <w:lang w:val="da-DK"/>
        </w:rPr>
        <w:t xml:space="preserve">dan </w:t>
      </w:r>
      <w:r w:rsidR="006E6890">
        <w:rPr>
          <w:rFonts w:ascii="Calibri" w:eastAsia="Calibri" w:hAnsi="Calibri" w:cs="Times New Roman"/>
          <w:lang w:val="da-DK"/>
        </w:rPr>
        <w:t>ke</w:t>
      </w:r>
      <w:r w:rsidRPr="00A35BA1">
        <w:rPr>
          <w:rFonts w:ascii="Calibri" w:eastAsia="Calibri" w:hAnsi="Calibri" w:cs="Times New Roman"/>
          <w:lang w:val="da-DK"/>
        </w:rPr>
        <w:t>penting</w:t>
      </w:r>
      <w:r w:rsidR="006E6890">
        <w:rPr>
          <w:rFonts w:ascii="Calibri" w:eastAsia="Calibri" w:hAnsi="Calibri" w:cs="Times New Roman"/>
          <w:lang w:val="da-DK"/>
        </w:rPr>
        <w:t>a</w:t>
      </w:r>
      <w:r w:rsidRPr="00A35BA1">
        <w:rPr>
          <w:rFonts w:ascii="Calibri" w:eastAsia="Calibri" w:hAnsi="Calibri" w:cs="Times New Roman"/>
          <w:lang w:val="da-DK"/>
        </w:rPr>
        <w:t>n</w:t>
      </w:r>
      <w:r w:rsidR="006E6890">
        <w:rPr>
          <w:rFonts w:ascii="Calibri" w:eastAsia="Calibri" w:hAnsi="Calibri" w:cs="Times New Roman"/>
          <w:lang w:val="da-DK"/>
        </w:rPr>
        <w:t xml:space="preserve"> </w:t>
      </w:r>
      <w:r w:rsidRPr="00A35BA1">
        <w:rPr>
          <w:rFonts w:ascii="Calibri" w:eastAsia="Calibri" w:hAnsi="Calibri" w:cs="Times New Roman"/>
          <w:lang w:val="da-DK"/>
        </w:rPr>
        <w:t>ya</w:t>
      </w:r>
      <w:r w:rsidR="006E6890">
        <w:rPr>
          <w:rFonts w:ascii="Calibri" w:eastAsia="Calibri" w:hAnsi="Calibri" w:cs="Times New Roman"/>
          <w:lang w:val="da-DK"/>
        </w:rPr>
        <w:t>ng</w:t>
      </w:r>
      <w:r w:rsidRPr="00A35BA1">
        <w:rPr>
          <w:rFonts w:ascii="Calibri" w:eastAsia="Calibri" w:hAnsi="Calibri" w:cs="Times New Roman"/>
          <w:lang w:val="da-DK"/>
        </w:rPr>
        <w:t xml:space="preserve"> mereka memberi</w:t>
      </w:r>
      <w:r w:rsidR="006E6890">
        <w:rPr>
          <w:rFonts w:ascii="Calibri" w:eastAsia="Calibri" w:hAnsi="Calibri" w:cs="Times New Roman"/>
          <w:lang w:val="da-DK"/>
        </w:rPr>
        <w:t>kan</w:t>
      </w:r>
      <w:r w:rsidRPr="00A35BA1">
        <w:rPr>
          <w:rFonts w:ascii="Calibri" w:eastAsia="Calibri" w:hAnsi="Calibri" w:cs="Times New Roman"/>
          <w:lang w:val="da-DK"/>
        </w:rPr>
        <w:t xml:space="preserve"> kepada</w:t>
      </w:r>
      <w:r w:rsidR="006E6890">
        <w:rPr>
          <w:rFonts w:ascii="Calibri" w:eastAsia="Calibri" w:hAnsi="Calibri" w:cs="Times New Roman"/>
          <w:lang w:val="da-DK"/>
        </w:rPr>
        <w:t xml:space="preserve"> </w:t>
      </w:r>
      <w:r w:rsidRPr="00A35BA1">
        <w:rPr>
          <w:rFonts w:ascii="Calibri" w:eastAsia="Calibri" w:hAnsi="Calibri" w:cs="Times New Roman"/>
          <w:lang w:val="da-DK"/>
        </w:rPr>
        <w:t>pembelian mereka di suatu toko.</w:t>
      </w:r>
      <w:r w:rsidRPr="00A35BA1">
        <w:rPr>
          <w:rFonts w:ascii="Calibri" w:eastAsia="Calibri" w:hAnsi="Calibri" w:cs="Times New Roman"/>
          <w:lang w:val="da-DK"/>
        </w:rPr>
        <w:cr/>
      </w:r>
      <w:r w:rsidR="00A27E9D">
        <w:rPr>
          <w:rFonts w:ascii="Calibri" w:eastAsia="Calibri" w:hAnsi="Calibri" w:cs="Times New Roman"/>
          <w:lang w:val="da-DK"/>
        </w:rPr>
        <w:t xml:space="preserve">            </w:t>
      </w:r>
      <w:r w:rsidRPr="006E6890">
        <w:rPr>
          <w:rFonts w:ascii="Calibri" w:eastAsia="Calibri" w:hAnsi="Calibri" w:cs="Times New Roman"/>
          <w:lang w:val="da-DK"/>
        </w:rPr>
        <w:t xml:space="preserve">Piron (1993) </w:t>
      </w:r>
      <w:r w:rsidR="006E6890" w:rsidRPr="006E6890">
        <w:rPr>
          <w:rFonts w:ascii="Calibri" w:eastAsia="Calibri" w:hAnsi="Calibri" w:cs="Times New Roman"/>
          <w:lang w:val="da-DK"/>
        </w:rPr>
        <w:t>men</w:t>
      </w:r>
      <w:r w:rsidRPr="006E6890">
        <w:rPr>
          <w:rFonts w:ascii="Calibri" w:eastAsia="Calibri" w:hAnsi="Calibri" w:cs="Times New Roman"/>
          <w:lang w:val="da-DK"/>
        </w:rPr>
        <w:t xml:space="preserve">emukan bahwa sebanyak sembilan item, satu </w:t>
      </w:r>
      <w:r w:rsidR="006E6890">
        <w:rPr>
          <w:rFonts w:ascii="Calibri" w:eastAsia="Calibri" w:hAnsi="Calibri" w:cs="Times New Roman"/>
          <w:lang w:val="da-DK"/>
        </w:rPr>
        <w:t>gabungan indikator tahap sebelum-mem</w:t>
      </w:r>
      <w:r w:rsidRPr="006E6890">
        <w:rPr>
          <w:rFonts w:ascii="Calibri" w:eastAsia="Calibri" w:hAnsi="Calibri" w:cs="Times New Roman"/>
          <w:lang w:val="da-DK"/>
        </w:rPr>
        <w:t>utus</w:t>
      </w:r>
      <w:r w:rsidR="006E6890">
        <w:rPr>
          <w:rFonts w:ascii="Calibri" w:eastAsia="Calibri" w:hAnsi="Calibri" w:cs="Times New Roman"/>
          <w:lang w:val="da-DK"/>
        </w:rPr>
        <w:t>k</w:t>
      </w:r>
      <w:r w:rsidRPr="006E6890">
        <w:rPr>
          <w:rFonts w:ascii="Calibri" w:eastAsia="Calibri" w:hAnsi="Calibri" w:cs="Times New Roman"/>
          <w:lang w:val="da-DK"/>
        </w:rPr>
        <w:t xml:space="preserve">an dan </w:t>
      </w:r>
      <w:r w:rsidR="006E6890">
        <w:rPr>
          <w:rFonts w:ascii="Calibri" w:eastAsia="Calibri" w:hAnsi="Calibri" w:cs="Times New Roman"/>
          <w:lang w:val="da-DK"/>
        </w:rPr>
        <w:t>tahap setelah-mmu</w:t>
      </w:r>
      <w:r w:rsidRPr="006E6890">
        <w:rPr>
          <w:rFonts w:ascii="Calibri" w:eastAsia="Calibri" w:hAnsi="Calibri" w:cs="Times New Roman"/>
          <w:lang w:val="da-DK"/>
        </w:rPr>
        <w:t>tus</w:t>
      </w:r>
      <w:r w:rsidR="006E6890">
        <w:rPr>
          <w:rFonts w:ascii="Calibri" w:eastAsia="Calibri" w:hAnsi="Calibri" w:cs="Times New Roman"/>
          <w:lang w:val="da-DK"/>
        </w:rPr>
        <w:t>k</w:t>
      </w:r>
      <w:r w:rsidRPr="006E6890">
        <w:rPr>
          <w:rFonts w:ascii="Calibri" w:eastAsia="Calibri" w:hAnsi="Calibri" w:cs="Times New Roman"/>
          <w:lang w:val="da-DK"/>
        </w:rPr>
        <w:t xml:space="preserve">an, </w:t>
      </w:r>
      <w:r w:rsidR="006E6890">
        <w:rPr>
          <w:rFonts w:ascii="Calibri" w:eastAsia="Calibri" w:hAnsi="Calibri" w:cs="Times New Roman"/>
          <w:lang w:val="da-DK"/>
        </w:rPr>
        <w:t>meng</w:t>
      </w:r>
      <w:r w:rsidRPr="006E6890">
        <w:rPr>
          <w:rFonts w:ascii="Calibri" w:eastAsia="Calibri" w:hAnsi="Calibri" w:cs="Times New Roman"/>
          <w:lang w:val="da-DK"/>
        </w:rPr>
        <w:t xml:space="preserve">hasilkan perbedaan </w:t>
      </w:r>
      <w:r w:rsidR="006E6890">
        <w:rPr>
          <w:rFonts w:ascii="Calibri" w:eastAsia="Calibri" w:hAnsi="Calibri" w:cs="Times New Roman"/>
          <w:lang w:val="da-DK"/>
        </w:rPr>
        <w:t xml:space="preserve">dan nilai yang sangat </w:t>
      </w:r>
      <w:r w:rsidRPr="006E6890">
        <w:rPr>
          <w:rFonts w:ascii="Calibri" w:eastAsia="Calibri" w:hAnsi="Calibri" w:cs="Times New Roman"/>
          <w:lang w:val="da-DK"/>
        </w:rPr>
        <w:t xml:space="preserve">signifikan dari korelasi untuk pembelian </w:t>
      </w:r>
      <w:r w:rsidR="006E6890">
        <w:rPr>
          <w:rFonts w:ascii="Calibri" w:eastAsia="Calibri" w:hAnsi="Calibri" w:cs="Times New Roman"/>
          <w:lang w:val="da-DK"/>
        </w:rPr>
        <w:t xml:space="preserve">yang tidak direncanakan yang </w:t>
      </w:r>
      <w:r w:rsidRPr="006E6890">
        <w:rPr>
          <w:rFonts w:ascii="Calibri" w:eastAsia="Calibri" w:hAnsi="Calibri" w:cs="Times New Roman"/>
          <w:lang w:val="da-DK"/>
        </w:rPr>
        <w:t xml:space="preserve">dilakukan oleh konsumen menghasilkan  nilai </w:t>
      </w:r>
      <w:r w:rsidR="006E6890">
        <w:rPr>
          <w:rFonts w:ascii="Calibri" w:eastAsia="Calibri" w:hAnsi="Calibri" w:cs="Times New Roman"/>
          <w:lang w:val="da-DK"/>
        </w:rPr>
        <w:t xml:space="preserve">yang </w:t>
      </w:r>
      <w:r w:rsidRPr="006E6890">
        <w:rPr>
          <w:rFonts w:ascii="Calibri" w:eastAsia="Calibri" w:hAnsi="Calibri" w:cs="Times New Roman"/>
          <w:lang w:val="da-DK"/>
        </w:rPr>
        <w:t xml:space="preserve">lebih tinggi dibandingkan dengan pembelian </w:t>
      </w:r>
      <w:r w:rsidR="006E6890">
        <w:rPr>
          <w:rFonts w:ascii="Calibri" w:eastAsia="Calibri" w:hAnsi="Calibri" w:cs="Times New Roman"/>
          <w:lang w:val="da-DK"/>
        </w:rPr>
        <w:t>yang dilakukan oleh konsumen</w:t>
      </w:r>
      <w:r w:rsidRPr="006E6890">
        <w:rPr>
          <w:rFonts w:ascii="Calibri" w:eastAsia="Calibri" w:hAnsi="Calibri" w:cs="Times New Roman"/>
          <w:lang w:val="da-DK"/>
        </w:rPr>
        <w:t xml:space="preserve"> impuls. </w:t>
      </w:r>
      <w:r w:rsidR="006E6890" w:rsidRPr="006E6890">
        <w:rPr>
          <w:rFonts w:ascii="Calibri" w:eastAsia="Calibri" w:hAnsi="Calibri" w:cs="Times New Roman"/>
          <w:lang w:val="da-DK"/>
        </w:rPr>
        <w:t>Penelitian me</w:t>
      </w:r>
      <w:r w:rsidRPr="006E6890">
        <w:rPr>
          <w:rFonts w:ascii="Calibri" w:eastAsia="Calibri" w:hAnsi="Calibri" w:cs="Times New Roman"/>
          <w:lang w:val="da-DK"/>
        </w:rPr>
        <w:t xml:space="preserve">reka menunjukan bahwa dari total daftar pertanyaan </w:t>
      </w:r>
      <w:r w:rsidR="006E6890">
        <w:rPr>
          <w:rFonts w:ascii="Calibri" w:eastAsia="Calibri" w:hAnsi="Calibri" w:cs="Times New Roman"/>
          <w:lang w:val="da-DK"/>
        </w:rPr>
        <w:t xml:space="preserve">yang </w:t>
      </w:r>
      <w:r w:rsidRPr="006E6890">
        <w:rPr>
          <w:rFonts w:ascii="Calibri" w:eastAsia="Calibri" w:hAnsi="Calibri" w:cs="Times New Roman"/>
          <w:lang w:val="da-DK"/>
        </w:rPr>
        <w:t xml:space="preserve">didistribusikan </w:t>
      </w:r>
      <w:r w:rsidR="00A30069">
        <w:rPr>
          <w:rFonts w:ascii="Calibri" w:eastAsia="Calibri" w:hAnsi="Calibri" w:cs="Times New Roman"/>
          <w:lang w:val="da-DK"/>
        </w:rPr>
        <w:t xml:space="preserve">adalah 361, 53 adalah </w:t>
      </w:r>
      <w:r w:rsidR="006E6890">
        <w:rPr>
          <w:rFonts w:ascii="Calibri" w:eastAsia="Calibri" w:hAnsi="Calibri" w:cs="Times New Roman"/>
          <w:lang w:val="da-DK"/>
        </w:rPr>
        <w:t xml:space="preserve">pembeli </w:t>
      </w:r>
      <w:r w:rsidR="00A30069">
        <w:rPr>
          <w:rFonts w:ascii="Calibri" w:eastAsia="Calibri" w:hAnsi="Calibri" w:cs="Times New Roman"/>
          <w:lang w:val="da-DK"/>
        </w:rPr>
        <w:t xml:space="preserve">yang </w:t>
      </w:r>
      <w:r w:rsidR="006E6890">
        <w:rPr>
          <w:rFonts w:ascii="Calibri" w:eastAsia="Calibri" w:hAnsi="Calibri" w:cs="Times New Roman"/>
          <w:lang w:val="da-DK"/>
        </w:rPr>
        <w:t xml:space="preserve">tidak direncanakan </w:t>
      </w:r>
      <w:r w:rsidRPr="006E6890">
        <w:rPr>
          <w:rFonts w:ascii="Calibri" w:eastAsia="Calibri" w:hAnsi="Calibri" w:cs="Times New Roman"/>
          <w:lang w:val="da-DK"/>
        </w:rPr>
        <w:t>dan 145</w:t>
      </w:r>
      <w:r w:rsidR="00A30069">
        <w:rPr>
          <w:rFonts w:ascii="Calibri" w:eastAsia="Calibri" w:hAnsi="Calibri" w:cs="Times New Roman"/>
          <w:lang w:val="da-DK"/>
        </w:rPr>
        <w:t xml:space="preserve"> </w:t>
      </w:r>
      <w:r w:rsidRPr="006E6890">
        <w:rPr>
          <w:rFonts w:ascii="Calibri" w:eastAsia="Calibri" w:hAnsi="Calibri" w:cs="Times New Roman"/>
          <w:lang w:val="da-DK"/>
        </w:rPr>
        <w:t>adalah pembeli impuls (total= 198).</w:t>
      </w:r>
      <w:r w:rsidRPr="006E6890">
        <w:rPr>
          <w:rFonts w:ascii="Calibri" w:eastAsia="Calibri" w:hAnsi="Calibri" w:cs="Times New Roman"/>
          <w:lang w:val="da-DK"/>
        </w:rPr>
        <w:cr/>
      </w:r>
      <w:r w:rsidRPr="006E6890">
        <w:rPr>
          <w:rFonts w:ascii="Calibri" w:eastAsia="Calibri" w:hAnsi="Calibri" w:cs="Times New Roman"/>
          <w:lang w:val="da-DK"/>
        </w:rPr>
        <w:cr/>
      </w:r>
      <w:r w:rsidRPr="00A30069">
        <w:rPr>
          <w:rFonts w:ascii="Calibri" w:eastAsia="Calibri" w:hAnsi="Calibri" w:cs="Times New Roman"/>
          <w:b/>
          <w:lang w:val="da-DK"/>
        </w:rPr>
        <w:t xml:space="preserve">4.1. </w:t>
      </w:r>
      <w:r w:rsidR="00A30069" w:rsidRPr="00A30069">
        <w:rPr>
          <w:rFonts w:ascii="Calibri" w:eastAsia="Calibri" w:hAnsi="Calibri" w:cs="Times New Roman"/>
          <w:b/>
          <w:lang w:val="da-DK"/>
        </w:rPr>
        <w:t xml:space="preserve">Model </w:t>
      </w:r>
      <w:r w:rsidRPr="00A30069">
        <w:rPr>
          <w:rFonts w:ascii="Calibri" w:eastAsia="Calibri" w:hAnsi="Calibri" w:cs="Times New Roman"/>
          <w:b/>
          <w:lang w:val="da-DK"/>
        </w:rPr>
        <w:t xml:space="preserve">Penelitian </w:t>
      </w:r>
    </w:p>
    <w:p w:rsidR="001160B8" w:rsidRDefault="001160B8" w:rsidP="00655977">
      <w:pPr>
        <w:rPr>
          <w:rFonts w:ascii="Calibri" w:eastAsia="Calibri" w:hAnsi="Calibri" w:cs="Times New Roman"/>
          <w:b/>
          <w:lang w:val="da-DK"/>
        </w:rPr>
      </w:pPr>
    </w:p>
    <w:p w:rsidR="00655977" w:rsidRDefault="00655977" w:rsidP="001160B8">
      <w:pPr>
        <w:ind w:left="3600" w:firstLine="720"/>
        <w:rPr>
          <w:rFonts w:ascii="Calibri" w:eastAsia="Calibri" w:hAnsi="Calibri" w:cs="Times New Roman"/>
          <w:lang w:val="da-DK"/>
        </w:rPr>
      </w:pPr>
      <w:r>
        <w:rPr>
          <w:rFonts w:ascii="Calibri" w:eastAsia="Calibri" w:hAnsi="Calibri" w:cs="Times New Roman"/>
          <w:lang w:val="da-DK"/>
        </w:rPr>
        <w:t>α = 0.42</w:t>
      </w:r>
      <w:r w:rsidRPr="00655977">
        <w:rPr>
          <w:rFonts w:ascii="Calibri" w:eastAsia="Calibri" w:hAnsi="Calibri" w:cs="Times New Roman"/>
          <w:lang w:val="da-DK"/>
        </w:rPr>
        <w:t xml:space="preserve"> </w:t>
      </w:r>
      <w:r>
        <w:rPr>
          <w:rFonts w:ascii="Calibri" w:eastAsia="Calibri" w:hAnsi="Calibri" w:cs="Times New Roman"/>
          <w:lang w:val="da-DK"/>
        </w:rPr>
        <w:t xml:space="preserve">                α = 0.710</w:t>
      </w:r>
    </w:p>
    <w:p w:rsidR="00655977" w:rsidRDefault="00655977" w:rsidP="00655977">
      <w:pPr>
        <w:ind w:left="3600" w:firstLine="720"/>
        <w:rPr>
          <w:rFonts w:ascii="Calibri" w:eastAsia="Calibri" w:hAnsi="Calibri" w:cs="Times New Roman"/>
          <w:lang w:val="da-DK"/>
        </w:rPr>
      </w:pPr>
      <w:r>
        <w:rPr>
          <w:rFonts w:ascii="Calibri" w:eastAsia="Calibri" w:hAnsi="Calibri" w:cs="Times New Roman"/>
          <w:lang w:val="da-DK"/>
        </w:rPr>
        <w:t>α = 0.451</w:t>
      </w:r>
      <w:r w:rsidR="001F5C9D" w:rsidRPr="00A30069">
        <w:rPr>
          <w:rFonts w:ascii="Calibri" w:eastAsia="Calibri" w:hAnsi="Calibri" w:cs="Times New Roman"/>
          <w:lang w:val="da-DK"/>
        </w:rPr>
        <w:cr/>
      </w:r>
      <w:r w:rsidRPr="00655977">
        <w:rPr>
          <w:rFonts w:ascii="Calibri" w:eastAsia="Calibri" w:hAnsi="Calibri" w:cs="Times New Roman"/>
          <w:lang w:val="da-DK"/>
        </w:rPr>
        <w:t xml:space="preserve"> </w:t>
      </w:r>
      <w:r>
        <w:rPr>
          <w:rFonts w:ascii="Calibri" w:eastAsia="Calibri" w:hAnsi="Calibri" w:cs="Times New Roman"/>
          <w:lang w:val="da-DK"/>
        </w:rPr>
        <w:tab/>
        <w:t>α = 0.653</w:t>
      </w:r>
    </w:p>
    <w:p w:rsidR="00655977" w:rsidRDefault="00655977" w:rsidP="00655977">
      <w:pPr>
        <w:rPr>
          <w:rFonts w:ascii="Calibri" w:eastAsia="Calibri" w:hAnsi="Calibri" w:cs="Times New Roman"/>
          <w:lang w:val="da-DK"/>
        </w:rPr>
      </w:pPr>
      <w:r w:rsidRPr="00655977">
        <w:rPr>
          <w:rFonts w:ascii="Calibri" w:eastAsia="Calibri" w:hAnsi="Calibri" w:cs="Times New Roman"/>
          <w:lang w:val="da-DK"/>
        </w:rPr>
        <w:t xml:space="preserve"> </w:t>
      </w:r>
      <w:r>
        <w:rPr>
          <w:rFonts w:ascii="Calibri" w:eastAsia="Calibri" w:hAnsi="Calibri" w:cs="Times New Roman"/>
          <w:lang w:val="da-DK"/>
        </w:rPr>
        <w:tab/>
      </w:r>
      <w:r>
        <w:rPr>
          <w:rFonts w:ascii="Calibri" w:eastAsia="Calibri" w:hAnsi="Calibri" w:cs="Times New Roman"/>
          <w:lang w:val="da-DK"/>
        </w:rPr>
        <w:tab/>
      </w:r>
      <w:r>
        <w:rPr>
          <w:rFonts w:ascii="Calibri" w:eastAsia="Calibri" w:hAnsi="Calibri" w:cs="Times New Roman"/>
          <w:lang w:val="da-DK"/>
        </w:rPr>
        <w:tab/>
      </w:r>
      <w:r>
        <w:rPr>
          <w:rFonts w:ascii="Calibri" w:eastAsia="Calibri" w:hAnsi="Calibri" w:cs="Times New Roman"/>
          <w:lang w:val="da-DK"/>
        </w:rPr>
        <w:tab/>
      </w:r>
      <w:r>
        <w:rPr>
          <w:rFonts w:ascii="Calibri" w:eastAsia="Calibri" w:hAnsi="Calibri" w:cs="Times New Roman"/>
          <w:lang w:val="da-DK"/>
        </w:rPr>
        <w:tab/>
      </w:r>
      <w:r>
        <w:rPr>
          <w:rFonts w:ascii="Calibri" w:eastAsia="Calibri" w:hAnsi="Calibri" w:cs="Times New Roman"/>
          <w:lang w:val="da-DK"/>
        </w:rPr>
        <w:tab/>
      </w:r>
    </w:p>
    <w:p w:rsidR="00203BC2" w:rsidRDefault="00655977" w:rsidP="00655977">
      <w:pPr>
        <w:ind w:left="3600" w:firstLine="720"/>
        <w:rPr>
          <w:rFonts w:ascii="Calibri" w:eastAsia="Calibri" w:hAnsi="Calibri" w:cs="Times New Roman"/>
          <w:lang w:val="da-DK"/>
        </w:rPr>
      </w:pPr>
      <w:r>
        <w:rPr>
          <w:rFonts w:ascii="Calibri" w:eastAsia="Calibri" w:hAnsi="Calibri" w:cs="Times New Roman"/>
          <w:lang w:val="da-DK"/>
        </w:rPr>
        <w:t>α = 0.552</w:t>
      </w:r>
    </w:p>
    <w:p w:rsidR="001160B8" w:rsidRDefault="001160B8" w:rsidP="00655977">
      <w:pPr>
        <w:rPr>
          <w:rFonts w:ascii="Calibri" w:eastAsia="Calibri" w:hAnsi="Calibri" w:cs="Times New Roman"/>
          <w:lang w:val="da-DK"/>
        </w:rPr>
      </w:pPr>
    </w:p>
    <w:p w:rsidR="00FD0271" w:rsidRDefault="00E7280F" w:rsidP="00655977">
      <w:pPr>
        <w:rPr>
          <w:rFonts w:ascii="Calibri" w:eastAsia="Calibri" w:hAnsi="Calibri" w:cs="Times New Roman"/>
          <w:lang w:val="da-DK"/>
        </w:rPr>
      </w:pPr>
      <w:r>
        <w:rPr>
          <w:rFonts w:ascii="Calibri" w:eastAsia="Calibri" w:hAnsi="Calibri" w:cs="Times New Roman"/>
          <w:noProof/>
        </w:rPr>
        <w:pict>
          <v:rect id="_x0000_s1028" style="position:absolute;margin-left:19.8pt;margin-top:-138.2pt;width:164.45pt;height:25.8pt;flip:y;z-index:-251655168">
            <v:textbox style="mso-next-textbox:#_x0000_s1028">
              <w:txbxContent>
                <w:p w:rsidR="00972ABE" w:rsidRDefault="00972ABE">
                  <w:r>
                    <w:t>Gaya hidup belanja konsumen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</w:rPr>
        <w:pict>
          <v:rect id="_x0000_s1029" style="position:absolute;margin-left:19.8pt;margin-top:-98.85pt;width:164.45pt;height:21.45pt;z-index:251662336">
            <v:textbox>
              <w:txbxContent>
                <w:p w:rsidR="00972ABE" w:rsidRDefault="00972ABE">
                  <w:r>
                    <w:t>Keterlibatan fashion konsumen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289.6pt;margin-top:-62.65pt;width:25.25pt;height:8.6pt;z-index:251670528"/>
        </w:pict>
      </w:r>
      <w:r>
        <w:rPr>
          <w:rFonts w:ascii="Calibri" w:eastAsia="Calibri" w:hAnsi="Calibri"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margin-left:276.85pt;margin-top:-92.7pt;width:9pt;height:68.2pt;z-index:251669504"/>
        </w:pict>
      </w:r>
      <w:r>
        <w:rPr>
          <w:rFonts w:ascii="Calibri" w:eastAsia="Calibri" w:hAnsi="Calibri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88.8pt;margin-top:-124.4pt;width:88.05pt;height:43.45pt;z-index:251665408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</w:rPr>
        <w:pict>
          <v:shape id="_x0000_s1034" type="#_x0000_t32" style="position:absolute;margin-left:184.25pt;margin-top:-49.75pt;width:92.6pt;height:.05pt;z-index:251667456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</w:rPr>
        <w:pict>
          <v:shape id="_x0000_s1035" type="#_x0000_t32" style="position:absolute;margin-left:189.75pt;margin-top:-35.2pt;width:87.1pt;height:31.15pt;flip:y;z-index:251668480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</w:rPr>
        <w:pict>
          <v:shape id="_x0000_s1033" type="#_x0000_t32" style="position:absolute;margin-left:183.85pt;margin-top:-88.4pt;width:93pt;height:22.55pt;z-index:251666432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</w:rPr>
        <w:pict>
          <v:rect id="_x0000_s1031" style="position:absolute;margin-left:327.75pt;margin-top:-88.4pt;width:132.2pt;height:62.9pt;z-index:251664384">
            <v:textbox>
              <w:txbxContent>
                <w:p w:rsidR="00972ABE" w:rsidRPr="00B2493F" w:rsidRDefault="00972ABE">
                  <w:pPr>
                    <w:rPr>
                      <w:sz w:val="20"/>
                      <w:szCs w:val="20"/>
                      <w:lang w:val="da-DK"/>
                    </w:rPr>
                  </w:pPr>
                  <w:r w:rsidRPr="00B2493F">
                    <w:rPr>
                      <w:sz w:val="20"/>
                      <w:szCs w:val="20"/>
                      <w:lang w:val="da-DK"/>
                    </w:rPr>
                    <w:t>Aspek sikap dan perilaku dari frekuensi dan kecenderungan pembelian impulsive pada konsumen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.8pt;margin-top:-24.5pt;width:164.05pt;height:31.75pt;z-index:251663360;mso-width-relative:margin;mso-height-relative:margin">
            <v:textbox style="mso-next-textbox:#_x0000_s1030">
              <w:txbxContent>
                <w:p w:rsidR="00972ABE" w:rsidRDefault="00972ABE" w:rsidP="00203BC2">
                  <w:pPr>
                    <w:spacing w:after="0"/>
                    <w:rPr>
                      <w:sz w:val="18"/>
                      <w:szCs w:val="18"/>
                      <w:lang w:val="da-DK"/>
                    </w:rPr>
                  </w:pPr>
                  <w:r w:rsidRPr="00203BC2">
                    <w:rPr>
                      <w:sz w:val="18"/>
                      <w:szCs w:val="18"/>
                      <w:lang w:val="da-DK"/>
                    </w:rPr>
                    <w:t>Tahap se</w:t>
                  </w:r>
                  <w:r>
                    <w:rPr>
                      <w:sz w:val="18"/>
                      <w:szCs w:val="18"/>
                      <w:lang w:val="da-DK"/>
                    </w:rPr>
                    <w:t>telah</w:t>
                  </w:r>
                  <w:r w:rsidRPr="00203BC2">
                    <w:rPr>
                      <w:sz w:val="18"/>
                      <w:szCs w:val="18"/>
                      <w:lang w:val="da-DK"/>
                    </w:rPr>
                    <w:t xml:space="preserve"> –memutuskan pada </w:t>
                  </w:r>
                </w:p>
                <w:p w:rsidR="00972ABE" w:rsidRPr="00203BC2" w:rsidRDefault="00972ABE" w:rsidP="00203BC2">
                  <w:pPr>
                    <w:spacing w:after="0"/>
                    <w:rPr>
                      <w:sz w:val="18"/>
                      <w:szCs w:val="18"/>
                      <w:lang w:val="da-DK"/>
                    </w:rPr>
                  </w:pPr>
                  <w:r w:rsidRPr="00203BC2">
                    <w:rPr>
                      <w:sz w:val="18"/>
                      <w:szCs w:val="18"/>
                      <w:lang w:val="da-DK"/>
                    </w:rPr>
                    <w:t>konsumen mengenai pembelian produk</w:t>
                  </w:r>
                </w:p>
                <w:p w:rsidR="00972ABE" w:rsidRDefault="00972ABE" w:rsidP="00A30069">
                  <w:r>
                    <w:t>Tahap setelah-memutuskan</w:t>
                  </w:r>
                </w:p>
              </w:txbxContent>
            </v:textbox>
          </v:shape>
        </w:pict>
      </w:r>
      <w:r w:rsidRPr="00E7280F">
        <w:rPr>
          <w:rFonts w:ascii="Calibri" w:eastAsia="Calibri" w:hAnsi="Calibri" w:cs="Times New Roman"/>
          <w:b/>
          <w:noProof/>
          <w:lang w:val="da-DK" w:eastAsia="zh-TW"/>
        </w:rPr>
        <w:pict>
          <v:shape id="_x0000_s1026" type="#_x0000_t202" style="position:absolute;margin-left:19.8pt;margin-top:-65.85pt;width:164.45pt;height:30.65pt;z-index:251660288;mso-width-relative:margin;mso-height-relative:margin">
            <v:textbox style="mso-next-textbox:#_x0000_s1026">
              <w:txbxContent>
                <w:p w:rsidR="00972ABE" w:rsidRPr="00203BC2" w:rsidRDefault="00972ABE" w:rsidP="00203BC2">
                  <w:pPr>
                    <w:spacing w:after="0"/>
                    <w:rPr>
                      <w:sz w:val="18"/>
                      <w:szCs w:val="18"/>
                      <w:lang w:val="da-DK"/>
                    </w:rPr>
                  </w:pPr>
                  <w:r w:rsidRPr="00203BC2">
                    <w:rPr>
                      <w:sz w:val="18"/>
                      <w:szCs w:val="18"/>
                      <w:lang w:val="da-DK"/>
                    </w:rPr>
                    <w:t>Tahap sebelum –memutuskan pada konsumen mengenai pembelian produk</w:t>
                  </w:r>
                </w:p>
              </w:txbxContent>
            </v:textbox>
          </v:shape>
        </w:pict>
      </w:r>
    </w:p>
    <w:p w:rsidR="001160B8" w:rsidRDefault="001160B8" w:rsidP="004F0FB5">
      <w:pPr>
        <w:rPr>
          <w:rFonts w:ascii="Calibri" w:eastAsia="Calibri" w:hAnsi="Calibri" w:cs="Times New Roman"/>
          <w:lang w:val="da-DK"/>
        </w:rPr>
      </w:pPr>
    </w:p>
    <w:p w:rsidR="001160B8" w:rsidRDefault="00FD0271" w:rsidP="004F0FB5">
      <w:pPr>
        <w:rPr>
          <w:rFonts w:ascii="Calibri" w:eastAsia="Calibri" w:hAnsi="Calibri" w:cs="Times New Roman"/>
          <w:b/>
          <w:lang w:val="da-DK"/>
        </w:rPr>
      </w:pPr>
      <w:r>
        <w:rPr>
          <w:rFonts w:ascii="Calibri" w:eastAsia="Calibri" w:hAnsi="Calibri" w:cs="Times New Roman"/>
          <w:lang w:val="da-DK"/>
        </w:rPr>
        <w:t>Model p</w:t>
      </w:r>
      <w:r w:rsidR="001F5C9D" w:rsidRPr="00A30069">
        <w:rPr>
          <w:rFonts w:ascii="Calibri" w:eastAsia="Calibri" w:hAnsi="Calibri" w:cs="Times New Roman"/>
          <w:lang w:val="da-DK"/>
        </w:rPr>
        <w:t xml:space="preserve">enelitian diagrammatical di atas </w:t>
      </w:r>
      <w:r>
        <w:rPr>
          <w:rFonts w:ascii="Calibri" w:eastAsia="Calibri" w:hAnsi="Calibri" w:cs="Times New Roman"/>
          <w:lang w:val="da-DK"/>
        </w:rPr>
        <w:t>dapat</w:t>
      </w:r>
      <w:r w:rsidR="001F5C9D" w:rsidRPr="00A30069">
        <w:rPr>
          <w:rFonts w:ascii="Calibri" w:eastAsia="Calibri" w:hAnsi="Calibri" w:cs="Times New Roman"/>
          <w:lang w:val="da-DK"/>
        </w:rPr>
        <w:t xml:space="preserve"> ditulis dalam bentuk matematis dan</w:t>
      </w:r>
      <w:r>
        <w:rPr>
          <w:rFonts w:ascii="Calibri" w:eastAsia="Calibri" w:hAnsi="Calibri" w:cs="Times New Roman"/>
          <w:lang w:val="da-DK"/>
        </w:rPr>
        <w:t xml:space="preserve"> model matematis </w:t>
      </w:r>
      <w:r w:rsidR="001F5C9D" w:rsidRPr="00A30069">
        <w:rPr>
          <w:rFonts w:ascii="Calibri" w:eastAsia="Calibri" w:hAnsi="Calibri" w:cs="Times New Roman"/>
          <w:lang w:val="da-DK"/>
        </w:rPr>
        <w:t xml:space="preserve">dari penelitian ini </w:t>
      </w:r>
      <w:r>
        <w:rPr>
          <w:rFonts w:ascii="Calibri" w:eastAsia="Calibri" w:hAnsi="Calibri" w:cs="Times New Roman"/>
          <w:lang w:val="da-DK"/>
        </w:rPr>
        <w:t>d</w:t>
      </w:r>
      <w:r w:rsidR="001F5C9D" w:rsidRPr="00A30069">
        <w:rPr>
          <w:rFonts w:ascii="Calibri" w:eastAsia="Calibri" w:hAnsi="Calibri" w:cs="Times New Roman"/>
          <w:lang w:val="da-DK"/>
        </w:rPr>
        <w:t>inyatakan di bawah</w:t>
      </w:r>
      <w:r>
        <w:rPr>
          <w:rFonts w:ascii="Calibri" w:eastAsia="Calibri" w:hAnsi="Calibri" w:cs="Times New Roman"/>
          <w:lang w:val="da-DK"/>
        </w:rPr>
        <w:t xml:space="preserve"> ini</w:t>
      </w:r>
      <w:r w:rsidR="001F5C9D" w:rsidRPr="00A30069">
        <w:rPr>
          <w:rFonts w:ascii="Calibri" w:eastAsia="Calibri" w:hAnsi="Calibri" w:cs="Times New Roman"/>
          <w:lang w:val="da-DK"/>
        </w:rPr>
        <w:t>:</w:t>
      </w:r>
      <w:r w:rsidR="001F5C9D" w:rsidRPr="00A30069">
        <w:rPr>
          <w:rFonts w:ascii="Calibri" w:eastAsia="Calibri" w:hAnsi="Calibri" w:cs="Times New Roman"/>
          <w:lang w:val="da-DK"/>
        </w:rPr>
        <w:cr/>
      </w:r>
      <w:r w:rsidR="001F5C9D" w:rsidRPr="00FD0271">
        <w:rPr>
          <w:rFonts w:ascii="Calibri" w:eastAsia="Calibri" w:hAnsi="Calibri" w:cs="Times New Roman"/>
          <w:b/>
          <w:lang w:val="da-DK"/>
        </w:rPr>
        <w:t>ImpBB</w:t>
      </w:r>
      <w:r w:rsidR="001F5C9D" w:rsidRPr="00A30069">
        <w:rPr>
          <w:rFonts w:ascii="Calibri" w:eastAsia="Calibri" w:hAnsi="Calibri" w:cs="Times New Roman"/>
          <w:lang w:val="da-DK"/>
        </w:rPr>
        <w:t xml:space="preserve"> </w:t>
      </w:r>
      <w:r w:rsidR="001F5C9D" w:rsidRPr="00CE7B50">
        <w:rPr>
          <w:rFonts w:ascii="Calibri" w:eastAsia="Calibri" w:hAnsi="Calibri" w:cs="Times New Roman"/>
          <w:b/>
          <w:vertAlign w:val="subscript"/>
          <w:lang w:val="da-DK"/>
        </w:rPr>
        <w:t>c, t</w:t>
      </w:r>
      <w:r w:rsidRPr="00CE7B50">
        <w:rPr>
          <w:rFonts w:ascii="Calibri" w:eastAsia="Calibri" w:hAnsi="Calibri" w:cs="Times New Roman"/>
          <w:b/>
          <w:lang w:val="da-DK"/>
        </w:rPr>
        <w:t xml:space="preserve">   </w:t>
      </w:r>
      <w:r w:rsidR="001F5C9D" w:rsidRPr="00CE7B50">
        <w:rPr>
          <w:rFonts w:ascii="Calibri" w:eastAsia="Calibri" w:hAnsi="Calibri" w:cs="Times New Roman"/>
          <w:b/>
          <w:lang w:val="da-DK"/>
        </w:rPr>
        <w:t>=</w:t>
      </w:r>
      <w:r w:rsidR="001F5C9D" w:rsidRPr="00A30069">
        <w:rPr>
          <w:rFonts w:ascii="Calibri" w:eastAsia="Calibri" w:hAnsi="Calibri" w:cs="Times New Roman"/>
          <w:lang w:val="da-DK"/>
        </w:rPr>
        <w:tab/>
      </w:r>
      <w:r w:rsidRPr="00CE7B50">
        <w:rPr>
          <w:rFonts w:ascii="Calibri" w:eastAsia="Calibri" w:hAnsi="Calibri" w:cs="Times New Roman"/>
          <w:b/>
          <w:lang w:val="da-DK"/>
        </w:rPr>
        <w:t xml:space="preserve">α </w:t>
      </w:r>
      <w:r w:rsidR="001F5C9D" w:rsidRPr="00CE7B50">
        <w:rPr>
          <w:rFonts w:ascii="Calibri" w:eastAsia="Calibri" w:hAnsi="Calibri" w:cs="Times New Roman"/>
          <w:b/>
          <w:vertAlign w:val="subscript"/>
          <w:lang w:val="da-DK"/>
        </w:rPr>
        <w:t>o</w:t>
      </w:r>
      <w:r w:rsidRPr="00CE7B50">
        <w:rPr>
          <w:rFonts w:ascii="Calibri" w:eastAsia="Calibri" w:hAnsi="Calibri" w:cs="Times New Roman"/>
          <w:b/>
          <w:lang w:val="da-DK"/>
        </w:rPr>
        <w:t xml:space="preserve"> +   </w:t>
      </w:r>
      <w:r w:rsidR="001F5C9D" w:rsidRPr="00CE7B50">
        <w:rPr>
          <w:rFonts w:ascii="Calibri" w:eastAsia="Calibri" w:hAnsi="Calibri" w:cs="Times New Roman"/>
          <w:b/>
          <w:lang w:val="da-DK"/>
        </w:rPr>
        <w:t>ß</w:t>
      </w:r>
      <w:r w:rsidR="001F5C9D" w:rsidRPr="00CE7B50">
        <w:rPr>
          <w:rFonts w:ascii="Calibri" w:eastAsia="Calibri" w:hAnsi="Calibri" w:cs="Times New Roman"/>
          <w:b/>
          <w:vertAlign w:val="subscript"/>
          <w:lang w:val="da-DK"/>
        </w:rPr>
        <w:t xml:space="preserve">1 </w:t>
      </w:r>
      <w:r w:rsidR="001F5C9D" w:rsidRPr="00CE7B50">
        <w:rPr>
          <w:rFonts w:ascii="Calibri" w:eastAsia="Calibri" w:hAnsi="Calibri" w:cs="Times New Roman"/>
          <w:b/>
          <w:lang w:val="da-DK"/>
        </w:rPr>
        <w:t>Shoplif</w:t>
      </w:r>
      <w:r w:rsidR="001F5C9D" w:rsidRPr="00CE7B50">
        <w:rPr>
          <w:rFonts w:ascii="Calibri" w:eastAsia="Calibri" w:hAnsi="Calibri" w:cs="Times New Roman"/>
          <w:b/>
          <w:vertAlign w:val="subscript"/>
          <w:lang w:val="da-DK"/>
        </w:rPr>
        <w:t xml:space="preserve">c, t </w:t>
      </w:r>
      <w:r w:rsidRPr="00CE7B50">
        <w:rPr>
          <w:rFonts w:ascii="Calibri" w:eastAsia="Calibri" w:hAnsi="Calibri" w:cs="Times New Roman"/>
          <w:b/>
          <w:vertAlign w:val="subscript"/>
          <w:lang w:val="da-DK"/>
        </w:rPr>
        <w:t xml:space="preserve">    </w:t>
      </w:r>
      <w:r w:rsidRPr="00CE7B50">
        <w:rPr>
          <w:rFonts w:ascii="Calibri" w:eastAsia="Calibri" w:hAnsi="Calibri" w:cs="Times New Roman"/>
          <w:b/>
          <w:lang w:val="da-DK"/>
        </w:rPr>
        <w:t xml:space="preserve">+   </w:t>
      </w:r>
      <w:r w:rsidR="001F5C9D" w:rsidRPr="00CE7B50">
        <w:rPr>
          <w:rFonts w:ascii="Calibri" w:eastAsia="Calibri" w:hAnsi="Calibri" w:cs="Times New Roman"/>
          <w:b/>
          <w:lang w:val="da-DK"/>
        </w:rPr>
        <w:t>ß</w:t>
      </w:r>
      <w:r w:rsidR="001F5C9D" w:rsidRPr="00CE7B50">
        <w:rPr>
          <w:rFonts w:ascii="Calibri" w:eastAsia="Calibri" w:hAnsi="Calibri" w:cs="Times New Roman"/>
          <w:b/>
          <w:vertAlign w:val="subscript"/>
          <w:lang w:val="da-DK"/>
        </w:rPr>
        <w:t xml:space="preserve">2 </w:t>
      </w:r>
      <w:r w:rsidR="001F5C9D" w:rsidRPr="00CE7B50">
        <w:rPr>
          <w:rFonts w:ascii="Calibri" w:eastAsia="Calibri" w:hAnsi="Calibri" w:cs="Times New Roman"/>
          <w:b/>
          <w:lang w:val="da-DK"/>
        </w:rPr>
        <w:t>Fashinv</w:t>
      </w:r>
      <w:r w:rsidR="001F5C9D" w:rsidRPr="00CE7B50">
        <w:rPr>
          <w:rFonts w:ascii="Calibri" w:eastAsia="Calibri" w:hAnsi="Calibri" w:cs="Times New Roman"/>
          <w:b/>
          <w:vertAlign w:val="subscript"/>
          <w:lang w:val="da-DK"/>
        </w:rPr>
        <w:t>c, t</w:t>
      </w:r>
      <w:r w:rsidRPr="00CE7B50">
        <w:rPr>
          <w:rFonts w:ascii="Calibri" w:eastAsia="Calibri" w:hAnsi="Calibri" w:cs="Times New Roman"/>
          <w:b/>
          <w:lang w:val="da-DK"/>
        </w:rPr>
        <w:t xml:space="preserve">     +  ß</w:t>
      </w:r>
      <w:r w:rsidRPr="00CE7B50">
        <w:rPr>
          <w:rFonts w:ascii="Calibri" w:eastAsia="Calibri" w:hAnsi="Calibri" w:cs="Times New Roman"/>
          <w:b/>
          <w:vertAlign w:val="subscript"/>
          <w:lang w:val="da-DK"/>
        </w:rPr>
        <w:t>3</w:t>
      </w:r>
      <w:r w:rsidRPr="00CE7B50">
        <w:rPr>
          <w:rFonts w:ascii="Calibri" w:eastAsia="Calibri" w:hAnsi="Calibri" w:cs="Times New Roman"/>
          <w:b/>
          <w:lang w:val="da-DK"/>
        </w:rPr>
        <w:t xml:space="preserve"> Predec </w:t>
      </w:r>
      <w:r w:rsidRPr="002112C3">
        <w:rPr>
          <w:rFonts w:ascii="Calibri" w:eastAsia="Calibri" w:hAnsi="Calibri" w:cs="Times New Roman"/>
          <w:b/>
          <w:vertAlign w:val="subscript"/>
          <w:lang w:val="da-DK"/>
        </w:rPr>
        <w:t>c, t</w:t>
      </w:r>
      <w:r w:rsidRPr="00CE7B50">
        <w:rPr>
          <w:rFonts w:ascii="Calibri" w:eastAsia="Calibri" w:hAnsi="Calibri" w:cs="Times New Roman"/>
          <w:b/>
          <w:lang w:val="da-DK"/>
        </w:rPr>
        <w:t xml:space="preserve">   +   </w:t>
      </w:r>
      <w:r w:rsidR="001F5C9D" w:rsidRPr="00CE7B50">
        <w:rPr>
          <w:rFonts w:ascii="Calibri" w:eastAsia="Calibri" w:hAnsi="Calibri" w:cs="Times New Roman"/>
          <w:b/>
          <w:lang w:val="da-DK"/>
        </w:rPr>
        <w:t>ß</w:t>
      </w:r>
      <w:r w:rsidR="001F5C9D" w:rsidRPr="00CE7B50">
        <w:rPr>
          <w:rFonts w:ascii="Calibri" w:eastAsia="Calibri" w:hAnsi="Calibri" w:cs="Times New Roman"/>
          <w:b/>
          <w:vertAlign w:val="subscript"/>
          <w:lang w:val="da-DK"/>
        </w:rPr>
        <w:t>4</w:t>
      </w:r>
      <w:r w:rsidR="001F5C9D" w:rsidRPr="00CE7B50">
        <w:rPr>
          <w:rFonts w:ascii="Calibri" w:eastAsia="Calibri" w:hAnsi="Calibri" w:cs="Times New Roman"/>
          <w:b/>
          <w:lang w:val="da-DK"/>
        </w:rPr>
        <w:t xml:space="preserve">Posdec </w:t>
      </w:r>
      <w:r w:rsidR="001F5C9D" w:rsidRPr="002112C3">
        <w:rPr>
          <w:rFonts w:ascii="Calibri" w:eastAsia="Calibri" w:hAnsi="Calibri" w:cs="Times New Roman"/>
          <w:b/>
          <w:vertAlign w:val="subscript"/>
          <w:lang w:val="da-DK"/>
        </w:rPr>
        <w:t>c, t</w:t>
      </w:r>
      <w:r w:rsidR="001F5C9D" w:rsidRPr="00CE7B50">
        <w:rPr>
          <w:rFonts w:ascii="Calibri" w:eastAsia="Calibri" w:hAnsi="Calibri" w:cs="Times New Roman"/>
          <w:b/>
          <w:lang w:val="da-DK"/>
        </w:rPr>
        <w:tab/>
        <w:t>+</w:t>
      </w:r>
      <w:r w:rsidRPr="00CE7B50">
        <w:rPr>
          <w:rFonts w:ascii="Calibri" w:eastAsia="Calibri" w:hAnsi="Calibri" w:cs="Times New Roman"/>
          <w:b/>
          <w:lang w:val="da-DK"/>
        </w:rPr>
        <w:t xml:space="preserve">   </w:t>
      </w:r>
      <w:r w:rsidR="00CE7B50" w:rsidRPr="00CE7B50">
        <w:rPr>
          <w:rFonts w:ascii="Calibri" w:eastAsia="Calibri" w:hAnsi="Calibri" w:cs="Times New Roman"/>
          <w:b/>
          <w:lang w:val="da-DK"/>
        </w:rPr>
        <w:t>ε</w:t>
      </w:r>
      <w:r w:rsidR="001F5C9D" w:rsidRPr="00CE7B50">
        <w:rPr>
          <w:rFonts w:ascii="Calibri" w:eastAsia="Calibri" w:hAnsi="Calibri" w:cs="Times New Roman"/>
          <w:b/>
          <w:lang w:val="da-DK"/>
        </w:rPr>
        <w:t xml:space="preserve"> </w:t>
      </w:r>
      <w:r w:rsidR="001F5C9D" w:rsidRPr="00CE7B50">
        <w:rPr>
          <w:rFonts w:ascii="Calibri" w:eastAsia="Calibri" w:hAnsi="Calibri" w:cs="Times New Roman"/>
          <w:b/>
          <w:vertAlign w:val="subscript"/>
          <w:lang w:val="da-DK"/>
        </w:rPr>
        <w:t>c, t</w:t>
      </w:r>
      <w:r w:rsidR="001F5C9D" w:rsidRPr="00CE7B50">
        <w:rPr>
          <w:rFonts w:ascii="Calibri" w:eastAsia="Calibri" w:hAnsi="Calibri" w:cs="Times New Roman"/>
          <w:b/>
          <w:vertAlign w:val="subscript"/>
          <w:lang w:val="da-DK"/>
        </w:rPr>
        <w:cr/>
      </w:r>
      <w:r w:rsidR="001F5C9D" w:rsidRPr="00CE7B50">
        <w:rPr>
          <w:rFonts w:ascii="Calibri" w:eastAsia="Calibri" w:hAnsi="Calibri" w:cs="Times New Roman"/>
          <w:b/>
          <w:lang w:val="da-DK"/>
        </w:rPr>
        <w:cr/>
      </w:r>
    </w:p>
    <w:p w:rsidR="001160B8" w:rsidRDefault="00CE7B50" w:rsidP="004F0FB5">
      <w:pPr>
        <w:rPr>
          <w:rFonts w:ascii="Calibri" w:eastAsia="Calibri" w:hAnsi="Calibri" w:cs="Times New Roman"/>
          <w:lang w:val="da-DK"/>
        </w:rPr>
      </w:pPr>
      <w:r w:rsidRPr="00A30069">
        <w:rPr>
          <w:rFonts w:ascii="Calibri" w:eastAsia="Calibri" w:hAnsi="Calibri" w:cs="Times New Roman"/>
          <w:lang w:val="da-DK"/>
        </w:rPr>
        <w:t xml:space="preserve"> </w:t>
      </w:r>
      <w:r w:rsidR="001F5C9D" w:rsidRPr="00A30069">
        <w:rPr>
          <w:rFonts w:ascii="Calibri" w:eastAsia="Calibri" w:hAnsi="Calibri" w:cs="Times New Roman"/>
          <w:lang w:val="da-DK"/>
        </w:rPr>
        <w:t>Persamaan matematis tersebut d</w:t>
      </w:r>
      <w:r>
        <w:rPr>
          <w:rFonts w:ascii="Calibri" w:eastAsia="Calibri" w:hAnsi="Calibri" w:cs="Times New Roman"/>
          <w:lang w:val="da-DK"/>
        </w:rPr>
        <w:t>i atas mempunyai</w:t>
      </w:r>
      <w:r w:rsidR="001F5C9D" w:rsidRPr="00A30069">
        <w:rPr>
          <w:rFonts w:ascii="Calibri" w:eastAsia="Calibri" w:hAnsi="Calibri" w:cs="Times New Roman"/>
          <w:lang w:val="da-DK"/>
        </w:rPr>
        <w:t xml:space="preserve"> tafsir</w:t>
      </w:r>
      <w:r>
        <w:rPr>
          <w:rFonts w:ascii="Calibri" w:eastAsia="Calibri" w:hAnsi="Calibri" w:cs="Times New Roman"/>
          <w:lang w:val="da-DK"/>
        </w:rPr>
        <w:t>an berikut</w:t>
      </w:r>
      <w:r w:rsidR="001F5C9D" w:rsidRPr="00A30069">
        <w:rPr>
          <w:rFonts w:ascii="Calibri" w:eastAsia="Calibri" w:hAnsi="Calibri" w:cs="Times New Roman"/>
          <w:lang w:val="da-DK"/>
        </w:rPr>
        <w:t xml:space="preserve">, </w:t>
      </w:r>
      <w:r>
        <w:rPr>
          <w:rFonts w:ascii="Calibri" w:eastAsia="Calibri" w:hAnsi="Calibri" w:cs="Times New Roman"/>
          <w:lang w:val="da-DK"/>
        </w:rPr>
        <w:t xml:space="preserve">diberikan pada </w:t>
      </w:r>
      <w:r w:rsidR="001F5C9D" w:rsidRPr="00A30069">
        <w:rPr>
          <w:rFonts w:ascii="Calibri" w:eastAsia="Calibri" w:hAnsi="Calibri" w:cs="Times New Roman"/>
          <w:lang w:val="da-DK"/>
        </w:rPr>
        <w:t xml:space="preserve"> tabel 1</w:t>
      </w:r>
      <w:r>
        <w:rPr>
          <w:rFonts w:ascii="Calibri" w:eastAsia="Calibri" w:hAnsi="Calibri" w:cs="Times New Roman"/>
          <w:lang w:val="da-DK"/>
        </w:rPr>
        <w:t xml:space="preserve"> dibawah ini:</w:t>
      </w:r>
      <w:r w:rsidR="001F5C9D" w:rsidRPr="00A30069">
        <w:rPr>
          <w:rFonts w:ascii="Calibri" w:eastAsia="Calibri" w:hAnsi="Calibri" w:cs="Times New Roman"/>
          <w:lang w:val="da-DK"/>
        </w:rPr>
        <w:cr/>
      </w:r>
      <w:r w:rsidRPr="00A30069">
        <w:rPr>
          <w:rFonts w:ascii="Calibri" w:eastAsia="Calibri" w:hAnsi="Calibri" w:cs="Times New Roman"/>
          <w:lang w:val="da-DK"/>
        </w:rPr>
        <w:t xml:space="preserve"> </w:t>
      </w:r>
    </w:p>
    <w:p w:rsidR="001160B8" w:rsidRDefault="001160B8" w:rsidP="004F0FB5">
      <w:pPr>
        <w:rPr>
          <w:rFonts w:ascii="Calibri" w:eastAsia="Calibri" w:hAnsi="Calibri" w:cs="Times New Roman"/>
          <w:lang w:val="da-DK"/>
        </w:rPr>
      </w:pPr>
    </w:p>
    <w:p w:rsidR="001160B8" w:rsidRDefault="001160B8" w:rsidP="004F0FB5">
      <w:pPr>
        <w:rPr>
          <w:rFonts w:ascii="Calibri" w:eastAsia="Calibri" w:hAnsi="Calibri" w:cs="Times New Roman"/>
          <w:lang w:val="da-DK"/>
        </w:rPr>
      </w:pPr>
    </w:p>
    <w:p w:rsidR="00CE7B50" w:rsidRDefault="001F5C9D" w:rsidP="004F0FB5">
      <w:pPr>
        <w:rPr>
          <w:rFonts w:ascii="Calibri" w:eastAsia="Calibri" w:hAnsi="Calibri" w:cs="Times New Roman"/>
          <w:lang w:val="da-DK"/>
        </w:rPr>
      </w:pPr>
      <w:r w:rsidRPr="00CE7B50">
        <w:rPr>
          <w:rFonts w:ascii="Calibri" w:eastAsia="Calibri" w:hAnsi="Calibri" w:cs="Times New Roman"/>
          <w:b/>
          <w:lang w:val="da-DK"/>
        </w:rPr>
        <w:lastRenderedPageBreak/>
        <w:t>Tabel 1:</w:t>
      </w:r>
      <w:r w:rsidRPr="00A30069">
        <w:rPr>
          <w:rFonts w:ascii="Calibri" w:eastAsia="Calibri" w:hAnsi="Calibri" w:cs="Times New Roman"/>
          <w:lang w:val="da-DK"/>
        </w:rPr>
        <w:tab/>
        <w:t>Simbol d</w:t>
      </w:r>
      <w:r w:rsidR="001160B8">
        <w:rPr>
          <w:rFonts w:ascii="Calibri" w:eastAsia="Calibri" w:hAnsi="Calibri" w:cs="Times New Roman"/>
          <w:lang w:val="da-DK"/>
        </w:rPr>
        <w:t xml:space="preserve">an makna dari model matematis </w:t>
      </w:r>
    </w:p>
    <w:tbl>
      <w:tblPr>
        <w:tblStyle w:val="TableGrid"/>
        <w:tblW w:w="0" w:type="auto"/>
        <w:tblInd w:w="817" w:type="dxa"/>
        <w:tblLook w:val="04A0"/>
      </w:tblPr>
      <w:tblGrid>
        <w:gridCol w:w="1985"/>
        <w:gridCol w:w="3118"/>
        <w:gridCol w:w="2977"/>
      </w:tblGrid>
      <w:tr w:rsidR="002112C3" w:rsidTr="00972ABE">
        <w:tc>
          <w:tcPr>
            <w:tcW w:w="1985" w:type="dxa"/>
          </w:tcPr>
          <w:p w:rsidR="002112C3" w:rsidRPr="00CE7B50" w:rsidRDefault="002112C3" w:rsidP="004F0FB5">
            <w:pPr>
              <w:rPr>
                <w:rFonts w:ascii="Calibri" w:eastAsia="Calibri" w:hAnsi="Calibri" w:cs="Times New Roman"/>
                <w:b/>
                <w:lang w:val="da-DK"/>
              </w:rPr>
            </w:pPr>
            <w:r w:rsidRPr="00CE7B50">
              <w:rPr>
                <w:rFonts w:ascii="Calibri" w:eastAsia="Calibri" w:hAnsi="Calibri" w:cs="Times New Roman"/>
                <w:b/>
                <w:lang w:val="da-DK"/>
              </w:rPr>
              <w:t>Arti Simbol</w:t>
            </w:r>
          </w:p>
        </w:tc>
        <w:tc>
          <w:tcPr>
            <w:tcW w:w="6095" w:type="dxa"/>
            <w:gridSpan w:val="2"/>
          </w:tcPr>
          <w:p w:rsidR="002112C3" w:rsidRDefault="002112C3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ab/>
            </w:r>
          </w:p>
        </w:tc>
      </w:tr>
      <w:tr w:rsidR="002112C3" w:rsidRPr="00655977" w:rsidTr="00972ABE">
        <w:tc>
          <w:tcPr>
            <w:tcW w:w="1985" w:type="dxa"/>
          </w:tcPr>
          <w:p w:rsidR="002112C3" w:rsidRDefault="002112C3" w:rsidP="004F0FB5">
            <w:pPr>
              <w:rPr>
                <w:rFonts w:ascii="Calibri" w:eastAsia="Calibri" w:hAnsi="Calibri" w:cs="Times New Roman"/>
                <w:lang w:val="da-DK"/>
              </w:rPr>
            </w:pPr>
            <w:r w:rsidRPr="00CE7B50">
              <w:rPr>
                <w:rFonts w:ascii="Calibri" w:eastAsia="Calibri" w:hAnsi="Calibri" w:cs="Times New Roman"/>
                <w:b/>
                <w:lang w:val="da-DK"/>
              </w:rPr>
              <w:t>α</w:t>
            </w:r>
          </w:p>
          <w:p w:rsidR="002112C3" w:rsidRDefault="002112C3" w:rsidP="004F0FB5">
            <w:pPr>
              <w:rPr>
                <w:rFonts w:ascii="Calibri" w:eastAsia="Calibri" w:hAnsi="Calibri" w:cs="Times New Roman"/>
                <w:lang w:val="da-DK"/>
              </w:rPr>
            </w:pPr>
            <w:r w:rsidRPr="00CE7B50">
              <w:rPr>
                <w:rFonts w:ascii="Calibri" w:eastAsia="Calibri" w:hAnsi="Calibri" w:cs="Times New Roman"/>
                <w:b/>
                <w:lang w:val="da-DK"/>
              </w:rPr>
              <w:t>ε</w:t>
            </w:r>
          </w:p>
          <w:p w:rsidR="002112C3" w:rsidRDefault="002112C3" w:rsidP="004F0FB5">
            <w:pPr>
              <w:rPr>
                <w:rFonts w:ascii="Calibri" w:eastAsia="Calibri" w:hAnsi="Calibri" w:cs="Times New Roman"/>
                <w:b/>
                <w:lang w:val="da-DK"/>
              </w:rPr>
            </w:pPr>
            <w:r w:rsidRPr="002112C3">
              <w:rPr>
                <w:rFonts w:ascii="Calibri" w:eastAsia="Calibri" w:hAnsi="Calibri" w:cs="Times New Roman"/>
                <w:b/>
                <w:lang w:val="da-DK"/>
              </w:rPr>
              <w:t>c</w:t>
            </w:r>
          </w:p>
          <w:p w:rsidR="002112C3" w:rsidRDefault="002112C3" w:rsidP="002112C3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b/>
                <w:lang w:val="da-DK"/>
              </w:rPr>
              <w:t>t</w:t>
            </w:r>
          </w:p>
        </w:tc>
        <w:tc>
          <w:tcPr>
            <w:tcW w:w="6095" w:type="dxa"/>
            <w:gridSpan w:val="2"/>
          </w:tcPr>
          <w:p w:rsidR="002112C3" w:rsidRDefault="002112C3" w:rsidP="002112C3">
            <w:pPr>
              <w:jc w:val="center"/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Konstan</w:t>
            </w:r>
          </w:p>
          <w:p w:rsidR="002112C3" w:rsidRDefault="002112C3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Kesalahan                                  Model</w:t>
            </w:r>
          </w:p>
          <w:p w:rsidR="002112C3" w:rsidRDefault="002112C3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Konsumen</w:t>
            </w:r>
          </w:p>
          <w:p w:rsidR="002112C3" w:rsidRDefault="002112C3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Pembelian pada waktu tertentu</w:t>
            </w:r>
          </w:p>
        </w:tc>
      </w:tr>
      <w:tr w:rsidR="00CE7B50" w:rsidTr="002112C3">
        <w:tc>
          <w:tcPr>
            <w:tcW w:w="1985" w:type="dxa"/>
          </w:tcPr>
          <w:p w:rsidR="00CE7B50" w:rsidRDefault="002112C3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Konstan</w:t>
            </w:r>
          </w:p>
        </w:tc>
        <w:tc>
          <w:tcPr>
            <w:tcW w:w="3118" w:type="dxa"/>
          </w:tcPr>
          <w:p w:rsidR="00CE7B50" w:rsidRDefault="002112C3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ImpBB</w:t>
            </w:r>
          </w:p>
        </w:tc>
        <w:tc>
          <w:tcPr>
            <w:tcW w:w="2977" w:type="dxa"/>
          </w:tcPr>
          <w:p w:rsidR="00CE7B50" w:rsidRDefault="002112C3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Perilaku pembelian impuls</w:t>
            </w:r>
          </w:p>
        </w:tc>
      </w:tr>
      <w:tr w:rsidR="00CE7B50" w:rsidRPr="002112C3" w:rsidTr="002112C3">
        <w:tc>
          <w:tcPr>
            <w:tcW w:w="1985" w:type="dxa"/>
          </w:tcPr>
          <w:p w:rsidR="002112C3" w:rsidRDefault="002112C3" w:rsidP="004F0FB5">
            <w:pPr>
              <w:rPr>
                <w:rFonts w:ascii="Calibri" w:eastAsia="Calibri" w:hAnsi="Calibri" w:cs="Times New Roman"/>
              </w:rPr>
            </w:pPr>
            <w:r w:rsidRPr="002112C3">
              <w:rPr>
                <w:rFonts w:ascii="Calibri" w:eastAsia="Calibri" w:hAnsi="Calibri" w:cs="Times New Roman"/>
              </w:rPr>
              <w:t xml:space="preserve">IV-1 </w:t>
            </w:r>
          </w:p>
          <w:p w:rsidR="002112C3" w:rsidRPr="002112C3" w:rsidRDefault="002112C3" w:rsidP="004F0FB5">
            <w:pPr>
              <w:rPr>
                <w:rFonts w:ascii="Calibri" w:eastAsia="Calibri" w:hAnsi="Calibri" w:cs="Times New Roman"/>
              </w:rPr>
            </w:pPr>
            <w:r w:rsidRPr="002112C3">
              <w:rPr>
                <w:rFonts w:ascii="Calibri" w:eastAsia="Calibri" w:hAnsi="Calibri" w:cs="Times New Roman"/>
              </w:rPr>
              <w:t>IV-2</w:t>
            </w:r>
          </w:p>
          <w:p w:rsidR="002112C3" w:rsidRPr="002112C3" w:rsidRDefault="002112C3" w:rsidP="004F0FB5">
            <w:pPr>
              <w:rPr>
                <w:rFonts w:ascii="Calibri" w:eastAsia="Calibri" w:hAnsi="Calibri" w:cs="Times New Roman"/>
              </w:rPr>
            </w:pPr>
            <w:r w:rsidRPr="002112C3">
              <w:rPr>
                <w:rFonts w:ascii="Calibri" w:eastAsia="Calibri" w:hAnsi="Calibri" w:cs="Times New Roman"/>
              </w:rPr>
              <w:t>IV-3</w:t>
            </w:r>
          </w:p>
          <w:p w:rsidR="002112C3" w:rsidRPr="002112C3" w:rsidRDefault="002112C3" w:rsidP="004F0FB5">
            <w:pPr>
              <w:rPr>
                <w:rFonts w:ascii="Calibri" w:eastAsia="Calibri" w:hAnsi="Calibri" w:cs="Times New Roman"/>
              </w:rPr>
            </w:pPr>
            <w:r w:rsidRPr="002112C3">
              <w:rPr>
                <w:rFonts w:ascii="Calibri" w:eastAsia="Calibri" w:hAnsi="Calibri" w:cs="Times New Roman"/>
              </w:rPr>
              <w:t>IV-4</w:t>
            </w:r>
          </w:p>
        </w:tc>
        <w:tc>
          <w:tcPr>
            <w:tcW w:w="3118" w:type="dxa"/>
          </w:tcPr>
          <w:p w:rsidR="00CE7B50" w:rsidRDefault="002112C3" w:rsidP="004F0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Shoplif</w:t>
            </w:r>
          </w:p>
          <w:p w:rsidR="002112C3" w:rsidRDefault="002112C3" w:rsidP="004F0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Fashinv</w:t>
            </w:r>
          </w:p>
          <w:p w:rsidR="002112C3" w:rsidRDefault="002112C3" w:rsidP="004F0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Predec</w:t>
            </w:r>
          </w:p>
          <w:p w:rsidR="002112C3" w:rsidRPr="002112C3" w:rsidRDefault="002112C3" w:rsidP="004F0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Posdec</w:t>
            </w:r>
          </w:p>
        </w:tc>
        <w:tc>
          <w:tcPr>
            <w:tcW w:w="2977" w:type="dxa"/>
          </w:tcPr>
          <w:p w:rsidR="00CE7B50" w:rsidRDefault="002112C3" w:rsidP="004F0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Gaya hidup belanja</w:t>
            </w:r>
          </w:p>
          <w:p w:rsidR="002112C3" w:rsidRDefault="002112C3" w:rsidP="004F0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Keterlibatan fashion</w:t>
            </w:r>
          </w:p>
          <w:p w:rsidR="002112C3" w:rsidRDefault="002112C3" w:rsidP="004F0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Tahap sebelum-memutuskan</w:t>
            </w:r>
          </w:p>
          <w:p w:rsidR="002112C3" w:rsidRPr="002112C3" w:rsidRDefault="002112C3" w:rsidP="004F0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Tahap setelah-memutuskan</w:t>
            </w:r>
          </w:p>
        </w:tc>
      </w:tr>
    </w:tbl>
    <w:p w:rsidR="00CE7B50" w:rsidRPr="002112C3" w:rsidRDefault="00CE7B50" w:rsidP="004F0FB5">
      <w:pPr>
        <w:rPr>
          <w:rFonts w:ascii="Calibri" w:eastAsia="Calibri" w:hAnsi="Calibri" w:cs="Times New Roman"/>
        </w:rPr>
      </w:pPr>
    </w:p>
    <w:p w:rsidR="003207DD" w:rsidRPr="00133C2E" w:rsidRDefault="001F5C9D" w:rsidP="004F0FB5">
      <w:pPr>
        <w:rPr>
          <w:rFonts w:ascii="Calibri" w:eastAsia="Calibri" w:hAnsi="Calibri" w:cs="Times New Roman"/>
          <w:lang w:val="da-DK"/>
        </w:rPr>
      </w:pPr>
      <w:r w:rsidRPr="00C24D48">
        <w:rPr>
          <w:rFonts w:ascii="Calibri" w:eastAsia="Calibri" w:hAnsi="Calibri" w:cs="Times New Roman"/>
          <w:b/>
        </w:rPr>
        <w:t>4.2. Hipotesis</w:t>
      </w:r>
      <w:r w:rsidRPr="00C24D48">
        <w:rPr>
          <w:rFonts w:ascii="Calibri" w:eastAsia="Calibri" w:hAnsi="Calibri" w:cs="Times New Roman"/>
          <w:b/>
        </w:rPr>
        <w:cr/>
      </w:r>
      <w:r w:rsidR="00C24D48" w:rsidRPr="005A063F">
        <w:rPr>
          <w:rFonts w:ascii="Calibri" w:eastAsia="Calibri" w:hAnsi="Calibri" w:cs="Times New Roman"/>
        </w:rPr>
        <w:t xml:space="preserve"> </w:t>
      </w:r>
      <w:r w:rsidR="00C24D48">
        <w:rPr>
          <w:rFonts w:ascii="Calibri" w:eastAsia="Calibri" w:hAnsi="Calibri" w:cs="Times New Roman"/>
        </w:rPr>
        <w:cr/>
        <w:t>Hipotesis di</w:t>
      </w:r>
      <w:r w:rsidR="00C83C36">
        <w:rPr>
          <w:rFonts w:ascii="Calibri" w:eastAsia="Calibri" w:hAnsi="Calibri" w:cs="Times New Roman"/>
        </w:rPr>
        <w:t xml:space="preserve">rumuskan setelah review </w:t>
      </w:r>
      <w:r w:rsidRPr="005A063F">
        <w:rPr>
          <w:rFonts w:ascii="Calibri" w:eastAsia="Calibri" w:hAnsi="Calibri" w:cs="Times New Roman"/>
        </w:rPr>
        <w:t xml:space="preserve">dari literatur </w:t>
      </w:r>
      <w:r w:rsidR="00C83C36">
        <w:rPr>
          <w:rFonts w:ascii="Calibri" w:eastAsia="Calibri" w:hAnsi="Calibri" w:cs="Times New Roman"/>
        </w:rPr>
        <w:t>diberikan</w:t>
      </w:r>
      <w:r w:rsidRPr="005A063F">
        <w:rPr>
          <w:rFonts w:ascii="Calibri" w:eastAsia="Calibri" w:hAnsi="Calibri" w:cs="Times New Roman"/>
        </w:rPr>
        <w:t xml:space="preserve"> di bawah ini:</w:t>
      </w:r>
      <w:r w:rsidRPr="005A063F">
        <w:rPr>
          <w:rFonts w:ascii="Calibri" w:eastAsia="Calibri" w:hAnsi="Calibri" w:cs="Times New Roman"/>
        </w:rPr>
        <w:cr/>
      </w:r>
      <w:r w:rsidRPr="00C83C36">
        <w:rPr>
          <w:rFonts w:ascii="Calibri" w:eastAsia="Calibri" w:hAnsi="Calibri" w:cs="Times New Roman"/>
          <w:b/>
        </w:rPr>
        <w:t>H1:</w:t>
      </w:r>
      <w:r w:rsidRPr="005A063F">
        <w:rPr>
          <w:rFonts w:ascii="Calibri" w:eastAsia="Calibri" w:hAnsi="Calibri" w:cs="Times New Roman"/>
        </w:rPr>
        <w:t xml:space="preserve">  Gaya hidup belanja</w:t>
      </w:r>
      <w:r w:rsidR="00C83C36">
        <w:rPr>
          <w:rFonts w:ascii="Calibri" w:eastAsia="Calibri" w:hAnsi="Calibri" w:cs="Times New Roman"/>
        </w:rPr>
        <w:t xml:space="preserve"> </w:t>
      </w:r>
      <w:r w:rsidRPr="005A063F">
        <w:rPr>
          <w:rFonts w:ascii="Calibri" w:eastAsia="Calibri" w:hAnsi="Calibri" w:cs="Times New Roman"/>
        </w:rPr>
        <w:t>dari</w:t>
      </w:r>
      <w:r w:rsidR="00C83C36">
        <w:rPr>
          <w:rFonts w:ascii="Calibri" w:eastAsia="Calibri" w:hAnsi="Calibri" w:cs="Times New Roman"/>
        </w:rPr>
        <w:t xml:space="preserve"> konsumen mempunyai hubungan yang</w:t>
      </w:r>
      <w:r w:rsidRPr="005A063F">
        <w:rPr>
          <w:rFonts w:ascii="Calibri" w:eastAsia="Calibri" w:hAnsi="Calibri" w:cs="Times New Roman"/>
        </w:rPr>
        <w:t xml:space="preserve"> kuat d</w:t>
      </w:r>
      <w:r w:rsidR="00C83C36">
        <w:rPr>
          <w:rFonts w:ascii="Calibri" w:eastAsia="Calibri" w:hAnsi="Calibri" w:cs="Times New Roman"/>
        </w:rPr>
        <w:t>engan perilaku pembelian impuls k</w:t>
      </w:r>
      <w:r w:rsidRPr="005A063F">
        <w:rPr>
          <w:rFonts w:ascii="Calibri" w:eastAsia="Calibri" w:hAnsi="Calibri" w:cs="Times New Roman"/>
        </w:rPr>
        <w:t>onsumen.</w:t>
      </w:r>
      <w:r w:rsidRPr="005A063F">
        <w:rPr>
          <w:rFonts w:ascii="Calibri" w:eastAsia="Calibri" w:hAnsi="Calibri" w:cs="Times New Roman"/>
        </w:rPr>
        <w:cr/>
      </w:r>
      <w:r w:rsidRPr="00C83C36">
        <w:rPr>
          <w:rFonts w:ascii="Calibri" w:eastAsia="Calibri" w:hAnsi="Calibri" w:cs="Times New Roman"/>
          <w:b/>
          <w:lang w:val="da-DK"/>
        </w:rPr>
        <w:t>H2:</w:t>
      </w:r>
      <w:r w:rsidRPr="00C83C36">
        <w:rPr>
          <w:rFonts w:ascii="Calibri" w:eastAsia="Calibri" w:hAnsi="Calibri" w:cs="Times New Roman"/>
          <w:lang w:val="da-DK"/>
        </w:rPr>
        <w:t xml:space="preserve">  Keterlibatan 'fashion' dari konsumen mempunyai</w:t>
      </w:r>
      <w:r w:rsidR="00C83C36" w:rsidRPr="00C83C36">
        <w:rPr>
          <w:rFonts w:ascii="Calibri" w:eastAsia="Calibri" w:hAnsi="Calibri" w:cs="Times New Roman"/>
          <w:lang w:val="da-DK"/>
        </w:rPr>
        <w:t xml:space="preserve"> hubungan yang</w:t>
      </w:r>
      <w:r w:rsidRPr="00C83C36">
        <w:rPr>
          <w:rFonts w:ascii="Calibri" w:eastAsia="Calibri" w:hAnsi="Calibri" w:cs="Times New Roman"/>
          <w:lang w:val="da-DK"/>
        </w:rPr>
        <w:t xml:space="preserve"> kuat d</w:t>
      </w:r>
      <w:r w:rsidR="00C83C36" w:rsidRPr="00C83C36">
        <w:rPr>
          <w:rFonts w:ascii="Calibri" w:eastAsia="Calibri" w:hAnsi="Calibri" w:cs="Times New Roman"/>
          <w:lang w:val="da-DK"/>
        </w:rPr>
        <w:t>engan perilaku pembelian impuls k</w:t>
      </w:r>
      <w:r w:rsidRPr="00C83C36">
        <w:rPr>
          <w:rFonts w:ascii="Calibri" w:eastAsia="Calibri" w:hAnsi="Calibri" w:cs="Times New Roman"/>
          <w:lang w:val="da-DK"/>
        </w:rPr>
        <w:t>onsumen.</w:t>
      </w:r>
      <w:r w:rsidRPr="00C83C36">
        <w:rPr>
          <w:rFonts w:ascii="Calibri" w:eastAsia="Calibri" w:hAnsi="Calibri" w:cs="Times New Roman"/>
          <w:lang w:val="da-DK"/>
        </w:rPr>
        <w:cr/>
      </w:r>
      <w:r w:rsidRPr="00C83C36">
        <w:rPr>
          <w:rFonts w:ascii="Calibri" w:eastAsia="Calibri" w:hAnsi="Calibri" w:cs="Times New Roman"/>
          <w:b/>
          <w:lang w:val="da-DK"/>
        </w:rPr>
        <w:t>H3:</w:t>
      </w:r>
      <w:r w:rsidR="00C83C36" w:rsidRPr="00C83C36">
        <w:rPr>
          <w:rFonts w:ascii="Calibri" w:eastAsia="Calibri" w:hAnsi="Calibri" w:cs="Times New Roman"/>
          <w:lang w:val="da-DK"/>
        </w:rPr>
        <w:t xml:space="preserve">  Tahap s</w:t>
      </w:r>
      <w:r w:rsidRPr="00C83C36">
        <w:rPr>
          <w:rFonts w:ascii="Calibri" w:eastAsia="Calibri" w:hAnsi="Calibri" w:cs="Times New Roman"/>
          <w:lang w:val="da-DK"/>
        </w:rPr>
        <w:t>ebelum-</w:t>
      </w:r>
      <w:r w:rsidR="00C83C36">
        <w:rPr>
          <w:rFonts w:ascii="Calibri" w:eastAsia="Calibri" w:hAnsi="Calibri" w:cs="Times New Roman"/>
          <w:lang w:val="da-DK"/>
        </w:rPr>
        <w:t>m</w:t>
      </w:r>
      <w:r w:rsidRPr="00C83C36">
        <w:rPr>
          <w:rFonts w:ascii="Calibri" w:eastAsia="Calibri" w:hAnsi="Calibri" w:cs="Times New Roman"/>
          <w:lang w:val="da-DK"/>
        </w:rPr>
        <w:t>e</w:t>
      </w:r>
      <w:r w:rsidR="00C83C36">
        <w:rPr>
          <w:rFonts w:ascii="Calibri" w:eastAsia="Calibri" w:hAnsi="Calibri" w:cs="Times New Roman"/>
          <w:lang w:val="da-DK"/>
        </w:rPr>
        <w:t>m</w:t>
      </w:r>
      <w:r w:rsidRPr="00C83C36">
        <w:rPr>
          <w:rFonts w:ascii="Calibri" w:eastAsia="Calibri" w:hAnsi="Calibri" w:cs="Times New Roman"/>
          <w:lang w:val="da-DK"/>
        </w:rPr>
        <w:t>utus</w:t>
      </w:r>
      <w:r w:rsidR="00C83C36">
        <w:rPr>
          <w:rFonts w:ascii="Calibri" w:eastAsia="Calibri" w:hAnsi="Calibri" w:cs="Times New Roman"/>
          <w:lang w:val="da-DK"/>
        </w:rPr>
        <w:t>k</w:t>
      </w:r>
      <w:r w:rsidRPr="00C83C36">
        <w:rPr>
          <w:rFonts w:ascii="Calibri" w:eastAsia="Calibri" w:hAnsi="Calibri" w:cs="Times New Roman"/>
          <w:lang w:val="da-DK"/>
        </w:rPr>
        <w:t xml:space="preserve">an </w:t>
      </w:r>
      <w:r w:rsidR="00C83C36">
        <w:rPr>
          <w:rFonts w:ascii="Calibri" w:eastAsia="Calibri" w:hAnsi="Calibri" w:cs="Times New Roman"/>
          <w:lang w:val="da-DK"/>
        </w:rPr>
        <w:t>dari</w:t>
      </w:r>
      <w:r w:rsidRPr="00C83C36">
        <w:rPr>
          <w:rFonts w:ascii="Calibri" w:eastAsia="Calibri" w:hAnsi="Calibri" w:cs="Times New Roman"/>
          <w:lang w:val="da-DK"/>
        </w:rPr>
        <w:t xml:space="preserve"> konsumen yang berniat untuk membeli satu produk mempunyai </w:t>
      </w:r>
      <w:r w:rsidR="00C83C36">
        <w:rPr>
          <w:rFonts w:ascii="Calibri" w:eastAsia="Calibri" w:hAnsi="Calibri" w:cs="Times New Roman"/>
          <w:lang w:val="da-DK"/>
        </w:rPr>
        <w:t>hubungan yang</w:t>
      </w:r>
      <w:r w:rsidRPr="00C83C36">
        <w:rPr>
          <w:rFonts w:ascii="Calibri" w:eastAsia="Calibri" w:hAnsi="Calibri" w:cs="Times New Roman"/>
          <w:lang w:val="da-DK"/>
        </w:rPr>
        <w:t xml:space="preserve"> kuat dengan</w:t>
      </w:r>
      <w:r w:rsidR="00C83C36">
        <w:rPr>
          <w:rFonts w:ascii="Calibri" w:eastAsia="Calibri" w:hAnsi="Calibri" w:cs="Times New Roman"/>
          <w:lang w:val="da-DK"/>
        </w:rPr>
        <w:t xml:space="preserve"> </w:t>
      </w:r>
      <w:r w:rsidRPr="00C83C36">
        <w:rPr>
          <w:rFonts w:ascii="Calibri" w:eastAsia="Calibri" w:hAnsi="Calibri" w:cs="Times New Roman"/>
          <w:lang w:val="da-DK"/>
        </w:rPr>
        <w:t>perilaku pembelian impuls</w:t>
      </w:r>
      <w:r w:rsidR="00C83C36">
        <w:rPr>
          <w:rFonts w:ascii="Calibri" w:eastAsia="Calibri" w:hAnsi="Calibri" w:cs="Times New Roman"/>
          <w:lang w:val="da-DK"/>
        </w:rPr>
        <w:t xml:space="preserve"> </w:t>
      </w:r>
      <w:r w:rsidRPr="00C83C36">
        <w:rPr>
          <w:rFonts w:ascii="Calibri" w:eastAsia="Calibri" w:hAnsi="Calibri" w:cs="Times New Roman"/>
          <w:lang w:val="da-DK"/>
        </w:rPr>
        <w:t>dari konsumen.</w:t>
      </w:r>
      <w:r w:rsidRPr="00C83C36">
        <w:rPr>
          <w:rFonts w:ascii="Calibri" w:eastAsia="Calibri" w:hAnsi="Calibri" w:cs="Times New Roman"/>
          <w:lang w:val="da-DK"/>
        </w:rPr>
        <w:cr/>
      </w:r>
      <w:r w:rsidRPr="00C83C36">
        <w:rPr>
          <w:rFonts w:ascii="Calibri" w:eastAsia="Calibri" w:hAnsi="Calibri" w:cs="Times New Roman"/>
          <w:b/>
          <w:lang w:val="da-DK"/>
        </w:rPr>
        <w:t>H4:</w:t>
      </w:r>
      <w:r w:rsidRPr="00C83C36">
        <w:rPr>
          <w:rFonts w:ascii="Calibri" w:eastAsia="Calibri" w:hAnsi="Calibri" w:cs="Times New Roman"/>
          <w:lang w:val="da-DK"/>
        </w:rPr>
        <w:t xml:space="preserve">  </w:t>
      </w:r>
      <w:r w:rsidR="00C83C36" w:rsidRPr="00C83C36">
        <w:rPr>
          <w:rFonts w:ascii="Calibri" w:eastAsia="Calibri" w:hAnsi="Calibri" w:cs="Times New Roman"/>
          <w:lang w:val="da-DK"/>
        </w:rPr>
        <w:t>Tahap setelah-memutuskan dari</w:t>
      </w:r>
      <w:r w:rsidRPr="00C83C36">
        <w:rPr>
          <w:rFonts w:ascii="Calibri" w:eastAsia="Calibri" w:hAnsi="Calibri" w:cs="Times New Roman"/>
          <w:lang w:val="da-DK"/>
        </w:rPr>
        <w:t xml:space="preserve"> konsumen yang telah membeli produk mempunyai </w:t>
      </w:r>
      <w:r w:rsidR="00C83C36">
        <w:rPr>
          <w:rFonts w:ascii="Calibri" w:eastAsia="Calibri" w:hAnsi="Calibri" w:cs="Times New Roman"/>
          <w:lang w:val="da-DK"/>
        </w:rPr>
        <w:t>hubungan yang</w:t>
      </w:r>
      <w:r w:rsidRPr="00C83C36">
        <w:rPr>
          <w:rFonts w:ascii="Calibri" w:eastAsia="Calibri" w:hAnsi="Calibri" w:cs="Times New Roman"/>
          <w:lang w:val="da-DK"/>
        </w:rPr>
        <w:t xml:space="preserve"> kuat dengan</w:t>
      </w:r>
      <w:r w:rsidR="00C83C36">
        <w:rPr>
          <w:rFonts w:ascii="Calibri" w:eastAsia="Calibri" w:hAnsi="Calibri" w:cs="Times New Roman"/>
          <w:lang w:val="da-DK"/>
        </w:rPr>
        <w:t xml:space="preserve"> p</w:t>
      </w:r>
      <w:r w:rsidRPr="00C83C36">
        <w:rPr>
          <w:rFonts w:ascii="Calibri" w:eastAsia="Calibri" w:hAnsi="Calibri" w:cs="Times New Roman"/>
          <w:lang w:val="da-DK"/>
        </w:rPr>
        <w:t>erilaku pembelian impuls dari konsumen.</w:t>
      </w:r>
      <w:r w:rsidRPr="00C83C36">
        <w:rPr>
          <w:rFonts w:ascii="Calibri" w:eastAsia="Calibri" w:hAnsi="Calibri" w:cs="Times New Roman"/>
          <w:lang w:val="da-DK"/>
        </w:rPr>
        <w:cr/>
        <w:t xml:space="preserve">Uji coba hipotesis adalah terbatas pada data primer </w:t>
      </w:r>
      <w:r w:rsidR="00C83C36" w:rsidRPr="00C83C36">
        <w:rPr>
          <w:rFonts w:ascii="Calibri" w:eastAsia="Calibri" w:hAnsi="Calibri" w:cs="Times New Roman"/>
          <w:lang w:val="da-DK"/>
        </w:rPr>
        <w:t xml:space="preserve">yang </w:t>
      </w:r>
      <w:r w:rsidRPr="00C83C36">
        <w:rPr>
          <w:rFonts w:ascii="Calibri" w:eastAsia="Calibri" w:hAnsi="Calibri" w:cs="Times New Roman"/>
          <w:lang w:val="da-DK"/>
        </w:rPr>
        <w:t>dikumpulkan dari daerah Islamabad dan Rawalpindi (kota kembar).</w:t>
      </w:r>
      <w:r w:rsidRPr="00C83C36">
        <w:rPr>
          <w:rFonts w:ascii="Calibri" w:eastAsia="Calibri" w:hAnsi="Calibri" w:cs="Times New Roman"/>
          <w:lang w:val="da-DK"/>
        </w:rPr>
        <w:cr/>
      </w:r>
      <w:r w:rsidRPr="00C83C36">
        <w:rPr>
          <w:rFonts w:ascii="Calibri" w:eastAsia="Calibri" w:hAnsi="Calibri" w:cs="Times New Roman"/>
          <w:lang w:val="da-DK"/>
        </w:rPr>
        <w:cr/>
      </w:r>
      <w:r w:rsidRPr="00655977">
        <w:rPr>
          <w:rFonts w:ascii="Calibri" w:eastAsia="Calibri" w:hAnsi="Calibri" w:cs="Times New Roman"/>
          <w:b/>
          <w:lang w:val="da-DK"/>
        </w:rPr>
        <w:t>5.  Metodologi</w:t>
      </w:r>
      <w:r w:rsidRPr="00655977">
        <w:rPr>
          <w:rFonts w:ascii="Calibri" w:eastAsia="Calibri" w:hAnsi="Calibri" w:cs="Times New Roman"/>
          <w:b/>
          <w:lang w:val="da-DK"/>
        </w:rPr>
        <w:cr/>
        <w:t>5.1. Contoh</w:t>
      </w:r>
      <w:r w:rsidR="00C83C36" w:rsidRPr="00655977">
        <w:rPr>
          <w:rFonts w:ascii="Calibri" w:eastAsia="Calibri" w:hAnsi="Calibri" w:cs="Times New Roman"/>
          <w:b/>
          <w:lang w:val="da-DK"/>
        </w:rPr>
        <w:t>/Sample</w:t>
      </w:r>
      <w:r w:rsidRPr="00655977">
        <w:rPr>
          <w:rFonts w:ascii="Calibri" w:eastAsia="Calibri" w:hAnsi="Calibri" w:cs="Times New Roman"/>
          <w:b/>
          <w:lang w:val="da-DK"/>
        </w:rPr>
        <w:cr/>
      </w:r>
      <w:r w:rsidRPr="00655977">
        <w:rPr>
          <w:rFonts w:ascii="Calibri" w:eastAsia="Calibri" w:hAnsi="Calibri" w:cs="Times New Roman"/>
          <w:lang w:val="da-DK"/>
        </w:rPr>
        <w:t xml:space="preserve">Konsumen, yang </w:t>
      </w:r>
      <w:r w:rsidR="00C83C36" w:rsidRPr="00655977">
        <w:rPr>
          <w:rFonts w:ascii="Calibri" w:eastAsia="Calibri" w:hAnsi="Calibri" w:cs="Times New Roman"/>
          <w:lang w:val="da-DK"/>
        </w:rPr>
        <w:t>berbelanja di segala t</w:t>
      </w:r>
      <w:r w:rsidRPr="00655977">
        <w:rPr>
          <w:rFonts w:ascii="Calibri" w:eastAsia="Calibri" w:hAnsi="Calibri" w:cs="Times New Roman"/>
          <w:lang w:val="da-DK"/>
        </w:rPr>
        <w:t>oko</w:t>
      </w:r>
      <w:r w:rsidR="00C83C36" w:rsidRPr="00655977">
        <w:rPr>
          <w:rFonts w:ascii="Calibri" w:eastAsia="Calibri" w:hAnsi="Calibri" w:cs="Times New Roman"/>
          <w:lang w:val="da-DK"/>
        </w:rPr>
        <w:t>,</w:t>
      </w:r>
      <w:r w:rsidRPr="00655977">
        <w:rPr>
          <w:rFonts w:ascii="Calibri" w:eastAsia="Calibri" w:hAnsi="Calibri" w:cs="Times New Roman"/>
          <w:lang w:val="da-DK"/>
        </w:rPr>
        <w:t xml:space="preserve"> departemen</w:t>
      </w:r>
      <w:r w:rsidR="00C83C36" w:rsidRPr="00655977">
        <w:rPr>
          <w:rFonts w:ascii="Calibri" w:eastAsia="Calibri" w:hAnsi="Calibri" w:cs="Times New Roman"/>
          <w:lang w:val="da-DK"/>
        </w:rPr>
        <w:t xml:space="preserve"> store, butik, mall</w:t>
      </w:r>
      <w:r w:rsidRPr="00655977">
        <w:rPr>
          <w:rFonts w:ascii="Calibri" w:eastAsia="Calibri" w:hAnsi="Calibri" w:cs="Times New Roman"/>
          <w:lang w:val="da-DK"/>
        </w:rPr>
        <w:t xml:space="preserve">, </w:t>
      </w:r>
      <w:r w:rsidR="00C83C36" w:rsidRPr="00655977">
        <w:rPr>
          <w:rFonts w:ascii="Calibri" w:eastAsia="Calibri" w:hAnsi="Calibri" w:cs="Times New Roman"/>
          <w:lang w:val="da-DK"/>
        </w:rPr>
        <w:t>toko ritel kecil</w:t>
      </w:r>
      <w:r w:rsidRPr="00655977">
        <w:rPr>
          <w:rFonts w:ascii="Calibri" w:eastAsia="Calibri" w:hAnsi="Calibri" w:cs="Times New Roman"/>
          <w:lang w:val="da-DK"/>
        </w:rPr>
        <w:t>, dan lain-lain, di</w:t>
      </w:r>
      <w:r w:rsidR="00C83C36" w:rsidRPr="00655977">
        <w:rPr>
          <w:rFonts w:ascii="Calibri" w:eastAsia="Calibri" w:hAnsi="Calibri" w:cs="Times New Roman"/>
          <w:lang w:val="da-DK"/>
        </w:rPr>
        <w:t>d</w:t>
      </w:r>
      <w:r w:rsidRPr="00655977">
        <w:rPr>
          <w:rFonts w:ascii="Calibri" w:eastAsia="Calibri" w:hAnsi="Calibri" w:cs="Times New Roman"/>
          <w:lang w:val="da-DK"/>
        </w:rPr>
        <w:t>a</w:t>
      </w:r>
      <w:r w:rsidR="00C83C36" w:rsidRPr="00655977">
        <w:rPr>
          <w:rFonts w:ascii="Calibri" w:eastAsia="Calibri" w:hAnsi="Calibri" w:cs="Times New Roman"/>
          <w:lang w:val="da-DK"/>
        </w:rPr>
        <w:t>e</w:t>
      </w:r>
      <w:r w:rsidRPr="00655977">
        <w:rPr>
          <w:rFonts w:ascii="Calibri" w:eastAsia="Calibri" w:hAnsi="Calibri" w:cs="Times New Roman"/>
          <w:lang w:val="da-DK"/>
        </w:rPr>
        <w:t>ra</w:t>
      </w:r>
      <w:r w:rsidR="00C83C36" w:rsidRPr="00655977">
        <w:rPr>
          <w:rFonts w:ascii="Calibri" w:eastAsia="Calibri" w:hAnsi="Calibri" w:cs="Times New Roman"/>
          <w:lang w:val="da-DK"/>
        </w:rPr>
        <w:t>h</w:t>
      </w:r>
      <w:r w:rsidRPr="00655977">
        <w:rPr>
          <w:rFonts w:ascii="Calibri" w:eastAsia="Calibri" w:hAnsi="Calibri" w:cs="Times New Roman"/>
          <w:lang w:val="da-DK"/>
        </w:rPr>
        <w:t xml:space="preserve"> Islamabad dan Rawalpindi dijadikan populasi untuk penelitian ini.</w:t>
      </w:r>
      <w:r w:rsidRPr="00655977">
        <w:rPr>
          <w:rFonts w:ascii="Calibri" w:eastAsia="Calibri" w:hAnsi="Calibri" w:cs="Times New Roman"/>
          <w:lang w:val="da-DK"/>
        </w:rPr>
        <w:cr/>
        <w:t xml:space="preserve">Sebuah </w:t>
      </w:r>
      <w:r w:rsidR="00F0193C" w:rsidRPr="00655977">
        <w:rPr>
          <w:rFonts w:ascii="Calibri" w:eastAsia="Calibri" w:hAnsi="Calibri" w:cs="Times New Roman"/>
          <w:lang w:val="da-DK"/>
        </w:rPr>
        <w:t>sample yang sesuai</w:t>
      </w:r>
      <w:r w:rsidRPr="00655977">
        <w:rPr>
          <w:rFonts w:ascii="Calibri" w:eastAsia="Calibri" w:hAnsi="Calibri" w:cs="Times New Roman"/>
          <w:lang w:val="da-DK"/>
        </w:rPr>
        <w:t xml:space="preserve"> (metoda sampling </w:t>
      </w:r>
      <w:r w:rsidR="00F0193C" w:rsidRPr="00655977">
        <w:rPr>
          <w:rFonts w:ascii="Calibri" w:eastAsia="Calibri" w:hAnsi="Calibri" w:cs="Times New Roman"/>
          <w:lang w:val="da-DK"/>
        </w:rPr>
        <w:t>non</w:t>
      </w:r>
      <w:r w:rsidRPr="00655977">
        <w:rPr>
          <w:rFonts w:ascii="Calibri" w:eastAsia="Calibri" w:hAnsi="Calibri" w:cs="Times New Roman"/>
          <w:lang w:val="da-DK"/>
        </w:rPr>
        <w:t>-</w:t>
      </w:r>
      <w:r w:rsidR="00F0193C" w:rsidRPr="00655977">
        <w:rPr>
          <w:rFonts w:ascii="Calibri" w:eastAsia="Calibri" w:hAnsi="Calibri" w:cs="Times New Roman"/>
          <w:lang w:val="da-DK"/>
        </w:rPr>
        <w:t>probabilitas</w:t>
      </w:r>
      <w:r w:rsidRPr="00655977">
        <w:rPr>
          <w:rFonts w:ascii="Calibri" w:eastAsia="Calibri" w:hAnsi="Calibri" w:cs="Times New Roman"/>
          <w:lang w:val="da-DK"/>
        </w:rPr>
        <w:t>) dari 165 konsumen di</w:t>
      </w:r>
      <w:r w:rsidR="00F0193C" w:rsidRPr="00655977">
        <w:rPr>
          <w:rFonts w:ascii="Calibri" w:eastAsia="Calibri" w:hAnsi="Calibri" w:cs="Times New Roman"/>
          <w:lang w:val="da-DK"/>
        </w:rPr>
        <w:t>kumpul</w:t>
      </w:r>
      <w:r w:rsidRPr="00655977">
        <w:rPr>
          <w:rFonts w:ascii="Calibri" w:eastAsia="Calibri" w:hAnsi="Calibri" w:cs="Times New Roman"/>
          <w:lang w:val="da-DK"/>
        </w:rPr>
        <w:t>kan untuk</w:t>
      </w:r>
      <w:r w:rsidRPr="00655977">
        <w:rPr>
          <w:rFonts w:ascii="Calibri" w:eastAsia="Calibri" w:hAnsi="Calibri" w:cs="Times New Roman"/>
          <w:lang w:val="da-DK"/>
        </w:rPr>
        <w:cr/>
        <w:t>penelitian saat ini dimana responden dari penelitian ini diminta untuk melengkapi daftar pertanyaan d</w:t>
      </w:r>
      <w:r w:rsidR="00F0193C" w:rsidRPr="00655977">
        <w:rPr>
          <w:rFonts w:ascii="Calibri" w:eastAsia="Calibri" w:hAnsi="Calibri" w:cs="Times New Roman"/>
          <w:lang w:val="da-DK"/>
        </w:rPr>
        <w:t>engan</w:t>
      </w:r>
      <w:r w:rsidRPr="00655977">
        <w:rPr>
          <w:rFonts w:ascii="Calibri" w:eastAsia="Calibri" w:hAnsi="Calibri" w:cs="Times New Roman"/>
          <w:lang w:val="da-DK"/>
        </w:rPr>
        <w:t xml:space="preserve"> sukarela dan bukan satu usaha tunggal </w:t>
      </w:r>
      <w:r w:rsidR="00F0193C" w:rsidRPr="00655977">
        <w:rPr>
          <w:rFonts w:ascii="Calibri" w:eastAsia="Calibri" w:hAnsi="Calibri" w:cs="Times New Roman"/>
          <w:lang w:val="da-DK"/>
        </w:rPr>
        <w:t>yang</w:t>
      </w:r>
      <w:r w:rsidRPr="00655977">
        <w:rPr>
          <w:rFonts w:ascii="Calibri" w:eastAsia="Calibri" w:hAnsi="Calibri" w:cs="Times New Roman"/>
          <w:lang w:val="da-DK"/>
        </w:rPr>
        <w:t xml:space="preserve"> dibuat untuk memburu non-respondents. Di antara </w:t>
      </w:r>
      <w:r w:rsidR="00F0193C" w:rsidRPr="00655977">
        <w:rPr>
          <w:rFonts w:ascii="Calibri" w:eastAsia="Calibri" w:hAnsi="Calibri" w:cs="Times New Roman"/>
          <w:lang w:val="da-DK"/>
        </w:rPr>
        <w:t>responden, 7</w:t>
      </w:r>
      <w:r w:rsidRPr="00655977">
        <w:rPr>
          <w:rFonts w:ascii="Calibri" w:eastAsia="Calibri" w:hAnsi="Calibri" w:cs="Times New Roman"/>
          <w:lang w:val="da-DK"/>
        </w:rPr>
        <w:t xml:space="preserve">4.1% berhubungan dengan kelompok pendapatan lebih dari 20,000 Rupees, 26.1% berhubungan dengan </w:t>
      </w:r>
      <w:r w:rsidR="00F0193C" w:rsidRPr="00655977">
        <w:rPr>
          <w:rFonts w:ascii="Calibri" w:eastAsia="Calibri" w:hAnsi="Calibri" w:cs="Times New Roman"/>
          <w:lang w:val="da-DK"/>
        </w:rPr>
        <w:t xml:space="preserve">kelompok </w:t>
      </w:r>
      <w:r w:rsidRPr="00655977">
        <w:rPr>
          <w:rFonts w:ascii="Calibri" w:eastAsia="Calibri" w:hAnsi="Calibri" w:cs="Times New Roman"/>
          <w:lang w:val="da-DK"/>
        </w:rPr>
        <w:t xml:space="preserve">pendapatan dari kurang dari 20,000 Rupees, 47.9% adalah pria dan 52.1% adalah wanita, 77% adalah </w:t>
      </w:r>
      <w:r w:rsidR="00F0193C" w:rsidRPr="00655977">
        <w:rPr>
          <w:rFonts w:ascii="Calibri" w:eastAsia="Calibri" w:hAnsi="Calibri" w:cs="Times New Roman"/>
          <w:lang w:val="da-DK"/>
        </w:rPr>
        <w:t xml:space="preserve">berusia </w:t>
      </w:r>
      <w:r w:rsidRPr="00655977">
        <w:rPr>
          <w:rFonts w:ascii="Calibri" w:eastAsia="Calibri" w:hAnsi="Calibri" w:cs="Times New Roman"/>
          <w:lang w:val="da-DK"/>
        </w:rPr>
        <w:t xml:space="preserve">antara (20-29), 3% </w:t>
      </w:r>
      <w:r w:rsidR="00F0193C" w:rsidRPr="00655977">
        <w:rPr>
          <w:rFonts w:ascii="Calibri" w:eastAsia="Calibri" w:hAnsi="Calibri" w:cs="Times New Roman"/>
          <w:lang w:val="da-DK"/>
        </w:rPr>
        <w:t>Adela berusia</w:t>
      </w:r>
      <w:r w:rsidRPr="00655977">
        <w:rPr>
          <w:rFonts w:ascii="Calibri" w:eastAsia="Calibri" w:hAnsi="Calibri" w:cs="Times New Roman"/>
          <w:lang w:val="da-DK"/>
        </w:rPr>
        <w:t xml:space="preserve"> antara (50-59), 80% adalah belum kawin dan 18.2% adalah</w:t>
      </w:r>
      <w:r w:rsidR="00F0193C" w:rsidRPr="00655977">
        <w:rPr>
          <w:rFonts w:ascii="Calibri" w:eastAsia="Calibri" w:hAnsi="Calibri" w:cs="Times New Roman"/>
          <w:lang w:val="da-DK"/>
        </w:rPr>
        <w:t xml:space="preserve"> menikah, 5</w:t>
      </w:r>
      <w:r w:rsidRPr="00655977">
        <w:rPr>
          <w:rFonts w:ascii="Calibri" w:eastAsia="Calibri" w:hAnsi="Calibri" w:cs="Times New Roman"/>
          <w:lang w:val="da-DK"/>
        </w:rPr>
        <w:t xml:space="preserve">3.3% mempunyai gelar </w:t>
      </w:r>
      <w:r w:rsidR="00F0193C" w:rsidRPr="00655977">
        <w:rPr>
          <w:rFonts w:ascii="Calibri" w:eastAsia="Calibri" w:hAnsi="Calibri" w:cs="Times New Roman"/>
          <w:lang w:val="da-DK"/>
        </w:rPr>
        <w:t xml:space="preserve">master </w:t>
      </w:r>
      <w:r w:rsidRPr="00655977">
        <w:rPr>
          <w:rFonts w:ascii="Calibri" w:eastAsia="Calibri" w:hAnsi="Calibri" w:cs="Times New Roman"/>
          <w:lang w:val="da-DK"/>
        </w:rPr>
        <w:t xml:space="preserve">dan 33.3% mempunyai gelar </w:t>
      </w:r>
      <w:r w:rsidR="00F0193C" w:rsidRPr="00655977">
        <w:rPr>
          <w:rFonts w:ascii="Calibri" w:eastAsia="Calibri" w:hAnsi="Calibri" w:cs="Times New Roman"/>
          <w:lang w:val="da-DK"/>
        </w:rPr>
        <w:t xml:space="preserve">sarjana </w:t>
      </w:r>
      <w:r w:rsidRPr="00655977">
        <w:rPr>
          <w:rFonts w:ascii="Calibri" w:eastAsia="Calibri" w:hAnsi="Calibri" w:cs="Times New Roman"/>
          <w:lang w:val="da-DK"/>
        </w:rPr>
        <w:t>(lihat annexure).</w:t>
      </w:r>
      <w:r w:rsidRPr="00655977">
        <w:rPr>
          <w:rFonts w:ascii="Calibri" w:eastAsia="Calibri" w:hAnsi="Calibri" w:cs="Times New Roman"/>
          <w:lang w:val="da-DK"/>
        </w:rPr>
        <w:cr/>
      </w:r>
      <w:r w:rsidRPr="00655977">
        <w:rPr>
          <w:rFonts w:ascii="Calibri" w:eastAsia="Calibri" w:hAnsi="Calibri" w:cs="Times New Roman"/>
          <w:lang w:val="da-DK"/>
        </w:rPr>
        <w:cr/>
      </w:r>
      <w:r w:rsidRPr="00655977">
        <w:rPr>
          <w:rFonts w:ascii="Calibri" w:eastAsia="Calibri" w:hAnsi="Calibri" w:cs="Times New Roman"/>
          <w:b/>
          <w:lang w:val="da-DK"/>
        </w:rPr>
        <w:t>5.2. Instrumentasi</w:t>
      </w:r>
      <w:r w:rsidRPr="00655977">
        <w:rPr>
          <w:rFonts w:ascii="Calibri" w:eastAsia="Calibri" w:hAnsi="Calibri" w:cs="Times New Roman"/>
          <w:lang w:val="da-DK"/>
        </w:rPr>
        <w:cr/>
        <w:t xml:space="preserve">Instrumen </w:t>
      </w:r>
      <w:r w:rsidR="006A1F8B" w:rsidRPr="00655977">
        <w:rPr>
          <w:rFonts w:ascii="Calibri" w:eastAsia="Calibri" w:hAnsi="Calibri" w:cs="Times New Roman"/>
          <w:lang w:val="da-DK"/>
        </w:rPr>
        <w:t xml:space="preserve">ini </w:t>
      </w:r>
      <w:r w:rsidRPr="00655977">
        <w:rPr>
          <w:rFonts w:ascii="Calibri" w:eastAsia="Calibri" w:hAnsi="Calibri" w:cs="Times New Roman"/>
          <w:lang w:val="da-DK"/>
        </w:rPr>
        <w:t>berisi sub-bagian</w:t>
      </w:r>
      <w:r w:rsidR="006A1F8B" w:rsidRPr="00655977">
        <w:rPr>
          <w:rFonts w:ascii="Calibri" w:eastAsia="Calibri" w:hAnsi="Calibri" w:cs="Times New Roman"/>
          <w:lang w:val="da-DK"/>
        </w:rPr>
        <w:t xml:space="preserve"> sub</w:t>
      </w:r>
      <w:r w:rsidRPr="00655977">
        <w:rPr>
          <w:rFonts w:ascii="Calibri" w:eastAsia="Calibri" w:hAnsi="Calibri" w:cs="Times New Roman"/>
          <w:lang w:val="da-DK"/>
        </w:rPr>
        <w:t>-bagian. Sub-bagian</w:t>
      </w:r>
      <w:r w:rsidR="006A1F8B" w:rsidRPr="00655977">
        <w:rPr>
          <w:rFonts w:ascii="Calibri" w:eastAsia="Calibri" w:hAnsi="Calibri" w:cs="Times New Roman"/>
          <w:lang w:val="da-DK"/>
        </w:rPr>
        <w:t xml:space="preserve"> sub-bagian </w:t>
      </w:r>
      <w:r w:rsidRPr="00655977">
        <w:rPr>
          <w:rFonts w:ascii="Calibri" w:eastAsia="Calibri" w:hAnsi="Calibri" w:cs="Times New Roman"/>
          <w:lang w:val="da-DK"/>
        </w:rPr>
        <w:t xml:space="preserve">dari instrumen </w:t>
      </w:r>
      <w:r w:rsidR="006A1F8B" w:rsidRPr="00655977">
        <w:rPr>
          <w:rFonts w:ascii="Calibri" w:eastAsia="Calibri" w:hAnsi="Calibri" w:cs="Times New Roman"/>
          <w:lang w:val="da-DK"/>
        </w:rPr>
        <w:t>di</w:t>
      </w:r>
      <w:r w:rsidRPr="00655977">
        <w:rPr>
          <w:rFonts w:ascii="Calibri" w:eastAsia="Calibri" w:hAnsi="Calibri" w:cs="Times New Roman"/>
          <w:lang w:val="da-DK"/>
        </w:rPr>
        <w:t>ambil dari ber</w:t>
      </w:r>
      <w:r w:rsidR="006A1F8B" w:rsidRPr="00655977">
        <w:rPr>
          <w:rFonts w:ascii="Calibri" w:eastAsia="Calibri" w:hAnsi="Calibri" w:cs="Times New Roman"/>
          <w:lang w:val="da-DK"/>
        </w:rPr>
        <w:t>bagai</w:t>
      </w:r>
      <w:r w:rsidRPr="00655977">
        <w:rPr>
          <w:rFonts w:ascii="Calibri" w:eastAsia="Calibri" w:hAnsi="Calibri" w:cs="Times New Roman"/>
          <w:lang w:val="da-DK"/>
        </w:rPr>
        <w:cr/>
        <w:t xml:space="preserve">penelitian </w:t>
      </w:r>
      <w:r w:rsidR="006A1F8B" w:rsidRPr="00655977">
        <w:rPr>
          <w:rFonts w:ascii="Calibri" w:eastAsia="Calibri" w:hAnsi="Calibri" w:cs="Times New Roman"/>
          <w:lang w:val="da-DK"/>
        </w:rPr>
        <w:t xml:space="preserve">yang berbeda </w:t>
      </w:r>
      <w:r w:rsidRPr="00655977">
        <w:rPr>
          <w:rFonts w:ascii="Calibri" w:eastAsia="Calibri" w:hAnsi="Calibri" w:cs="Times New Roman"/>
          <w:lang w:val="da-DK"/>
        </w:rPr>
        <w:t xml:space="preserve">sebelumnya. Aspek </w:t>
      </w:r>
      <w:r w:rsidR="006A1F8B" w:rsidRPr="00655977">
        <w:rPr>
          <w:rFonts w:ascii="Calibri" w:eastAsia="Calibri" w:hAnsi="Calibri" w:cs="Times New Roman"/>
          <w:lang w:val="da-DK"/>
        </w:rPr>
        <w:t>peri</w:t>
      </w:r>
      <w:r w:rsidRPr="00655977">
        <w:rPr>
          <w:rFonts w:ascii="Calibri" w:eastAsia="Calibri" w:hAnsi="Calibri" w:cs="Times New Roman"/>
          <w:lang w:val="da-DK"/>
        </w:rPr>
        <w:t>laku dari</w:t>
      </w:r>
      <w:r w:rsidR="006A1F8B" w:rsidRPr="00655977">
        <w:rPr>
          <w:rFonts w:ascii="Calibri" w:eastAsia="Calibri" w:hAnsi="Calibri" w:cs="Times New Roman"/>
          <w:lang w:val="da-DK"/>
        </w:rPr>
        <w:t xml:space="preserve"> pembelian impuls dimana item-item disusun untuk mengukur </w:t>
      </w:r>
      <w:r w:rsidRPr="00655977">
        <w:rPr>
          <w:rFonts w:ascii="Calibri" w:eastAsia="Calibri" w:hAnsi="Calibri" w:cs="Times New Roman"/>
          <w:lang w:val="da-DK"/>
        </w:rPr>
        <w:t xml:space="preserve">kecenderungan </w:t>
      </w:r>
      <w:r w:rsidR="006A1F8B" w:rsidRPr="00655977">
        <w:rPr>
          <w:rFonts w:ascii="Calibri" w:eastAsia="Calibri" w:hAnsi="Calibri" w:cs="Times New Roman"/>
          <w:lang w:val="da-DK"/>
        </w:rPr>
        <w:t xml:space="preserve">pembelian impuls diadopsi dari </w:t>
      </w:r>
      <w:r w:rsidRPr="00655977">
        <w:rPr>
          <w:rFonts w:ascii="Calibri" w:eastAsia="Calibri" w:hAnsi="Calibri" w:cs="Times New Roman"/>
          <w:lang w:val="da-DK"/>
        </w:rPr>
        <w:t xml:space="preserve">makalah Rook dan Fisher (1995) </w:t>
      </w:r>
      <w:r w:rsidR="006A1F8B" w:rsidRPr="00655977">
        <w:rPr>
          <w:rFonts w:ascii="Calibri" w:eastAsia="Calibri" w:hAnsi="Calibri" w:cs="Times New Roman"/>
          <w:lang w:val="da-DK"/>
        </w:rPr>
        <w:t xml:space="preserve">kemudian </w:t>
      </w:r>
      <w:r w:rsidRPr="00655977">
        <w:rPr>
          <w:rFonts w:ascii="Calibri" w:eastAsia="Calibri" w:hAnsi="Calibri" w:cs="Times New Roman"/>
          <w:lang w:val="da-DK"/>
        </w:rPr>
        <w:t>dimodifikasi</w:t>
      </w:r>
      <w:r w:rsidR="006A1F8B" w:rsidRPr="00655977">
        <w:rPr>
          <w:rFonts w:ascii="Calibri" w:eastAsia="Calibri" w:hAnsi="Calibri" w:cs="Times New Roman"/>
          <w:lang w:val="da-DK"/>
        </w:rPr>
        <w:t xml:space="preserve"> lebih lanjut</w:t>
      </w:r>
      <w:r w:rsidRPr="00655977">
        <w:rPr>
          <w:rFonts w:ascii="Calibri" w:eastAsia="Calibri" w:hAnsi="Calibri" w:cs="Times New Roman"/>
          <w:lang w:val="da-DK"/>
        </w:rPr>
        <w:t>. Sedangkan, aspek attitudinal pembelian impuls dimana item</w:t>
      </w:r>
      <w:r w:rsidR="006A1F8B" w:rsidRPr="00655977">
        <w:rPr>
          <w:rFonts w:ascii="Calibri" w:eastAsia="Calibri" w:hAnsi="Calibri" w:cs="Times New Roman"/>
          <w:lang w:val="da-DK"/>
        </w:rPr>
        <w:t xml:space="preserve">-item </w:t>
      </w:r>
      <w:r w:rsidRPr="00655977">
        <w:rPr>
          <w:rFonts w:ascii="Calibri" w:eastAsia="Calibri" w:hAnsi="Calibri" w:cs="Times New Roman"/>
          <w:lang w:val="da-DK"/>
        </w:rPr>
        <w:t>disusun untuk mengukur</w:t>
      </w:r>
      <w:r w:rsidR="006A1F8B" w:rsidRPr="00655977">
        <w:rPr>
          <w:rFonts w:ascii="Calibri" w:eastAsia="Calibri" w:hAnsi="Calibri" w:cs="Times New Roman"/>
          <w:lang w:val="da-DK"/>
        </w:rPr>
        <w:t xml:space="preserve"> </w:t>
      </w:r>
      <w:r w:rsidRPr="00655977">
        <w:rPr>
          <w:rFonts w:ascii="Calibri" w:eastAsia="Calibri" w:hAnsi="Calibri" w:cs="Times New Roman"/>
          <w:lang w:val="da-DK"/>
        </w:rPr>
        <w:t xml:space="preserve">frekuensi </w:t>
      </w:r>
      <w:r w:rsidR="006A1F8B" w:rsidRPr="00655977">
        <w:rPr>
          <w:rFonts w:ascii="Calibri" w:eastAsia="Calibri" w:hAnsi="Calibri" w:cs="Times New Roman"/>
          <w:lang w:val="da-DK"/>
        </w:rPr>
        <w:t>di</w:t>
      </w:r>
      <w:r w:rsidRPr="00655977">
        <w:rPr>
          <w:rFonts w:ascii="Calibri" w:eastAsia="Calibri" w:hAnsi="Calibri" w:cs="Times New Roman"/>
          <w:lang w:val="da-DK"/>
        </w:rPr>
        <w:t xml:space="preserve">adopsi dari makalah Kacen dan Lee (2002) </w:t>
      </w:r>
      <w:r w:rsidR="006A1F8B" w:rsidRPr="00655977">
        <w:rPr>
          <w:rFonts w:ascii="Calibri" w:eastAsia="Calibri" w:hAnsi="Calibri" w:cs="Times New Roman"/>
          <w:lang w:val="da-DK"/>
        </w:rPr>
        <w:t xml:space="preserve">kemudian </w:t>
      </w:r>
      <w:r w:rsidRPr="00655977">
        <w:rPr>
          <w:rFonts w:ascii="Calibri" w:eastAsia="Calibri" w:hAnsi="Calibri" w:cs="Times New Roman"/>
          <w:lang w:val="da-DK"/>
        </w:rPr>
        <w:t>di</w:t>
      </w:r>
      <w:r w:rsidR="006A1F8B" w:rsidRPr="00655977">
        <w:rPr>
          <w:rFonts w:ascii="Calibri" w:eastAsia="Calibri" w:hAnsi="Calibri" w:cs="Times New Roman"/>
          <w:lang w:val="da-DK"/>
        </w:rPr>
        <w:t>modi</w:t>
      </w:r>
      <w:r w:rsidRPr="00655977">
        <w:rPr>
          <w:rFonts w:ascii="Calibri" w:eastAsia="Calibri" w:hAnsi="Calibri" w:cs="Times New Roman"/>
          <w:lang w:val="da-DK"/>
        </w:rPr>
        <w:t>fikasi</w:t>
      </w:r>
      <w:r w:rsidR="006A1F8B" w:rsidRPr="00655977">
        <w:rPr>
          <w:rFonts w:ascii="Calibri" w:eastAsia="Calibri" w:hAnsi="Calibri" w:cs="Times New Roman"/>
          <w:lang w:val="da-DK"/>
        </w:rPr>
        <w:t xml:space="preserve"> lebih lanjut</w:t>
      </w:r>
      <w:r w:rsidRPr="00655977">
        <w:rPr>
          <w:rFonts w:ascii="Calibri" w:eastAsia="Calibri" w:hAnsi="Calibri" w:cs="Times New Roman"/>
          <w:lang w:val="da-DK"/>
        </w:rPr>
        <w:t xml:space="preserve">. </w:t>
      </w:r>
      <w:r w:rsidRPr="00133C2E">
        <w:rPr>
          <w:rFonts w:ascii="Calibri" w:eastAsia="Calibri" w:hAnsi="Calibri" w:cs="Times New Roman"/>
          <w:lang w:val="da-DK"/>
        </w:rPr>
        <w:t>Ska</w:t>
      </w:r>
      <w:r w:rsidR="006A1F8B">
        <w:rPr>
          <w:rFonts w:ascii="Calibri" w:eastAsia="Calibri" w:hAnsi="Calibri" w:cs="Times New Roman"/>
          <w:lang w:val="da-DK"/>
        </w:rPr>
        <w:t>la ini juga dapat</w:t>
      </w:r>
      <w:r w:rsidRPr="00133C2E">
        <w:rPr>
          <w:rFonts w:ascii="Calibri" w:eastAsia="Calibri" w:hAnsi="Calibri" w:cs="Times New Roman"/>
          <w:lang w:val="da-DK"/>
        </w:rPr>
        <w:t xml:space="preserve"> ditemukan dalam </w:t>
      </w:r>
      <w:r w:rsidR="00E9340D">
        <w:rPr>
          <w:rFonts w:ascii="Calibri" w:eastAsia="Calibri" w:hAnsi="Calibri" w:cs="Times New Roman"/>
          <w:lang w:val="da-DK"/>
        </w:rPr>
        <w:t>studi</w:t>
      </w:r>
      <w:r w:rsidRPr="00133C2E">
        <w:rPr>
          <w:rFonts w:ascii="Calibri" w:eastAsia="Calibri" w:hAnsi="Calibri" w:cs="Times New Roman"/>
          <w:lang w:val="da-DK"/>
        </w:rPr>
        <w:t xml:space="preserve"> Mai et al. (2002). Sub-bagian </w:t>
      </w:r>
      <w:r w:rsidR="00E9340D">
        <w:rPr>
          <w:rFonts w:ascii="Calibri" w:eastAsia="Calibri" w:hAnsi="Calibri" w:cs="Times New Roman"/>
          <w:lang w:val="da-DK"/>
        </w:rPr>
        <w:t xml:space="preserve">daftar pertanyaan mengenai </w:t>
      </w:r>
      <w:r w:rsidRPr="00133C2E">
        <w:rPr>
          <w:rFonts w:ascii="Calibri" w:eastAsia="Calibri" w:hAnsi="Calibri" w:cs="Times New Roman"/>
          <w:lang w:val="da-DK"/>
        </w:rPr>
        <w:t xml:space="preserve">gaya hidup konsumen </w:t>
      </w:r>
      <w:r w:rsidR="00E9340D">
        <w:rPr>
          <w:rFonts w:ascii="Calibri" w:eastAsia="Calibri" w:hAnsi="Calibri" w:cs="Times New Roman"/>
          <w:lang w:val="da-DK"/>
        </w:rPr>
        <w:t>di</w:t>
      </w:r>
      <w:r w:rsidRPr="00133C2E">
        <w:rPr>
          <w:rFonts w:ascii="Calibri" w:eastAsia="Calibri" w:hAnsi="Calibri" w:cs="Times New Roman"/>
          <w:lang w:val="da-DK"/>
        </w:rPr>
        <w:t>adopsi dari makalah Cobb dan Hoyer (1986), dimana item</w:t>
      </w:r>
      <w:r w:rsidR="00A06523">
        <w:rPr>
          <w:rFonts w:ascii="Calibri" w:eastAsia="Calibri" w:hAnsi="Calibri" w:cs="Times New Roman"/>
          <w:lang w:val="da-DK"/>
        </w:rPr>
        <w:t>-item diukur</w:t>
      </w:r>
      <w:r w:rsidR="00A06523">
        <w:rPr>
          <w:rFonts w:ascii="Calibri" w:eastAsia="Calibri" w:hAnsi="Calibri" w:cs="Times New Roman"/>
          <w:lang w:val="da-DK"/>
        </w:rPr>
        <w:cr/>
        <w:t>dengan</w:t>
      </w:r>
      <w:r w:rsidR="00E9340D">
        <w:rPr>
          <w:rFonts w:ascii="Calibri" w:eastAsia="Calibri" w:hAnsi="Calibri" w:cs="Times New Roman"/>
          <w:lang w:val="da-DK"/>
        </w:rPr>
        <w:t xml:space="preserve"> skala</w:t>
      </w:r>
      <w:r w:rsidRPr="00133C2E">
        <w:rPr>
          <w:rFonts w:ascii="Calibri" w:eastAsia="Calibri" w:hAnsi="Calibri" w:cs="Times New Roman"/>
          <w:lang w:val="da-DK"/>
        </w:rPr>
        <w:t xml:space="preserve"> likert </w:t>
      </w:r>
      <w:r w:rsidR="00E9340D">
        <w:rPr>
          <w:rFonts w:ascii="Calibri" w:eastAsia="Calibri" w:hAnsi="Calibri" w:cs="Times New Roman"/>
          <w:lang w:val="da-DK"/>
        </w:rPr>
        <w:t>5-poin yang rentangannya</w:t>
      </w:r>
      <w:r w:rsidRPr="00133C2E">
        <w:rPr>
          <w:rFonts w:ascii="Calibri" w:eastAsia="Calibri" w:hAnsi="Calibri" w:cs="Times New Roman"/>
          <w:lang w:val="da-DK"/>
        </w:rPr>
        <w:t xml:space="preserve"> mulai dari (1 = </w:t>
      </w:r>
      <w:r w:rsidR="00E9340D">
        <w:rPr>
          <w:rFonts w:ascii="Calibri" w:eastAsia="Calibri" w:hAnsi="Calibri" w:cs="Times New Roman"/>
          <w:lang w:val="da-DK"/>
        </w:rPr>
        <w:t>sangat</w:t>
      </w:r>
      <w:r w:rsidRPr="00133C2E">
        <w:rPr>
          <w:rFonts w:ascii="Calibri" w:eastAsia="Calibri" w:hAnsi="Calibri" w:cs="Times New Roman"/>
          <w:lang w:val="da-DK"/>
        </w:rPr>
        <w:t xml:space="preserve"> tidak se</w:t>
      </w:r>
      <w:r w:rsidR="00E9340D">
        <w:rPr>
          <w:rFonts w:ascii="Calibri" w:eastAsia="Calibri" w:hAnsi="Calibri" w:cs="Times New Roman"/>
          <w:lang w:val="da-DK"/>
        </w:rPr>
        <w:t>tuju</w:t>
      </w:r>
      <w:r w:rsidRPr="00133C2E">
        <w:rPr>
          <w:rFonts w:ascii="Calibri" w:eastAsia="Calibri" w:hAnsi="Calibri" w:cs="Times New Roman"/>
          <w:lang w:val="da-DK"/>
        </w:rPr>
        <w:t xml:space="preserve">, 5 = </w:t>
      </w:r>
      <w:r w:rsidR="00E9340D">
        <w:rPr>
          <w:rFonts w:ascii="Calibri" w:eastAsia="Calibri" w:hAnsi="Calibri" w:cs="Times New Roman"/>
          <w:lang w:val="da-DK"/>
        </w:rPr>
        <w:t>sangat</w:t>
      </w:r>
      <w:r w:rsidRPr="00133C2E">
        <w:rPr>
          <w:rFonts w:ascii="Calibri" w:eastAsia="Calibri" w:hAnsi="Calibri" w:cs="Times New Roman"/>
          <w:lang w:val="da-DK"/>
        </w:rPr>
        <w:t xml:space="preserve"> setuju). Sub-bagian daftar pertanyaan mengenai keterlibatan 'fashion' </w:t>
      </w:r>
      <w:r w:rsidR="00A06523">
        <w:rPr>
          <w:rFonts w:ascii="Calibri" w:eastAsia="Calibri" w:hAnsi="Calibri" w:cs="Times New Roman"/>
          <w:lang w:val="da-DK"/>
        </w:rPr>
        <w:t xml:space="preserve">diadopsi dari </w:t>
      </w:r>
      <w:r w:rsidRPr="00133C2E">
        <w:rPr>
          <w:rFonts w:ascii="Calibri" w:eastAsia="Calibri" w:hAnsi="Calibri" w:cs="Times New Roman"/>
          <w:lang w:val="da-DK"/>
        </w:rPr>
        <w:t xml:space="preserve">makalah </w:t>
      </w:r>
      <w:r w:rsidR="00A06523">
        <w:rPr>
          <w:rFonts w:ascii="Calibri" w:eastAsia="Calibri" w:hAnsi="Calibri" w:cs="Times New Roman"/>
          <w:lang w:val="da-DK"/>
        </w:rPr>
        <w:t xml:space="preserve">Park et al. (2006), dimana </w:t>
      </w:r>
      <w:r w:rsidRPr="00133C2E">
        <w:rPr>
          <w:rFonts w:ascii="Calibri" w:eastAsia="Calibri" w:hAnsi="Calibri" w:cs="Times New Roman"/>
          <w:lang w:val="da-DK"/>
        </w:rPr>
        <w:t>item</w:t>
      </w:r>
      <w:r w:rsidR="00A06523">
        <w:rPr>
          <w:rFonts w:ascii="Calibri" w:eastAsia="Calibri" w:hAnsi="Calibri" w:cs="Times New Roman"/>
          <w:lang w:val="da-DK"/>
        </w:rPr>
        <w:t>-item</w:t>
      </w:r>
      <w:r w:rsidRPr="00133C2E">
        <w:rPr>
          <w:rFonts w:ascii="Calibri" w:eastAsia="Calibri" w:hAnsi="Calibri" w:cs="Times New Roman"/>
          <w:lang w:val="da-DK"/>
        </w:rPr>
        <w:t xml:space="preserve"> diukur d</w:t>
      </w:r>
      <w:r w:rsidR="00A06523">
        <w:rPr>
          <w:rFonts w:ascii="Calibri" w:eastAsia="Calibri" w:hAnsi="Calibri" w:cs="Times New Roman"/>
          <w:lang w:val="da-DK"/>
        </w:rPr>
        <w:t>engan skala</w:t>
      </w:r>
      <w:r w:rsidRPr="00133C2E">
        <w:rPr>
          <w:rFonts w:ascii="Calibri" w:eastAsia="Calibri" w:hAnsi="Calibri" w:cs="Times New Roman"/>
          <w:lang w:val="da-DK"/>
        </w:rPr>
        <w:t xml:space="preserve"> likert </w:t>
      </w:r>
      <w:r w:rsidR="00A06523">
        <w:rPr>
          <w:rFonts w:ascii="Calibri" w:eastAsia="Calibri" w:hAnsi="Calibri" w:cs="Times New Roman"/>
          <w:lang w:val="da-DK"/>
        </w:rPr>
        <w:t>7-poin yang rentangannya</w:t>
      </w:r>
      <w:r w:rsidRPr="00133C2E">
        <w:rPr>
          <w:rFonts w:ascii="Calibri" w:eastAsia="Calibri" w:hAnsi="Calibri" w:cs="Times New Roman"/>
          <w:lang w:val="da-DK"/>
        </w:rPr>
        <w:t xml:space="preserve"> mulai dari (1 = </w:t>
      </w:r>
      <w:r w:rsidR="00A06523">
        <w:rPr>
          <w:rFonts w:ascii="Calibri" w:eastAsia="Calibri" w:hAnsi="Calibri" w:cs="Times New Roman"/>
          <w:lang w:val="da-DK"/>
        </w:rPr>
        <w:t>amat sangat</w:t>
      </w:r>
      <w:r w:rsidRPr="00133C2E">
        <w:rPr>
          <w:rFonts w:ascii="Calibri" w:eastAsia="Calibri" w:hAnsi="Calibri" w:cs="Times New Roman"/>
          <w:lang w:val="da-DK"/>
        </w:rPr>
        <w:t xml:space="preserve"> tidak se</w:t>
      </w:r>
      <w:r w:rsidR="00A06523">
        <w:rPr>
          <w:rFonts w:ascii="Calibri" w:eastAsia="Calibri" w:hAnsi="Calibri" w:cs="Times New Roman"/>
          <w:lang w:val="da-DK"/>
        </w:rPr>
        <w:t>tuju</w:t>
      </w:r>
      <w:r w:rsidRPr="00133C2E">
        <w:rPr>
          <w:rFonts w:ascii="Calibri" w:eastAsia="Calibri" w:hAnsi="Calibri" w:cs="Times New Roman"/>
          <w:lang w:val="da-DK"/>
        </w:rPr>
        <w:t xml:space="preserve">, 7 = </w:t>
      </w:r>
      <w:r w:rsidR="00A06523">
        <w:rPr>
          <w:rFonts w:ascii="Calibri" w:eastAsia="Calibri" w:hAnsi="Calibri" w:cs="Times New Roman"/>
          <w:lang w:val="da-DK"/>
        </w:rPr>
        <w:t>amat sangat</w:t>
      </w:r>
      <w:r w:rsidRPr="00133C2E">
        <w:rPr>
          <w:rFonts w:ascii="Calibri" w:eastAsia="Calibri" w:hAnsi="Calibri" w:cs="Times New Roman"/>
          <w:lang w:val="da-DK"/>
        </w:rPr>
        <w:t xml:space="preserve"> setuju). </w:t>
      </w:r>
      <w:r w:rsidRPr="00133C2E">
        <w:rPr>
          <w:rFonts w:ascii="Calibri" w:eastAsia="Calibri" w:hAnsi="Calibri" w:cs="Times New Roman"/>
          <w:lang w:val="da-DK"/>
        </w:rPr>
        <w:cr/>
      </w:r>
      <w:r w:rsidR="00972ABE" w:rsidRPr="00133C2E">
        <w:rPr>
          <w:rFonts w:ascii="Calibri" w:eastAsia="Calibri" w:hAnsi="Calibri" w:cs="Times New Roman"/>
          <w:lang w:val="da-DK"/>
        </w:rPr>
        <w:lastRenderedPageBreak/>
        <w:t xml:space="preserve"> </w:t>
      </w:r>
      <w:r w:rsidR="00972ABE">
        <w:rPr>
          <w:rFonts w:ascii="Calibri" w:eastAsia="Calibri" w:hAnsi="Calibri" w:cs="Times New Roman"/>
          <w:lang w:val="da-DK"/>
        </w:rPr>
        <w:t>S</w:t>
      </w:r>
      <w:r w:rsidRPr="00133C2E">
        <w:rPr>
          <w:rFonts w:ascii="Calibri" w:eastAsia="Calibri" w:hAnsi="Calibri" w:cs="Times New Roman"/>
          <w:lang w:val="da-DK"/>
        </w:rPr>
        <w:t xml:space="preserve">ub-bagian daftar pertanyaan mengenai </w:t>
      </w:r>
      <w:r w:rsidR="00972ABE">
        <w:rPr>
          <w:rFonts w:ascii="Calibri" w:eastAsia="Calibri" w:hAnsi="Calibri" w:cs="Times New Roman"/>
          <w:lang w:val="da-DK"/>
        </w:rPr>
        <w:t xml:space="preserve">tahap </w:t>
      </w:r>
      <w:r w:rsidRPr="00133C2E">
        <w:rPr>
          <w:rFonts w:ascii="Calibri" w:eastAsia="Calibri" w:hAnsi="Calibri" w:cs="Times New Roman"/>
          <w:lang w:val="da-DK"/>
        </w:rPr>
        <w:t>sebelum-</w:t>
      </w:r>
      <w:r w:rsidR="00972ABE">
        <w:rPr>
          <w:rFonts w:ascii="Calibri" w:eastAsia="Calibri" w:hAnsi="Calibri" w:cs="Times New Roman"/>
          <w:lang w:val="da-DK"/>
        </w:rPr>
        <w:t>m</w:t>
      </w:r>
      <w:r w:rsidRPr="00133C2E">
        <w:rPr>
          <w:rFonts w:ascii="Calibri" w:eastAsia="Calibri" w:hAnsi="Calibri" w:cs="Times New Roman"/>
          <w:lang w:val="da-DK"/>
        </w:rPr>
        <w:t>e</w:t>
      </w:r>
      <w:r w:rsidR="00972ABE">
        <w:rPr>
          <w:rFonts w:ascii="Calibri" w:eastAsia="Calibri" w:hAnsi="Calibri" w:cs="Times New Roman"/>
          <w:lang w:val="da-DK"/>
        </w:rPr>
        <w:t>m</w:t>
      </w:r>
      <w:r w:rsidRPr="00133C2E">
        <w:rPr>
          <w:rFonts w:ascii="Calibri" w:eastAsia="Calibri" w:hAnsi="Calibri" w:cs="Times New Roman"/>
          <w:lang w:val="da-DK"/>
        </w:rPr>
        <w:t>utus</w:t>
      </w:r>
      <w:r w:rsidR="00972ABE">
        <w:rPr>
          <w:rFonts w:ascii="Calibri" w:eastAsia="Calibri" w:hAnsi="Calibri" w:cs="Times New Roman"/>
          <w:lang w:val="da-DK"/>
        </w:rPr>
        <w:t>k</w:t>
      </w:r>
      <w:r w:rsidRPr="00133C2E">
        <w:rPr>
          <w:rFonts w:ascii="Calibri" w:eastAsia="Calibri" w:hAnsi="Calibri" w:cs="Times New Roman"/>
          <w:lang w:val="da-DK"/>
        </w:rPr>
        <w:t xml:space="preserve">an dan </w:t>
      </w:r>
      <w:r w:rsidR="00972ABE">
        <w:rPr>
          <w:rFonts w:ascii="Calibri" w:eastAsia="Calibri" w:hAnsi="Calibri" w:cs="Times New Roman"/>
          <w:lang w:val="da-DK"/>
        </w:rPr>
        <w:t xml:space="preserve">tahap setelah-memutuskan pembelian konsumen diadopsi dari </w:t>
      </w:r>
      <w:r w:rsidRPr="00133C2E">
        <w:rPr>
          <w:rFonts w:ascii="Calibri" w:eastAsia="Calibri" w:hAnsi="Calibri" w:cs="Times New Roman"/>
          <w:lang w:val="da-DK"/>
        </w:rPr>
        <w:t>makalah Piron (1993), dimana item</w:t>
      </w:r>
      <w:r w:rsidR="00972ABE">
        <w:rPr>
          <w:rFonts w:ascii="Calibri" w:eastAsia="Calibri" w:hAnsi="Calibri" w:cs="Times New Roman"/>
          <w:lang w:val="da-DK"/>
        </w:rPr>
        <w:t>-item</w:t>
      </w:r>
      <w:r w:rsidRPr="00133C2E">
        <w:rPr>
          <w:rFonts w:ascii="Calibri" w:eastAsia="Calibri" w:hAnsi="Calibri" w:cs="Times New Roman"/>
          <w:lang w:val="da-DK"/>
        </w:rPr>
        <w:t xml:space="preserve"> diukur d</w:t>
      </w:r>
      <w:r w:rsidR="00972ABE">
        <w:rPr>
          <w:rFonts w:ascii="Calibri" w:eastAsia="Calibri" w:hAnsi="Calibri" w:cs="Times New Roman"/>
          <w:lang w:val="da-DK"/>
        </w:rPr>
        <w:t>engan skala</w:t>
      </w:r>
      <w:r w:rsidRPr="00133C2E">
        <w:rPr>
          <w:rFonts w:ascii="Calibri" w:eastAsia="Calibri" w:hAnsi="Calibri" w:cs="Times New Roman"/>
          <w:lang w:val="da-DK"/>
        </w:rPr>
        <w:t xml:space="preserve"> likert </w:t>
      </w:r>
      <w:r w:rsidR="00972ABE">
        <w:rPr>
          <w:rFonts w:ascii="Calibri" w:eastAsia="Calibri" w:hAnsi="Calibri" w:cs="Times New Roman"/>
          <w:lang w:val="da-DK"/>
        </w:rPr>
        <w:t xml:space="preserve">yang berkisar </w:t>
      </w:r>
      <w:r w:rsidRPr="00133C2E">
        <w:rPr>
          <w:rFonts w:ascii="Calibri" w:eastAsia="Calibri" w:hAnsi="Calibri" w:cs="Times New Roman"/>
          <w:lang w:val="da-DK"/>
        </w:rPr>
        <w:t xml:space="preserve">dari (1 = </w:t>
      </w:r>
      <w:r w:rsidR="00972ABE">
        <w:rPr>
          <w:rFonts w:ascii="Calibri" w:eastAsia="Calibri" w:hAnsi="Calibri" w:cs="Times New Roman"/>
          <w:lang w:val="da-DK"/>
        </w:rPr>
        <w:t>sangat tidak</w:t>
      </w:r>
      <w:r w:rsidRPr="00133C2E">
        <w:rPr>
          <w:rFonts w:ascii="Calibri" w:eastAsia="Calibri" w:hAnsi="Calibri" w:cs="Times New Roman"/>
          <w:lang w:val="da-DK"/>
        </w:rPr>
        <w:t xml:space="preserve"> se</w:t>
      </w:r>
      <w:r w:rsidR="00972ABE">
        <w:rPr>
          <w:rFonts w:ascii="Calibri" w:eastAsia="Calibri" w:hAnsi="Calibri" w:cs="Times New Roman"/>
          <w:lang w:val="da-DK"/>
        </w:rPr>
        <w:t>tuju</w:t>
      </w:r>
      <w:r w:rsidRPr="00133C2E">
        <w:rPr>
          <w:rFonts w:ascii="Calibri" w:eastAsia="Calibri" w:hAnsi="Calibri" w:cs="Times New Roman"/>
          <w:lang w:val="da-DK"/>
        </w:rPr>
        <w:t xml:space="preserve">, 5 = </w:t>
      </w:r>
      <w:r w:rsidR="00972ABE">
        <w:rPr>
          <w:rFonts w:ascii="Calibri" w:eastAsia="Calibri" w:hAnsi="Calibri" w:cs="Times New Roman"/>
          <w:lang w:val="da-DK"/>
        </w:rPr>
        <w:t>sangat</w:t>
      </w:r>
      <w:r w:rsidRPr="00133C2E">
        <w:rPr>
          <w:rFonts w:ascii="Calibri" w:eastAsia="Calibri" w:hAnsi="Calibri" w:cs="Times New Roman"/>
          <w:lang w:val="da-DK"/>
        </w:rPr>
        <w:t xml:space="preserve"> setuju). </w:t>
      </w:r>
      <w:r w:rsidRPr="00972ABE">
        <w:rPr>
          <w:rFonts w:ascii="Calibri" w:eastAsia="Calibri" w:hAnsi="Calibri" w:cs="Times New Roman"/>
          <w:lang w:val="da-DK"/>
        </w:rPr>
        <w:t xml:space="preserve">Setelah pengumpulan 100 </w:t>
      </w:r>
      <w:r w:rsidR="00972ABE" w:rsidRPr="00972ABE">
        <w:rPr>
          <w:rFonts w:ascii="Calibri" w:eastAsia="Calibri" w:hAnsi="Calibri" w:cs="Times New Roman"/>
          <w:lang w:val="da-DK"/>
        </w:rPr>
        <w:t xml:space="preserve">respon </w:t>
      </w:r>
      <w:r w:rsidRPr="00972ABE">
        <w:rPr>
          <w:rFonts w:ascii="Calibri" w:eastAsia="Calibri" w:hAnsi="Calibri" w:cs="Times New Roman"/>
          <w:lang w:val="da-DK"/>
        </w:rPr>
        <w:t xml:space="preserve">reliabilitas </w:t>
      </w:r>
      <w:r w:rsidR="00972ABE" w:rsidRPr="00972ABE">
        <w:rPr>
          <w:rFonts w:ascii="Calibri" w:eastAsia="Calibri" w:hAnsi="Calibri" w:cs="Times New Roman"/>
          <w:lang w:val="da-DK"/>
        </w:rPr>
        <w:t>instrumen diperiksa dengan b</w:t>
      </w:r>
      <w:r w:rsidRPr="00972ABE">
        <w:rPr>
          <w:rFonts w:ascii="Calibri" w:eastAsia="Calibri" w:hAnsi="Calibri" w:cs="Times New Roman"/>
          <w:lang w:val="da-DK"/>
        </w:rPr>
        <w:t>an</w:t>
      </w:r>
      <w:r w:rsidR="00972ABE" w:rsidRPr="00972ABE">
        <w:rPr>
          <w:rFonts w:ascii="Calibri" w:eastAsia="Calibri" w:hAnsi="Calibri" w:cs="Times New Roman"/>
          <w:lang w:val="da-DK"/>
        </w:rPr>
        <w:t>tuan</w:t>
      </w:r>
      <w:r w:rsidRPr="00972ABE">
        <w:rPr>
          <w:rFonts w:ascii="Calibri" w:eastAsia="Calibri" w:hAnsi="Calibri" w:cs="Times New Roman"/>
          <w:lang w:val="da-DK"/>
        </w:rPr>
        <w:t xml:space="preserve"> Statistical Package untuk Ilmu-ilmu sosial. Nilai</w:t>
      </w:r>
      <w:r w:rsidRPr="00972ABE">
        <w:rPr>
          <w:rFonts w:ascii="Calibri" w:eastAsia="Calibri" w:hAnsi="Calibri" w:cs="Times New Roman"/>
          <w:lang w:val="da-DK"/>
        </w:rPr>
        <w:cr/>
        <w:t>Cronbach Alpha adalah 0.710, yang</w:t>
      </w:r>
      <w:r w:rsidR="00972ABE" w:rsidRPr="00972ABE">
        <w:rPr>
          <w:rFonts w:ascii="Calibri" w:eastAsia="Calibri" w:hAnsi="Calibri" w:cs="Times New Roman"/>
          <w:lang w:val="da-DK"/>
        </w:rPr>
        <w:t xml:space="preserve"> menetapkan reliabilitas </w:t>
      </w:r>
      <w:r w:rsidRPr="00972ABE">
        <w:rPr>
          <w:rFonts w:ascii="Calibri" w:eastAsia="Calibri" w:hAnsi="Calibri" w:cs="Times New Roman"/>
          <w:lang w:val="da-DK"/>
        </w:rPr>
        <w:t xml:space="preserve">instrumen </w:t>
      </w:r>
      <w:r w:rsidR="00972ABE" w:rsidRPr="00972ABE">
        <w:rPr>
          <w:rFonts w:ascii="Calibri" w:eastAsia="Calibri" w:hAnsi="Calibri" w:cs="Times New Roman"/>
          <w:lang w:val="da-DK"/>
        </w:rPr>
        <w:t>dan kemudian dik</w:t>
      </w:r>
      <w:r w:rsidRPr="00972ABE">
        <w:rPr>
          <w:rFonts w:ascii="Calibri" w:eastAsia="Calibri" w:hAnsi="Calibri" w:cs="Times New Roman"/>
          <w:lang w:val="da-DK"/>
        </w:rPr>
        <w:t>umpulkan</w:t>
      </w:r>
      <w:r w:rsidR="00972ABE" w:rsidRPr="00972ABE">
        <w:rPr>
          <w:rFonts w:ascii="Calibri" w:eastAsia="Calibri" w:hAnsi="Calibri" w:cs="Times New Roman"/>
          <w:lang w:val="da-DK"/>
        </w:rPr>
        <w:t xml:space="preserve"> respon lebih lanjut sampai 165</w:t>
      </w:r>
      <w:r w:rsidRPr="00972ABE">
        <w:rPr>
          <w:rFonts w:ascii="Calibri" w:eastAsia="Calibri" w:hAnsi="Calibri" w:cs="Times New Roman"/>
          <w:lang w:val="da-DK"/>
        </w:rPr>
        <w:t>. Instrumen ini pada dasarnya terdiri atas empat bagian dimana</w:t>
      </w:r>
      <w:r w:rsidRPr="00972ABE">
        <w:rPr>
          <w:rFonts w:ascii="Calibri" w:eastAsia="Calibri" w:hAnsi="Calibri" w:cs="Times New Roman"/>
          <w:lang w:val="da-DK"/>
        </w:rPr>
        <w:cr/>
        <w:t xml:space="preserve">pertanyaan didistribusikan </w:t>
      </w:r>
      <w:r w:rsidR="00972ABE">
        <w:rPr>
          <w:rFonts w:ascii="Calibri" w:eastAsia="Calibri" w:hAnsi="Calibri" w:cs="Times New Roman"/>
          <w:lang w:val="da-DK"/>
        </w:rPr>
        <w:t>sesuai</w:t>
      </w:r>
      <w:r w:rsidRPr="00972ABE">
        <w:rPr>
          <w:rFonts w:ascii="Calibri" w:eastAsia="Calibri" w:hAnsi="Calibri" w:cs="Times New Roman"/>
          <w:lang w:val="da-DK"/>
        </w:rPr>
        <w:t>, Gaya hidup Konsumen, keterliba</w:t>
      </w:r>
      <w:r w:rsidR="00972ABE">
        <w:rPr>
          <w:rFonts w:ascii="Calibri" w:eastAsia="Calibri" w:hAnsi="Calibri" w:cs="Times New Roman"/>
          <w:lang w:val="da-DK"/>
        </w:rPr>
        <w:t>tan 'fashion', tahap sebelum-mem</w:t>
      </w:r>
      <w:r w:rsidRPr="00972ABE">
        <w:rPr>
          <w:rFonts w:ascii="Calibri" w:eastAsia="Calibri" w:hAnsi="Calibri" w:cs="Times New Roman"/>
          <w:lang w:val="da-DK"/>
        </w:rPr>
        <w:t>utus</w:t>
      </w:r>
      <w:r w:rsidR="00972ABE">
        <w:rPr>
          <w:rFonts w:ascii="Calibri" w:eastAsia="Calibri" w:hAnsi="Calibri" w:cs="Times New Roman"/>
          <w:lang w:val="da-DK"/>
        </w:rPr>
        <w:t>k</w:t>
      </w:r>
      <w:r w:rsidRPr="00972ABE">
        <w:rPr>
          <w:rFonts w:ascii="Calibri" w:eastAsia="Calibri" w:hAnsi="Calibri" w:cs="Times New Roman"/>
          <w:lang w:val="da-DK"/>
        </w:rPr>
        <w:t>an dan</w:t>
      </w:r>
      <w:r w:rsidR="00972ABE">
        <w:rPr>
          <w:rFonts w:ascii="Calibri" w:eastAsia="Calibri" w:hAnsi="Calibri" w:cs="Times New Roman"/>
          <w:lang w:val="da-DK"/>
        </w:rPr>
        <w:t xml:space="preserve"> tahap setelah-memutuskan</w:t>
      </w:r>
      <w:r w:rsidR="00C01130">
        <w:rPr>
          <w:rFonts w:ascii="Calibri" w:eastAsia="Calibri" w:hAnsi="Calibri" w:cs="Times New Roman"/>
          <w:lang w:val="da-DK"/>
        </w:rPr>
        <w:t xml:space="preserve"> dari</w:t>
      </w:r>
      <w:r w:rsidRPr="00972ABE">
        <w:rPr>
          <w:rFonts w:ascii="Calibri" w:eastAsia="Calibri" w:hAnsi="Calibri" w:cs="Times New Roman"/>
          <w:lang w:val="da-DK"/>
        </w:rPr>
        <w:t xml:space="preserve"> pembelian konsumen.</w:t>
      </w:r>
      <w:r w:rsidRPr="00972ABE">
        <w:rPr>
          <w:rFonts w:ascii="Calibri" w:eastAsia="Calibri" w:hAnsi="Calibri" w:cs="Times New Roman"/>
          <w:lang w:val="da-DK"/>
        </w:rPr>
        <w:cr/>
      </w:r>
      <w:r w:rsidRPr="00972ABE">
        <w:rPr>
          <w:rFonts w:ascii="Calibri" w:eastAsia="Calibri" w:hAnsi="Calibri" w:cs="Times New Roman"/>
          <w:lang w:val="da-DK"/>
        </w:rPr>
        <w:cr/>
      </w:r>
      <w:r w:rsidRPr="00C01130">
        <w:rPr>
          <w:rFonts w:ascii="Calibri" w:eastAsia="Calibri" w:hAnsi="Calibri" w:cs="Times New Roman"/>
          <w:b/>
          <w:lang w:val="da-DK"/>
        </w:rPr>
        <w:t>5.3. Prosedur</w:t>
      </w:r>
      <w:r w:rsidRPr="00C01130">
        <w:rPr>
          <w:rFonts w:ascii="Calibri" w:eastAsia="Calibri" w:hAnsi="Calibri" w:cs="Times New Roman"/>
          <w:b/>
          <w:lang w:val="da-DK"/>
        </w:rPr>
        <w:cr/>
      </w:r>
      <w:r w:rsidRPr="00C01130">
        <w:rPr>
          <w:rFonts w:ascii="Calibri" w:eastAsia="Calibri" w:hAnsi="Calibri" w:cs="Times New Roman"/>
          <w:lang w:val="da-DK"/>
        </w:rPr>
        <w:t xml:space="preserve">Data </w:t>
      </w:r>
      <w:r w:rsidR="00C01130">
        <w:rPr>
          <w:rFonts w:ascii="Calibri" w:eastAsia="Calibri" w:hAnsi="Calibri" w:cs="Times New Roman"/>
          <w:lang w:val="da-DK"/>
        </w:rPr>
        <w:t>yang di</w:t>
      </w:r>
      <w:r w:rsidRPr="00C01130">
        <w:rPr>
          <w:rFonts w:ascii="Calibri" w:eastAsia="Calibri" w:hAnsi="Calibri" w:cs="Times New Roman"/>
          <w:lang w:val="da-DK"/>
        </w:rPr>
        <w:t>kumpul</w:t>
      </w:r>
      <w:r w:rsidR="00C01130">
        <w:rPr>
          <w:rFonts w:ascii="Calibri" w:eastAsia="Calibri" w:hAnsi="Calibri" w:cs="Times New Roman"/>
          <w:lang w:val="da-DK"/>
        </w:rPr>
        <w:t>kan dikembangkan dengan baik</w:t>
      </w:r>
      <w:r w:rsidRPr="00C01130">
        <w:rPr>
          <w:rFonts w:ascii="Calibri" w:eastAsia="Calibri" w:hAnsi="Calibri" w:cs="Times New Roman"/>
          <w:lang w:val="da-DK"/>
        </w:rPr>
        <w:t xml:space="preserve">, </w:t>
      </w:r>
      <w:r w:rsidR="00C01130">
        <w:rPr>
          <w:rFonts w:ascii="Calibri" w:eastAsia="Calibri" w:hAnsi="Calibri" w:cs="Times New Roman"/>
          <w:lang w:val="da-DK"/>
        </w:rPr>
        <w:t>meng</w:t>
      </w:r>
      <w:r w:rsidRPr="00C01130">
        <w:rPr>
          <w:rFonts w:ascii="Calibri" w:eastAsia="Calibri" w:hAnsi="Calibri" w:cs="Times New Roman"/>
          <w:lang w:val="da-DK"/>
        </w:rPr>
        <w:t xml:space="preserve">adopsi </w:t>
      </w:r>
      <w:r w:rsidR="00C01130">
        <w:rPr>
          <w:rFonts w:ascii="Calibri" w:eastAsia="Calibri" w:hAnsi="Calibri" w:cs="Times New Roman"/>
          <w:lang w:val="da-DK"/>
        </w:rPr>
        <w:t xml:space="preserve">skala yang </w:t>
      </w:r>
      <w:r w:rsidRPr="00C01130">
        <w:rPr>
          <w:rFonts w:ascii="Calibri" w:eastAsia="Calibri" w:hAnsi="Calibri" w:cs="Times New Roman"/>
          <w:lang w:val="da-DK"/>
        </w:rPr>
        <w:t xml:space="preserve">mempunyai empat bagian. </w:t>
      </w:r>
      <w:r w:rsidR="00C01130">
        <w:rPr>
          <w:rFonts w:ascii="Calibri" w:eastAsia="Calibri" w:hAnsi="Calibri" w:cs="Times New Roman"/>
          <w:lang w:val="da-DK"/>
        </w:rPr>
        <w:t xml:space="preserve">Instrumen ini </w:t>
      </w:r>
      <w:r w:rsidRPr="00133C2E">
        <w:rPr>
          <w:rFonts w:ascii="Calibri" w:eastAsia="Calibri" w:hAnsi="Calibri" w:cs="Times New Roman"/>
          <w:lang w:val="da-DK"/>
        </w:rPr>
        <w:t xml:space="preserve"> lebih lanjut dimodifikasi sesuai dengan kebutuhan penelitian saat ini. Semua daftar pertanyaan</w:t>
      </w:r>
      <w:r w:rsidR="00C01130">
        <w:rPr>
          <w:rFonts w:ascii="Calibri" w:eastAsia="Calibri" w:hAnsi="Calibri" w:cs="Times New Roman"/>
          <w:lang w:val="da-DK"/>
        </w:rPr>
        <w:t xml:space="preserve"> </w:t>
      </w:r>
      <w:r w:rsidRPr="00133C2E">
        <w:rPr>
          <w:rFonts w:ascii="Calibri" w:eastAsia="Calibri" w:hAnsi="Calibri" w:cs="Times New Roman"/>
          <w:lang w:val="da-DK"/>
        </w:rPr>
        <w:t xml:space="preserve">didistribusikan di antara responden di </w:t>
      </w:r>
      <w:r w:rsidR="00C01130">
        <w:rPr>
          <w:rFonts w:ascii="Calibri" w:eastAsia="Calibri" w:hAnsi="Calibri" w:cs="Times New Roman"/>
          <w:lang w:val="da-DK"/>
        </w:rPr>
        <w:t>daerah</w:t>
      </w:r>
      <w:r w:rsidRPr="00133C2E">
        <w:rPr>
          <w:rFonts w:ascii="Calibri" w:eastAsia="Calibri" w:hAnsi="Calibri" w:cs="Times New Roman"/>
          <w:lang w:val="da-DK"/>
        </w:rPr>
        <w:t xml:space="preserve"> Rawalpindi dan Islamabad secara pribadi oleh</w:t>
      </w:r>
      <w:r w:rsidRPr="00133C2E">
        <w:rPr>
          <w:rFonts w:ascii="Calibri" w:eastAsia="Calibri" w:hAnsi="Calibri" w:cs="Times New Roman"/>
          <w:lang w:val="da-DK"/>
        </w:rPr>
        <w:cr/>
        <w:t xml:space="preserve">peneliti. Sebanyak 200 daftar pertanyaan didistribusikan, tetapi 165 daftar pertanyaan </w:t>
      </w:r>
      <w:r w:rsidR="00C55FAB">
        <w:rPr>
          <w:rFonts w:ascii="Calibri" w:eastAsia="Calibri" w:hAnsi="Calibri" w:cs="Times New Roman"/>
          <w:lang w:val="da-DK"/>
        </w:rPr>
        <w:t xml:space="preserve">yang </w:t>
      </w:r>
      <w:r w:rsidRPr="00133C2E">
        <w:rPr>
          <w:rFonts w:ascii="Calibri" w:eastAsia="Calibri" w:hAnsi="Calibri" w:cs="Times New Roman"/>
          <w:lang w:val="da-DK"/>
        </w:rPr>
        <w:t xml:space="preserve">dikembalikan. Dengan </w:t>
      </w:r>
      <w:r w:rsidR="00C55FAB">
        <w:rPr>
          <w:rFonts w:ascii="Calibri" w:eastAsia="Calibri" w:hAnsi="Calibri" w:cs="Times New Roman"/>
          <w:lang w:val="da-DK"/>
        </w:rPr>
        <w:t>demikian</w:t>
      </w:r>
      <w:r w:rsidRPr="00133C2E">
        <w:rPr>
          <w:rFonts w:ascii="Calibri" w:eastAsia="Calibri" w:hAnsi="Calibri" w:cs="Times New Roman"/>
          <w:lang w:val="da-DK"/>
        </w:rPr>
        <w:t>,</w:t>
      </w:r>
      <w:r w:rsidR="00C55FAB">
        <w:rPr>
          <w:rFonts w:ascii="Calibri" w:eastAsia="Calibri" w:hAnsi="Calibri" w:cs="Times New Roman"/>
          <w:lang w:val="da-DK"/>
        </w:rPr>
        <w:t xml:space="preserve"> tingkat </w:t>
      </w:r>
      <w:r w:rsidRPr="00133C2E">
        <w:rPr>
          <w:rFonts w:ascii="Calibri" w:eastAsia="Calibri" w:hAnsi="Calibri" w:cs="Times New Roman"/>
          <w:lang w:val="da-DK"/>
        </w:rPr>
        <w:t xml:space="preserve">pemulihan daftar pertanyaan </w:t>
      </w:r>
      <w:r w:rsidR="00C55FAB">
        <w:rPr>
          <w:rFonts w:ascii="Calibri" w:eastAsia="Calibri" w:hAnsi="Calibri" w:cs="Times New Roman"/>
          <w:lang w:val="da-DK"/>
        </w:rPr>
        <w:t>sama dengan 82 persen. Data dik</w:t>
      </w:r>
      <w:r w:rsidRPr="00133C2E">
        <w:rPr>
          <w:rFonts w:ascii="Calibri" w:eastAsia="Calibri" w:hAnsi="Calibri" w:cs="Times New Roman"/>
          <w:lang w:val="da-DK"/>
        </w:rPr>
        <w:t xml:space="preserve">umpulkan </w:t>
      </w:r>
      <w:r w:rsidR="00C55FAB">
        <w:rPr>
          <w:rFonts w:ascii="Calibri" w:eastAsia="Calibri" w:hAnsi="Calibri" w:cs="Times New Roman"/>
          <w:lang w:val="da-DK"/>
        </w:rPr>
        <w:t>dalam waktu</w:t>
      </w:r>
      <w:r w:rsidRPr="00133C2E">
        <w:rPr>
          <w:rFonts w:ascii="Calibri" w:eastAsia="Calibri" w:hAnsi="Calibri" w:cs="Times New Roman"/>
          <w:lang w:val="da-DK"/>
        </w:rPr>
        <w:t xml:space="preserve"> 20 hari</w:t>
      </w:r>
      <w:r w:rsidR="00C55FAB">
        <w:rPr>
          <w:rFonts w:ascii="Calibri" w:eastAsia="Calibri" w:hAnsi="Calibri" w:cs="Times New Roman"/>
          <w:lang w:val="da-DK"/>
        </w:rPr>
        <w:t xml:space="preserve"> dan kemudian </w:t>
      </w:r>
      <w:r w:rsidRPr="00133C2E">
        <w:rPr>
          <w:rFonts w:ascii="Calibri" w:eastAsia="Calibri" w:hAnsi="Calibri" w:cs="Times New Roman"/>
          <w:lang w:val="da-DK"/>
        </w:rPr>
        <w:t xml:space="preserve">respon </w:t>
      </w:r>
      <w:r w:rsidR="00C55FAB">
        <w:rPr>
          <w:rFonts w:ascii="Calibri" w:eastAsia="Calibri" w:hAnsi="Calibri" w:cs="Times New Roman"/>
          <w:lang w:val="da-DK"/>
        </w:rPr>
        <w:t>diolah/dimasukkan</w:t>
      </w:r>
      <w:r w:rsidRPr="00133C2E">
        <w:rPr>
          <w:rFonts w:ascii="Calibri" w:eastAsia="Calibri" w:hAnsi="Calibri" w:cs="Times New Roman"/>
          <w:lang w:val="da-DK"/>
        </w:rPr>
        <w:t xml:space="preserve"> ke Statistical Package untuk Ilmu-ilmu so</w:t>
      </w:r>
      <w:r w:rsidR="00C55FAB">
        <w:rPr>
          <w:rFonts w:ascii="Calibri" w:eastAsia="Calibri" w:hAnsi="Calibri" w:cs="Times New Roman"/>
          <w:lang w:val="da-DK"/>
        </w:rPr>
        <w:t xml:space="preserve">sial (SPSS) versi 15 untuk </w:t>
      </w:r>
      <w:r w:rsidRPr="00133C2E">
        <w:rPr>
          <w:rFonts w:ascii="Calibri" w:eastAsia="Calibri" w:hAnsi="Calibri" w:cs="Times New Roman"/>
          <w:lang w:val="da-DK"/>
        </w:rPr>
        <w:t>analisa dan evaluasi. Analisa Multiple regresi digunakan sebagai tes statistik untuk menentukan</w:t>
      </w:r>
      <w:r w:rsidR="00C55FAB">
        <w:rPr>
          <w:rFonts w:ascii="Calibri" w:eastAsia="Calibri" w:hAnsi="Calibri" w:cs="Times New Roman"/>
          <w:lang w:val="da-DK"/>
        </w:rPr>
        <w:t xml:space="preserve"> </w:t>
      </w:r>
      <w:r w:rsidRPr="00133C2E">
        <w:rPr>
          <w:rFonts w:ascii="Calibri" w:eastAsia="Calibri" w:hAnsi="Calibri" w:cs="Times New Roman"/>
          <w:lang w:val="da-DK"/>
        </w:rPr>
        <w:t xml:space="preserve">derajat hubungan antara variabel </w:t>
      </w:r>
      <w:r w:rsidR="00C55FAB">
        <w:rPr>
          <w:rFonts w:ascii="Calibri" w:eastAsia="Calibri" w:hAnsi="Calibri" w:cs="Times New Roman"/>
          <w:lang w:val="da-DK"/>
        </w:rPr>
        <w:t xml:space="preserve">yang </w:t>
      </w:r>
      <w:r w:rsidRPr="00133C2E">
        <w:rPr>
          <w:rFonts w:ascii="Calibri" w:eastAsia="Calibri" w:hAnsi="Calibri" w:cs="Times New Roman"/>
          <w:lang w:val="da-DK"/>
        </w:rPr>
        <w:t>terlibat dalam penelitian ini (Mai et al., 2002).</w:t>
      </w:r>
      <w:r w:rsidRPr="00133C2E">
        <w:rPr>
          <w:rFonts w:ascii="Calibri" w:eastAsia="Calibri" w:hAnsi="Calibri" w:cs="Times New Roman"/>
          <w:lang w:val="da-DK"/>
        </w:rPr>
        <w:cr/>
      </w:r>
      <w:r w:rsidRPr="00133C2E">
        <w:rPr>
          <w:rFonts w:ascii="Calibri" w:eastAsia="Calibri" w:hAnsi="Calibri" w:cs="Times New Roman"/>
          <w:lang w:val="da-DK"/>
        </w:rPr>
        <w:cr/>
      </w:r>
      <w:r w:rsidRPr="00C55FAB">
        <w:rPr>
          <w:rFonts w:ascii="Calibri" w:eastAsia="Calibri" w:hAnsi="Calibri" w:cs="Times New Roman"/>
          <w:b/>
          <w:lang w:val="da-DK"/>
        </w:rPr>
        <w:t>6.  Hasil dan Dis</w:t>
      </w:r>
      <w:r w:rsidR="00230AB7">
        <w:rPr>
          <w:rFonts w:ascii="Calibri" w:eastAsia="Calibri" w:hAnsi="Calibri" w:cs="Times New Roman"/>
          <w:b/>
          <w:lang w:val="da-DK"/>
        </w:rPr>
        <w:t>ku</w:t>
      </w:r>
      <w:r w:rsidRPr="00C55FAB">
        <w:rPr>
          <w:rFonts w:ascii="Calibri" w:eastAsia="Calibri" w:hAnsi="Calibri" w:cs="Times New Roman"/>
          <w:b/>
          <w:lang w:val="da-DK"/>
        </w:rPr>
        <w:t>si</w:t>
      </w:r>
      <w:r w:rsidRPr="00C55FAB">
        <w:rPr>
          <w:rFonts w:ascii="Calibri" w:eastAsia="Calibri" w:hAnsi="Calibri" w:cs="Times New Roman"/>
          <w:b/>
          <w:lang w:val="da-DK"/>
        </w:rPr>
        <w:cr/>
        <w:t>6.1. Hasil</w:t>
      </w:r>
      <w:r w:rsidRPr="00C55FAB">
        <w:rPr>
          <w:rFonts w:ascii="Calibri" w:eastAsia="Calibri" w:hAnsi="Calibri" w:cs="Times New Roman"/>
          <w:b/>
          <w:lang w:val="da-DK"/>
        </w:rPr>
        <w:cr/>
      </w:r>
      <w:r w:rsidRPr="00133C2E">
        <w:rPr>
          <w:rFonts w:ascii="Calibri" w:eastAsia="Calibri" w:hAnsi="Calibri" w:cs="Times New Roman"/>
          <w:lang w:val="da-DK"/>
        </w:rPr>
        <w:t xml:space="preserve">Data </w:t>
      </w:r>
      <w:r w:rsidR="00C55FAB">
        <w:rPr>
          <w:rFonts w:ascii="Calibri" w:eastAsia="Calibri" w:hAnsi="Calibri" w:cs="Times New Roman"/>
          <w:lang w:val="da-DK"/>
        </w:rPr>
        <w:t xml:space="preserve">yang disajikan </w:t>
      </w:r>
      <w:r w:rsidRPr="00133C2E">
        <w:rPr>
          <w:rFonts w:ascii="Calibri" w:eastAsia="Calibri" w:hAnsi="Calibri" w:cs="Times New Roman"/>
          <w:lang w:val="da-DK"/>
        </w:rPr>
        <w:t>dalam tabel 2, memperlihatkan hasil</w:t>
      </w:r>
      <w:r w:rsidR="00C55FAB">
        <w:rPr>
          <w:rFonts w:ascii="Calibri" w:eastAsia="Calibri" w:hAnsi="Calibri" w:cs="Times New Roman"/>
          <w:lang w:val="da-DK"/>
        </w:rPr>
        <w:t xml:space="preserve"> yang diambil dari multiple regresi untuk menemukan tingkat hubungan </w:t>
      </w:r>
      <w:r w:rsidRPr="00133C2E">
        <w:rPr>
          <w:rFonts w:ascii="Calibri" w:eastAsia="Calibri" w:hAnsi="Calibri" w:cs="Times New Roman"/>
          <w:lang w:val="da-DK"/>
        </w:rPr>
        <w:t>antara variabel Independent dan variabel bergantung.</w:t>
      </w:r>
      <w:r w:rsidRPr="00133C2E">
        <w:rPr>
          <w:rFonts w:ascii="Calibri" w:eastAsia="Calibri" w:hAnsi="Calibri" w:cs="Times New Roman"/>
          <w:lang w:val="da-DK"/>
        </w:rPr>
        <w:cr/>
        <w:t xml:space="preserve">Uji coba hipotesis </w:t>
      </w:r>
      <w:r w:rsidR="00C55FAB">
        <w:rPr>
          <w:rFonts w:ascii="Calibri" w:eastAsia="Calibri" w:hAnsi="Calibri" w:cs="Times New Roman"/>
          <w:lang w:val="da-DK"/>
        </w:rPr>
        <w:t>yang di</w:t>
      </w:r>
      <w:r w:rsidRPr="00133C2E">
        <w:rPr>
          <w:rFonts w:ascii="Calibri" w:eastAsia="Calibri" w:hAnsi="Calibri" w:cs="Times New Roman"/>
          <w:lang w:val="da-DK"/>
        </w:rPr>
        <w:t xml:space="preserve">kembang lebih awal mengungkapkan hasil berikut setelah </w:t>
      </w:r>
      <w:r w:rsidR="00C55FAB">
        <w:rPr>
          <w:rFonts w:ascii="Calibri" w:eastAsia="Calibri" w:hAnsi="Calibri" w:cs="Times New Roman"/>
          <w:lang w:val="da-DK"/>
        </w:rPr>
        <w:t>model matematis dari penelitian ini di</w:t>
      </w:r>
      <w:r w:rsidRPr="00133C2E">
        <w:rPr>
          <w:rFonts w:ascii="Calibri" w:eastAsia="Calibri" w:hAnsi="Calibri" w:cs="Times New Roman"/>
          <w:lang w:val="da-DK"/>
        </w:rPr>
        <w:t>modifikasi:</w:t>
      </w:r>
      <w:r w:rsidRPr="00133C2E">
        <w:rPr>
          <w:rFonts w:ascii="Calibri" w:eastAsia="Calibri" w:hAnsi="Calibri" w:cs="Times New Roman"/>
          <w:lang w:val="da-DK"/>
        </w:rPr>
        <w:cr/>
      </w:r>
      <w:r w:rsidR="00C55FAB" w:rsidRPr="00C55FAB">
        <w:rPr>
          <w:rFonts w:ascii="Calibri" w:eastAsia="Calibri" w:hAnsi="Calibri" w:cs="Times New Roman"/>
          <w:b/>
          <w:lang w:val="da-DK"/>
        </w:rPr>
        <w:t xml:space="preserve"> </w:t>
      </w:r>
      <w:r w:rsidR="00C55FAB" w:rsidRPr="00FD0271">
        <w:rPr>
          <w:rFonts w:ascii="Calibri" w:eastAsia="Calibri" w:hAnsi="Calibri" w:cs="Times New Roman"/>
          <w:b/>
          <w:lang w:val="da-DK"/>
        </w:rPr>
        <w:t>ImpBB</w:t>
      </w:r>
      <w:r w:rsidR="00C55FAB" w:rsidRPr="00A30069">
        <w:rPr>
          <w:rFonts w:ascii="Calibri" w:eastAsia="Calibri" w:hAnsi="Calibri" w:cs="Times New Roman"/>
          <w:lang w:val="da-DK"/>
        </w:rPr>
        <w:t xml:space="preserve"> </w:t>
      </w:r>
      <w:r w:rsidR="00C55FAB" w:rsidRPr="00CE7B50">
        <w:rPr>
          <w:rFonts w:ascii="Calibri" w:eastAsia="Calibri" w:hAnsi="Calibri" w:cs="Times New Roman"/>
          <w:b/>
          <w:vertAlign w:val="subscript"/>
          <w:lang w:val="da-DK"/>
        </w:rPr>
        <w:t>c, t</w:t>
      </w:r>
      <w:r w:rsidR="00C55FAB" w:rsidRPr="00CE7B50">
        <w:rPr>
          <w:rFonts w:ascii="Calibri" w:eastAsia="Calibri" w:hAnsi="Calibri" w:cs="Times New Roman"/>
          <w:b/>
          <w:lang w:val="da-DK"/>
        </w:rPr>
        <w:t xml:space="preserve">   =</w:t>
      </w:r>
      <w:r w:rsidR="00C55FAB" w:rsidRPr="00A30069">
        <w:rPr>
          <w:rFonts w:ascii="Calibri" w:eastAsia="Calibri" w:hAnsi="Calibri" w:cs="Times New Roman"/>
          <w:lang w:val="da-DK"/>
        </w:rPr>
        <w:tab/>
      </w:r>
      <w:r w:rsidR="00C55FAB" w:rsidRPr="00CE7B50">
        <w:rPr>
          <w:rFonts w:ascii="Calibri" w:eastAsia="Calibri" w:hAnsi="Calibri" w:cs="Times New Roman"/>
          <w:b/>
          <w:lang w:val="da-DK"/>
        </w:rPr>
        <w:t xml:space="preserve">α </w:t>
      </w:r>
      <w:r w:rsidR="00C55FAB" w:rsidRPr="00CE7B50">
        <w:rPr>
          <w:rFonts w:ascii="Calibri" w:eastAsia="Calibri" w:hAnsi="Calibri" w:cs="Times New Roman"/>
          <w:b/>
          <w:vertAlign w:val="subscript"/>
          <w:lang w:val="da-DK"/>
        </w:rPr>
        <w:t>o</w:t>
      </w:r>
      <w:r w:rsidR="00C55FAB">
        <w:rPr>
          <w:rFonts w:ascii="Calibri" w:eastAsia="Calibri" w:hAnsi="Calibri" w:cs="Times New Roman"/>
          <w:b/>
          <w:lang w:val="da-DK"/>
        </w:rPr>
        <w:t xml:space="preserve">  - </w:t>
      </w:r>
      <w:r w:rsidR="00C55FAB" w:rsidRPr="00CE7B50">
        <w:rPr>
          <w:rFonts w:ascii="Calibri" w:eastAsia="Calibri" w:hAnsi="Calibri" w:cs="Times New Roman"/>
          <w:b/>
          <w:lang w:val="da-DK"/>
        </w:rPr>
        <w:t xml:space="preserve">   ß</w:t>
      </w:r>
      <w:r w:rsidR="00C55FAB" w:rsidRPr="00CE7B50">
        <w:rPr>
          <w:rFonts w:ascii="Calibri" w:eastAsia="Calibri" w:hAnsi="Calibri" w:cs="Times New Roman"/>
          <w:b/>
          <w:vertAlign w:val="subscript"/>
          <w:lang w:val="da-DK"/>
        </w:rPr>
        <w:t xml:space="preserve">1 </w:t>
      </w:r>
      <w:r w:rsidR="00C55FAB" w:rsidRPr="00CE7B50">
        <w:rPr>
          <w:rFonts w:ascii="Calibri" w:eastAsia="Calibri" w:hAnsi="Calibri" w:cs="Times New Roman"/>
          <w:b/>
          <w:lang w:val="da-DK"/>
        </w:rPr>
        <w:t>Shoplif</w:t>
      </w:r>
      <w:r w:rsidR="00C55FAB" w:rsidRPr="00CE7B50">
        <w:rPr>
          <w:rFonts w:ascii="Calibri" w:eastAsia="Calibri" w:hAnsi="Calibri" w:cs="Times New Roman"/>
          <w:b/>
          <w:vertAlign w:val="subscript"/>
          <w:lang w:val="da-DK"/>
        </w:rPr>
        <w:t xml:space="preserve">c, t     </w:t>
      </w:r>
      <w:r w:rsidR="00C55FAB">
        <w:rPr>
          <w:rFonts w:ascii="Calibri" w:eastAsia="Calibri" w:hAnsi="Calibri" w:cs="Times New Roman"/>
          <w:b/>
          <w:lang w:val="da-DK"/>
        </w:rPr>
        <w:t>-</w:t>
      </w:r>
      <w:r w:rsidR="00C55FAB" w:rsidRPr="00CE7B50">
        <w:rPr>
          <w:rFonts w:ascii="Calibri" w:eastAsia="Calibri" w:hAnsi="Calibri" w:cs="Times New Roman"/>
          <w:b/>
          <w:lang w:val="da-DK"/>
        </w:rPr>
        <w:t xml:space="preserve">   ß</w:t>
      </w:r>
      <w:r w:rsidR="00C55FAB" w:rsidRPr="00CE7B50">
        <w:rPr>
          <w:rFonts w:ascii="Calibri" w:eastAsia="Calibri" w:hAnsi="Calibri" w:cs="Times New Roman"/>
          <w:b/>
          <w:vertAlign w:val="subscript"/>
          <w:lang w:val="da-DK"/>
        </w:rPr>
        <w:t xml:space="preserve">2 </w:t>
      </w:r>
      <w:r w:rsidR="00C55FAB" w:rsidRPr="00CE7B50">
        <w:rPr>
          <w:rFonts w:ascii="Calibri" w:eastAsia="Calibri" w:hAnsi="Calibri" w:cs="Times New Roman"/>
          <w:b/>
          <w:lang w:val="da-DK"/>
        </w:rPr>
        <w:t>Fashinv</w:t>
      </w:r>
      <w:r w:rsidR="00C55FAB" w:rsidRPr="00CE7B50">
        <w:rPr>
          <w:rFonts w:ascii="Calibri" w:eastAsia="Calibri" w:hAnsi="Calibri" w:cs="Times New Roman"/>
          <w:b/>
          <w:vertAlign w:val="subscript"/>
          <w:lang w:val="da-DK"/>
        </w:rPr>
        <w:t>c, t</w:t>
      </w:r>
      <w:r w:rsidR="00C55FAB" w:rsidRPr="00CE7B50">
        <w:rPr>
          <w:rFonts w:ascii="Calibri" w:eastAsia="Calibri" w:hAnsi="Calibri" w:cs="Times New Roman"/>
          <w:b/>
          <w:lang w:val="da-DK"/>
        </w:rPr>
        <w:t xml:space="preserve">     +  ß</w:t>
      </w:r>
      <w:r w:rsidR="00C55FAB" w:rsidRPr="00CE7B50">
        <w:rPr>
          <w:rFonts w:ascii="Calibri" w:eastAsia="Calibri" w:hAnsi="Calibri" w:cs="Times New Roman"/>
          <w:b/>
          <w:vertAlign w:val="subscript"/>
          <w:lang w:val="da-DK"/>
        </w:rPr>
        <w:t>3</w:t>
      </w:r>
      <w:r w:rsidR="00C55FAB" w:rsidRPr="00CE7B50">
        <w:rPr>
          <w:rFonts w:ascii="Calibri" w:eastAsia="Calibri" w:hAnsi="Calibri" w:cs="Times New Roman"/>
          <w:b/>
          <w:lang w:val="da-DK"/>
        </w:rPr>
        <w:t xml:space="preserve"> Predec </w:t>
      </w:r>
      <w:r w:rsidR="00C55FAB" w:rsidRPr="002112C3">
        <w:rPr>
          <w:rFonts w:ascii="Calibri" w:eastAsia="Calibri" w:hAnsi="Calibri" w:cs="Times New Roman"/>
          <w:b/>
          <w:vertAlign w:val="subscript"/>
          <w:lang w:val="da-DK"/>
        </w:rPr>
        <w:t>c, t</w:t>
      </w:r>
      <w:r w:rsidR="00C55FAB">
        <w:rPr>
          <w:rFonts w:ascii="Calibri" w:eastAsia="Calibri" w:hAnsi="Calibri" w:cs="Times New Roman"/>
          <w:b/>
          <w:lang w:val="da-DK"/>
        </w:rPr>
        <w:t xml:space="preserve">   -</w:t>
      </w:r>
      <w:r w:rsidR="00C55FAB" w:rsidRPr="00CE7B50">
        <w:rPr>
          <w:rFonts w:ascii="Calibri" w:eastAsia="Calibri" w:hAnsi="Calibri" w:cs="Times New Roman"/>
          <w:b/>
          <w:lang w:val="da-DK"/>
        </w:rPr>
        <w:t xml:space="preserve">   ß</w:t>
      </w:r>
      <w:r w:rsidR="00C55FAB" w:rsidRPr="00CE7B50">
        <w:rPr>
          <w:rFonts w:ascii="Calibri" w:eastAsia="Calibri" w:hAnsi="Calibri" w:cs="Times New Roman"/>
          <w:b/>
          <w:vertAlign w:val="subscript"/>
          <w:lang w:val="da-DK"/>
        </w:rPr>
        <w:t>4</w:t>
      </w:r>
      <w:r w:rsidR="00C55FAB" w:rsidRPr="00CE7B50">
        <w:rPr>
          <w:rFonts w:ascii="Calibri" w:eastAsia="Calibri" w:hAnsi="Calibri" w:cs="Times New Roman"/>
          <w:b/>
          <w:lang w:val="da-DK"/>
        </w:rPr>
        <w:t xml:space="preserve">Posdec </w:t>
      </w:r>
      <w:r w:rsidR="00C55FAB" w:rsidRPr="002112C3">
        <w:rPr>
          <w:rFonts w:ascii="Calibri" w:eastAsia="Calibri" w:hAnsi="Calibri" w:cs="Times New Roman"/>
          <w:b/>
          <w:vertAlign w:val="subscript"/>
          <w:lang w:val="da-DK"/>
        </w:rPr>
        <w:t>c, t</w:t>
      </w:r>
      <w:r w:rsidR="003207DD">
        <w:rPr>
          <w:rFonts w:ascii="Calibri" w:eastAsia="Calibri" w:hAnsi="Calibri" w:cs="Times New Roman"/>
          <w:b/>
          <w:lang w:val="da-DK"/>
        </w:rPr>
        <w:t xml:space="preserve">   </w:t>
      </w:r>
      <w:r w:rsidR="00C55FAB" w:rsidRPr="00CE7B50">
        <w:rPr>
          <w:rFonts w:ascii="Calibri" w:eastAsia="Calibri" w:hAnsi="Calibri" w:cs="Times New Roman"/>
          <w:b/>
          <w:lang w:val="da-DK"/>
        </w:rPr>
        <w:t xml:space="preserve">+   ε </w:t>
      </w:r>
      <w:r w:rsidR="00C55FAB" w:rsidRPr="00CE7B50">
        <w:rPr>
          <w:rFonts w:ascii="Calibri" w:eastAsia="Calibri" w:hAnsi="Calibri" w:cs="Times New Roman"/>
          <w:b/>
          <w:vertAlign w:val="subscript"/>
          <w:lang w:val="da-DK"/>
        </w:rPr>
        <w:t>c, t</w:t>
      </w:r>
      <w:r w:rsidR="00C55FAB" w:rsidRPr="00CE7B50">
        <w:rPr>
          <w:rFonts w:ascii="Calibri" w:eastAsia="Calibri" w:hAnsi="Calibri" w:cs="Times New Roman"/>
          <w:b/>
          <w:vertAlign w:val="subscript"/>
          <w:lang w:val="da-DK"/>
        </w:rPr>
        <w:cr/>
      </w:r>
      <w:r w:rsidR="00C55FAB" w:rsidRPr="00CE7B50">
        <w:rPr>
          <w:rFonts w:ascii="Calibri" w:eastAsia="Calibri" w:hAnsi="Calibri" w:cs="Times New Roman"/>
          <w:b/>
          <w:lang w:val="da-DK"/>
        </w:rPr>
        <w:cr/>
      </w:r>
      <w:r w:rsidRPr="00133C2E">
        <w:rPr>
          <w:rFonts w:ascii="Calibri" w:eastAsia="Calibri" w:hAnsi="Calibri" w:cs="Times New Roman"/>
          <w:lang w:val="da-DK"/>
        </w:rPr>
        <w:t xml:space="preserve">Modifikasi </w:t>
      </w:r>
      <w:r w:rsidR="003207DD">
        <w:rPr>
          <w:rFonts w:ascii="Calibri" w:eastAsia="Calibri" w:hAnsi="Calibri" w:cs="Times New Roman"/>
          <w:lang w:val="da-DK"/>
        </w:rPr>
        <w:t>model</w:t>
      </w:r>
      <w:r w:rsidRPr="00133C2E">
        <w:rPr>
          <w:rFonts w:ascii="Calibri" w:eastAsia="Calibri" w:hAnsi="Calibri" w:cs="Times New Roman"/>
          <w:lang w:val="da-DK"/>
        </w:rPr>
        <w:t xml:space="preserve"> matematis </w:t>
      </w:r>
      <w:r w:rsidR="003207DD">
        <w:rPr>
          <w:rFonts w:ascii="Calibri" w:eastAsia="Calibri" w:hAnsi="Calibri" w:cs="Times New Roman"/>
          <w:lang w:val="da-DK"/>
        </w:rPr>
        <w:t>diatas</w:t>
      </w:r>
      <w:r w:rsidRPr="00133C2E">
        <w:rPr>
          <w:rFonts w:ascii="Calibri" w:eastAsia="Calibri" w:hAnsi="Calibri" w:cs="Times New Roman"/>
          <w:lang w:val="da-DK"/>
        </w:rPr>
        <w:t xml:space="preserve"> menunjukkan </w:t>
      </w:r>
      <w:r w:rsidR="003207DD">
        <w:rPr>
          <w:rFonts w:ascii="Calibri" w:eastAsia="Calibri" w:hAnsi="Calibri" w:cs="Times New Roman"/>
          <w:lang w:val="da-DK"/>
        </w:rPr>
        <w:t xml:space="preserve">bahwa </w:t>
      </w:r>
      <w:r w:rsidRPr="00133C2E">
        <w:rPr>
          <w:rFonts w:ascii="Calibri" w:eastAsia="Calibri" w:hAnsi="Calibri" w:cs="Times New Roman"/>
          <w:lang w:val="da-DK"/>
        </w:rPr>
        <w:t>hipotesis 1, 2 dan 4</w:t>
      </w:r>
      <w:r w:rsidR="003207DD">
        <w:rPr>
          <w:rFonts w:ascii="Calibri" w:eastAsia="Calibri" w:hAnsi="Calibri" w:cs="Times New Roman"/>
          <w:lang w:val="da-DK"/>
        </w:rPr>
        <w:t xml:space="preserve"> </w:t>
      </w:r>
      <w:r w:rsidRPr="00133C2E">
        <w:rPr>
          <w:rFonts w:ascii="Calibri" w:eastAsia="Calibri" w:hAnsi="Calibri" w:cs="Times New Roman"/>
          <w:lang w:val="da-DK"/>
        </w:rPr>
        <w:t>ditolak berdas</w:t>
      </w:r>
      <w:r w:rsidR="003207DD">
        <w:rPr>
          <w:rFonts w:ascii="Calibri" w:eastAsia="Calibri" w:hAnsi="Calibri" w:cs="Times New Roman"/>
          <w:lang w:val="da-DK"/>
        </w:rPr>
        <w:t>arkan hubungan</w:t>
      </w:r>
      <w:r w:rsidRPr="00133C2E">
        <w:rPr>
          <w:rFonts w:ascii="Calibri" w:eastAsia="Calibri" w:hAnsi="Calibri" w:cs="Times New Roman"/>
          <w:lang w:val="da-DK"/>
        </w:rPr>
        <w:t xml:space="preserve"> </w:t>
      </w:r>
      <w:r w:rsidR="003207DD">
        <w:rPr>
          <w:rFonts w:ascii="Calibri" w:eastAsia="Calibri" w:hAnsi="Calibri" w:cs="Times New Roman"/>
          <w:lang w:val="da-DK"/>
        </w:rPr>
        <w:t xml:space="preserve">yang </w:t>
      </w:r>
      <w:r w:rsidRPr="00133C2E">
        <w:rPr>
          <w:rFonts w:ascii="Calibri" w:eastAsia="Calibri" w:hAnsi="Calibri" w:cs="Times New Roman"/>
          <w:lang w:val="da-DK"/>
        </w:rPr>
        <w:t>lemah di antara variabel terlibat (p &gt; 0.05). Hipotesis 3 hanya</w:t>
      </w:r>
      <w:r w:rsidR="003207DD">
        <w:rPr>
          <w:rFonts w:ascii="Calibri" w:eastAsia="Calibri" w:hAnsi="Calibri" w:cs="Times New Roman"/>
          <w:lang w:val="da-DK"/>
        </w:rPr>
        <w:t xml:space="preserve"> </w:t>
      </w:r>
      <w:r w:rsidRPr="00133C2E">
        <w:rPr>
          <w:rFonts w:ascii="Calibri" w:eastAsia="Calibri" w:hAnsi="Calibri" w:cs="Times New Roman"/>
          <w:lang w:val="da-DK"/>
        </w:rPr>
        <w:t>diterima ber</w:t>
      </w:r>
      <w:r w:rsidR="003207DD">
        <w:rPr>
          <w:rFonts w:ascii="Calibri" w:eastAsia="Calibri" w:hAnsi="Calibri" w:cs="Times New Roman"/>
          <w:lang w:val="da-DK"/>
        </w:rPr>
        <w:t xml:space="preserve">dasarkan hubungan yang </w:t>
      </w:r>
      <w:r w:rsidRPr="00133C2E">
        <w:rPr>
          <w:rFonts w:ascii="Calibri" w:eastAsia="Calibri" w:hAnsi="Calibri" w:cs="Times New Roman"/>
          <w:lang w:val="da-DK"/>
        </w:rPr>
        <w:t xml:space="preserve"> kuat di antara variabel terlibat (p &lt; 0.05).</w:t>
      </w:r>
      <w:r w:rsidRPr="00133C2E">
        <w:rPr>
          <w:rFonts w:ascii="Calibri" w:eastAsia="Calibri" w:hAnsi="Calibri" w:cs="Times New Roman"/>
          <w:lang w:val="da-DK"/>
        </w:rPr>
        <w:cr/>
      </w:r>
      <w:r w:rsidRPr="00133C2E">
        <w:rPr>
          <w:rFonts w:ascii="Calibri" w:eastAsia="Calibri" w:hAnsi="Calibri" w:cs="Times New Roman"/>
          <w:lang w:val="da-DK"/>
        </w:rPr>
        <w:cr/>
      </w:r>
      <w:r w:rsidRPr="003207DD">
        <w:rPr>
          <w:rFonts w:ascii="Calibri" w:eastAsia="Calibri" w:hAnsi="Calibri" w:cs="Times New Roman"/>
          <w:b/>
          <w:lang w:val="da-DK"/>
        </w:rPr>
        <w:t>Tabel 2:</w:t>
      </w:r>
      <w:r w:rsidRPr="00133C2E">
        <w:rPr>
          <w:rFonts w:ascii="Calibri" w:eastAsia="Calibri" w:hAnsi="Calibri" w:cs="Times New Roman"/>
          <w:lang w:val="da-DK"/>
        </w:rPr>
        <w:t xml:space="preserve">(Beta Coefficients, Standar </w:t>
      </w:r>
      <w:r w:rsidR="003207DD">
        <w:rPr>
          <w:rFonts w:ascii="Calibri" w:eastAsia="Calibri" w:hAnsi="Calibri" w:cs="Times New Roman"/>
          <w:lang w:val="da-DK"/>
        </w:rPr>
        <w:t xml:space="preserve">Error </w:t>
      </w:r>
      <w:r w:rsidRPr="00133C2E">
        <w:rPr>
          <w:rFonts w:ascii="Calibri" w:eastAsia="Calibri" w:hAnsi="Calibri" w:cs="Times New Roman"/>
          <w:lang w:val="da-DK"/>
        </w:rPr>
        <w:t xml:space="preserve">dalam tanda kurung, </w:t>
      </w:r>
      <w:r w:rsidR="003207DD">
        <w:rPr>
          <w:rFonts w:ascii="Calibri" w:eastAsia="Calibri" w:hAnsi="Calibri" w:cs="Times New Roman"/>
          <w:lang w:val="da-DK"/>
        </w:rPr>
        <w:t xml:space="preserve">nilai-t </w:t>
      </w:r>
      <w:r w:rsidRPr="00133C2E">
        <w:rPr>
          <w:rFonts w:ascii="Calibri" w:eastAsia="Calibri" w:hAnsi="Calibri" w:cs="Times New Roman"/>
          <w:lang w:val="da-DK"/>
        </w:rPr>
        <w:t xml:space="preserve">dalam </w:t>
      </w:r>
      <w:r w:rsidR="003207DD">
        <w:rPr>
          <w:rFonts w:ascii="Calibri" w:eastAsia="Calibri" w:hAnsi="Calibri" w:cs="Times New Roman"/>
          <w:lang w:val="da-DK"/>
        </w:rPr>
        <w:t>tanda kurung</w:t>
      </w:r>
      <w:r w:rsidRPr="00133C2E">
        <w:rPr>
          <w:rFonts w:ascii="Calibri" w:eastAsia="Calibri" w:hAnsi="Calibri" w:cs="Times New Roman"/>
          <w:lang w:val="da-DK"/>
        </w:rPr>
        <w:t xml:space="preserve"> dan </w:t>
      </w:r>
      <w:r w:rsidR="003207DD">
        <w:rPr>
          <w:rFonts w:ascii="Calibri" w:eastAsia="Calibri" w:hAnsi="Calibri" w:cs="Times New Roman"/>
          <w:lang w:val="da-DK"/>
        </w:rPr>
        <w:t xml:space="preserve">nilai-P </w:t>
      </w:r>
      <w:r w:rsidRPr="00133C2E">
        <w:rPr>
          <w:rFonts w:ascii="Calibri" w:eastAsia="Calibri" w:hAnsi="Calibri" w:cs="Times New Roman"/>
          <w:lang w:val="da-DK"/>
        </w:rPr>
        <w:t xml:space="preserve">dalam huruf miring) </w:t>
      </w:r>
      <w:r w:rsidRPr="00133C2E">
        <w:rPr>
          <w:rFonts w:ascii="Calibri" w:eastAsia="Calibri" w:hAnsi="Calibri" w:cs="Times New Roman"/>
          <w:lang w:val="da-DK"/>
        </w:rPr>
        <w:cr/>
      </w:r>
    </w:p>
    <w:tbl>
      <w:tblPr>
        <w:tblStyle w:val="TableGrid"/>
        <w:tblW w:w="8930" w:type="dxa"/>
        <w:tblInd w:w="250" w:type="dxa"/>
        <w:tblLook w:val="04A0"/>
      </w:tblPr>
      <w:tblGrid>
        <w:gridCol w:w="1985"/>
        <w:gridCol w:w="1134"/>
        <w:gridCol w:w="1134"/>
        <w:gridCol w:w="1275"/>
        <w:gridCol w:w="1134"/>
        <w:gridCol w:w="1134"/>
        <w:gridCol w:w="1134"/>
      </w:tblGrid>
      <w:tr w:rsidR="003207DD" w:rsidTr="001D49D7">
        <w:tc>
          <w:tcPr>
            <w:tcW w:w="1985" w:type="dxa"/>
          </w:tcPr>
          <w:p w:rsidR="003207DD" w:rsidRDefault="003207DD" w:rsidP="003207DD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 xml:space="preserve">Constant </w:t>
            </w:r>
          </w:p>
        </w:tc>
        <w:tc>
          <w:tcPr>
            <w:tcW w:w="1134" w:type="dxa"/>
          </w:tcPr>
          <w:p w:rsidR="003207DD" w:rsidRDefault="003207DD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IV-1</w:t>
            </w:r>
          </w:p>
        </w:tc>
        <w:tc>
          <w:tcPr>
            <w:tcW w:w="1134" w:type="dxa"/>
          </w:tcPr>
          <w:p w:rsidR="003207DD" w:rsidRDefault="003207DD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IV-2</w:t>
            </w:r>
          </w:p>
        </w:tc>
        <w:tc>
          <w:tcPr>
            <w:tcW w:w="1275" w:type="dxa"/>
          </w:tcPr>
          <w:p w:rsidR="003207DD" w:rsidRDefault="003207DD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IV-3</w:t>
            </w:r>
          </w:p>
        </w:tc>
        <w:tc>
          <w:tcPr>
            <w:tcW w:w="1134" w:type="dxa"/>
          </w:tcPr>
          <w:p w:rsidR="003207DD" w:rsidRDefault="003207DD" w:rsidP="003207DD">
            <w:pPr>
              <w:ind w:left="57" w:hanging="57"/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IV-4</w:t>
            </w:r>
          </w:p>
        </w:tc>
        <w:tc>
          <w:tcPr>
            <w:tcW w:w="1134" w:type="dxa"/>
          </w:tcPr>
          <w:p w:rsidR="003207DD" w:rsidRDefault="003207DD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R-Square</w:t>
            </w:r>
          </w:p>
        </w:tc>
        <w:tc>
          <w:tcPr>
            <w:tcW w:w="1134" w:type="dxa"/>
          </w:tcPr>
          <w:p w:rsidR="003207DD" w:rsidRDefault="003207DD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F-Statistic</w:t>
            </w:r>
          </w:p>
        </w:tc>
      </w:tr>
      <w:tr w:rsidR="003207DD" w:rsidTr="001D49D7">
        <w:tc>
          <w:tcPr>
            <w:tcW w:w="1985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1.328</w:t>
            </w:r>
          </w:p>
          <w:p w:rsidR="001D49D7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(0.340)</w:t>
            </w:r>
          </w:p>
          <w:p w:rsidR="001D49D7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[3.908]</w:t>
            </w:r>
          </w:p>
        </w:tc>
        <w:tc>
          <w:tcPr>
            <w:tcW w:w="1134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.123</w:t>
            </w:r>
          </w:p>
          <w:p w:rsidR="001D49D7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(0.093)</w:t>
            </w:r>
          </w:p>
          <w:p w:rsidR="001D49D7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[1.320]</w:t>
            </w:r>
          </w:p>
        </w:tc>
        <w:tc>
          <w:tcPr>
            <w:tcW w:w="1134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.076</w:t>
            </w:r>
          </w:p>
          <w:p w:rsidR="001D49D7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(0.041)</w:t>
            </w:r>
          </w:p>
          <w:p w:rsidR="001D49D7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[1.837]</w:t>
            </w:r>
          </w:p>
        </w:tc>
        <w:tc>
          <w:tcPr>
            <w:tcW w:w="1275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.279</w:t>
            </w:r>
          </w:p>
          <w:p w:rsidR="001D49D7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(0.060)</w:t>
            </w:r>
          </w:p>
          <w:p w:rsidR="001D49D7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[1.494]</w:t>
            </w:r>
          </w:p>
        </w:tc>
        <w:tc>
          <w:tcPr>
            <w:tcW w:w="1134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.125</w:t>
            </w:r>
          </w:p>
          <w:p w:rsidR="001D49D7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(0.084)</w:t>
            </w:r>
          </w:p>
          <w:p w:rsidR="001D49D7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[1.494]</w:t>
            </w:r>
          </w:p>
        </w:tc>
        <w:tc>
          <w:tcPr>
            <w:tcW w:w="1134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.302</w:t>
            </w:r>
          </w:p>
        </w:tc>
        <w:tc>
          <w:tcPr>
            <w:tcW w:w="1134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17.324</w:t>
            </w:r>
          </w:p>
        </w:tc>
      </w:tr>
      <w:tr w:rsidR="003207DD" w:rsidTr="001D49D7">
        <w:tc>
          <w:tcPr>
            <w:tcW w:w="1985" w:type="dxa"/>
          </w:tcPr>
          <w:p w:rsidR="003207DD" w:rsidRDefault="003207DD" w:rsidP="004F0FB5">
            <w:pPr>
              <w:rPr>
                <w:rFonts w:ascii="Calibri" w:eastAsia="Calibri" w:hAnsi="Calibri" w:cs="Times New Roman"/>
                <w:lang w:val="da-DK"/>
              </w:rPr>
            </w:pPr>
          </w:p>
        </w:tc>
        <w:tc>
          <w:tcPr>
            <w:tcW w:w="1134" w:type="dxa"/>
          </w:tcPr>
          <w:p w:rsidR="003207DD" w:rsidRDefault="003207DD" w:rsidP="004F0FB5">
            <w:pPr>
              <w:rPr>
                <w:rFonts w:ascii="Calibri" w:eastAsia="Calibri" w:hAnsi="Calibri" w:cs="Times New Roman"/>
                <w:lang w:val="da-DK"/>
              </w:rPr>
            </w:pPr>
          </w:p>
        </w:tc>
        <w:tc>
          <w:tcPr>
            <w:tcW w:w="1134" w:type="dxa"/>
          </w:tcPr>
          <w:p w:rsidR="003207DD" w:rsidRDefault="003207DD" w:rsidP="004F0FB5">
            <w:pPr>
              <w:rPr>
                <w:rFonts w:ascii="Calibri" w:eastAsia="Calibri" w:hAnsi="Calibri" w:cs="Times New Roman"/>
                <w:lang w:val="da-DK"/>
              </w:rPr>
            </w:pPr>
          </w:p>
        </w:tc>
        <w:tc>
          <w:tcPr>
            <w:tcW w:w="1275" w:type="dxa"/>
          </w:tcPr>
          <w:p w:rsidR="003207DD" w:rsidRDefault="003207DD" w:rsidP="004F0FB5">
            <w:pPr>
              <w:rPr>
                <w:rFonts w:ascii="Calibri" w:eastAsia="Calibri" w:hAnsi="Calibri" w:cs="Times New Roman"/>
                <w:lang w:val="da-DK"/>
              </w:rPr>
            </w:pPr>
          </w:p>
        </w:tc>
        <w:tc>
          <w:tcPr>
            <w:tcW w:w="1134" w:type="dxa"/>
          </w:tcPr>
          <w:p w:rsidR="003207DD" w:rsidRDefault="003207DD" w:rsidP="004F0FB5">
            <w:pPr>
              <w:rPr>
                <w:rFonts w:ascii="Calibri" w:eastAsia="Calibri" w:hAnsi="Calibri" w:cs="Times New Roman"/>
                <w:lang w:val="da-DK"/>
              </w:rPr>
            </w:pPr>
          </w:p>
        </w:tc>
        <w:tc>
          <w:tcPr>
            <w:tcW w:w="1134" w:type="dxa"/>
          </w:tcPr>
          <w:p w:rsidR="003207DD" w:rsidRDefault="003207DD" w:rsidP="004F0FB5">
            <w:pPr>
              <w:rPr>
                <w:rFonts w:ascii="Calibri" w:eastAsia="Calibri" w:hAnsi="Calibri" w:cs="Times New Roman"/>
                <w:lang w:val="da-DK"/>
              </w:rPr>
            </w:pPr>
          </w:p>
        </w:tc>
        <w:tc>
          <w:tcPr>
            <w:tcW w:w="1134" w:type="dxa"/>
          </w:tcPr>
          <w:p w:rsidR="003207DD" w:rsidRDefault="003207DD" w:rsidP="004F0FB5">
            <w:pPr>
              <w:rPr>
                <w:rFonts w:ascii="Calibri" w:eastAsia="Calibri" w:hAnsi="Calibri" w:cs="Times New Roman"/>
                <w:lang w:val="da-DK"/>
              </w:rPr>
            </w:pPr>
          </w:p>
        </w:tc>
      </w:tr>
      <w:tr w:rsidR="003207DD" w:rsidTr="001D49D7">
        <w:tc>
          <w:tcPr>
            <w:tcW w:w="1985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.000</w:t>
            </w:r>
          </w:p>
        </w:tc>
        <w:tc>
          <w:tcPr>
            <w:tcW w:w="1134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.189</w:t>
            </w:r>
          </w:p>
        </w:tc>
        <w:tc>
          <w:tcPr>
            <w:tcW w:w="1134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.068</w:t>
            </w:r>
          </w:p>
        </w:tc>
        <w:tc>
          <w:tcPr>
            <w:tcW w:w="1275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.000</w:t>
            </w:r>
          </w:p>
        </w:tc>
        <w:tc>
          <w:tcPr>
            <w:tcW w:w="1134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.137</w:t>
            </w:r>
          </w:p>
        </w:tc>
        <w:tc>
          <w:tcPr>
            <w:tcW w:w="1134" w:type="dxa"/>
          </w:tcPr>
          <w:p w:rsidR="003207DD" w:rsidRDefault="003207DD" w:rsidP="004F0FB5">
            <w:pPr>
              <w:rPr>
                <w:rFonts w:ascii="Calibri" w:eastAsia="Calibri" w:hAnsi="Calibri" w:cs="Times New Roman"/>
                <w:lang w:val="da-DK"/>
              </w:rPr>
            </w:pPr>
          </w:p>
        </w:tc>
        <w:tc>
          <w:tcPr>
            <w:tcW w:w="1134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.000</w:t>
            </w:r>
          </w:p>
        </w:tc>
      </w:tr>
      <w:tr w:rsidR="003207DD" w:rsidTr="001D49D7">
        <w:tc>
          <w:tcPr>
            <w:tcW w:w="1985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Hasil uji hipotesis</w:t>
            </w:r>
          </w:p>
        </w:tc>
        <w:tc>
          <w:tcPr>
            <w:tcW w:w="1134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H1 ditolak</w:t>
            </w:r>
          </w:p>
        </w:tc>
        <w:tc>
          <w:tcPr>
            <w:tcW w:w="1134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H2 ditolak</w:t>
            </w:r>
          </w:p>
        </w:tc>
        <w:tc>
          <w:tcPr>
            <w:tcW w:w="1275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H3 diterima</w:t>
            </w:r>
          </w:p>
        </w:tc>
        <w:tc>
          <w:tcPr>
            <w:tcW w:w="1134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H4 ditolak</w:t>
            </w:r>
          </w:p>
        </w:tc>
        <w:tc>
          <w:tcPr>
            <w:tcW w:w="1134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-</w:t>
            </w:r>
          </w:p>
        </w:tc>
        <w:tc>
          <w:tcPr>
            <w:tcW w:w="1134" w:type="dxa"/>
          </w:tcPr>
          <w:p w:rsidR="003207DD" w:rsidRDefault="001D49D7" w:rsidP="004F0FB5">
            <w:pPr>
              <w:rPr>
                <w:rFonts w:ascii="Calibri" w:eastAsia="Calibri" w:hAnsi="Calibri" w:cs="Times New Roman"/>
                <w:lang w:val="da-DK"/>
              </w:rPr>
            </w:pPr>
            <w:r>
              <w:rPr>
                <w:rFonts w:ascii="Calibri" w:eastAsia="Calibri" w:hAnsi="Calibri" w:cs="Times New Roman"/>
                <w:lang w:val="da-DK"/>
              </w:rPr>
              <w:t>-</w:t>
            </w:r>
          </w:p>
        </w:tc>
      </w:tr>
    </w:tbl>
    <w:p w:rsidR="001160B8" w:rsidRDefault="001F5C9D" w:rsidP="00501417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655977">
        <w:rPr>
          <w:rFonts w:ascii="Calibri" w:eastAsia="Calibri" w:hAnsi="Calibri" w:cs="Times New Roman"/>
        </w:rPr>
        <w:cr/>
      </w:r>
      <w:r w:rsidRPr="00655977">
        <w:rPr>
          <w:rFonts w:ascii="Calibri" w:eastAsia="Calibri" w:hAnsi="Calibri" w:cs="Times New Roman"/>
          <w:sz w:val="18"/>
          <w:szCs w:val="18"/>
        </w:rPr>
        <w:t xml:space="preserve">Legenda: </w:t>
      </w:r>
      <w:r w:rsidR="001D49D7" w:rsidRPr="00655977">
        <w:rPr>
          <w:rFonts w:ascii="Calibri" w:eastAsia="Calibri" w:hAnsi="Calibri" w:cs="Times New Roman"/>
          <w:sz w:val="18"/>
          <w:szCs w:val="18"/>
        </w:rPr>
        <w:t>Konstan</w:t>
      </w:r>
      <w:r w:rsidRPr="00655977">
        <w:rPr>
          <w:rFonts w:ascii="Calibri" w:eastAsia="Calibri" w:hAnsi="Calibri" w:cs="Times New Roman"/>
          <w:sz w:val="18"/>
          <w:szCs w:val="18"/>
        </w:rPr>
        <w:t>: Aspek</w:t>
      </w:r>
      <w:r w:rsidR="001D49D7" w:rsidRPr="00655977">
        <w:rPr>
          <w:rFonts w:ascii="Calibri" w:eastAsia="Calibri" w:hAnsi="Calibri" w:cs="Times New Roman"/>
          <w:sz w:val="18"/>
          <w:szCs w:val="18"/>
        </w:rPr>
        <w:t xml:space="preserve"> attitudinal dan perilaku pada kecenderungan dan frekuensi pembelian impuls</w:t>
      </w:r>
      <w:r w:rsidRPr="00655977">
        <w:rPr>
          <w:rFonts w:ascii="Calibri" w:eastAsia="Calibri" w:hAnsi="Calibri" w:cs="Times New Roman"/>
          <w:sz w:val="18"/>
          <w:szCs w:val="18"/>
        </w:rPr>
        <w:t xml:space="preserve"> konsumen</w:t>
      </w:r>
      <w:r w:rsidR="001D49D7" w:rsidRPr="00655977">
        <w:rPr>
          <w:rFonts w:ascii="Calibri" w:eastAsia="Calibri" w:hAnsi="Calibri" w:cs="Times New Roman"/>
          <w:sz w:val="18"/>
          <w:szCs w:val="18"/>
        </w:rPr>
        <w:cr/>
        <w:t>IV-1: Gaya hidup belanja dari</w:t>
      </w:r>
      <w:r w:rsidRPr="00655977">
        <w:rPr>
          <w:rFonts w:ascii="Calibri" w:eastAsia="Calibri" w:hAnsi="Calibri" w:cs="Times New Roman"/>
          <w:sz w:val="18"/>
          <w:szCs w:val="18"/>
        </w:rPr>
        <w:t xml:space="preserve"> konsumen</w:t>
      </w:r>
      <w:r w:rsidRPr="00655977">
        <w:rPr>
          <w:rFonts w:ascii="Calibri" w:eastAsia="Calibri" w:hAnsi="Calibri" w:cs="Times New Roman"/>
          <w:sz w:val="18"/>
          <w:szCs w:val="18"/>
        </w:rPr>
        <w:cr/>
        <w:t>IV-2: Keterlibatan 'fashion'</w:t>
      </w:r>
      <w:r w:rsidR="001D49D7" w:rsidRPr="00655977">
        <w:rPr>
          <w:rFonts w:ascii="Calibri" w:eastAsia="Calibri" w:hAnsi="Calibri" w:cs="Times New Roman"/>
          <w:sz w:val="18"/>
          <w:szCs w:val="18"/>
        </w:rPr>
        <w:t xml:space="preserve"> </w:t>
      </w:r>
      <w:r w:rsidRPr="00655977">
        <w:rPr>
          <w:rFonts w:ascii="Calibri" w:eastAsia="Calibri" w:hAnsi="Calibri" w:cs="Times New Roman"/>
          <w:sz w:val="18"/>
          <w:szCs w:val="18"/>
        </w:rPr>
        <w:t>dari konsumen</w:t>
      </w:r>
      <w:r w:rsidRPr="00655977">
        <w:rPr>
          <w:rFonts w:ascii="Calibri" w:eastAsia="Calibri" w:hAnsi="Calibri" w:cs="Times New Roman"/>
          <w:sz w:val="18"/>
          <w:szCs w:val="18"/>
        </w:rPr>
        <w:cr/>
        <w:t xml:space="preserve">IV-3: </w:t>
      </w:r>
      <w:r w:rsidR="001D49D7" w:rsidRPr="00655977">
        <w:rPr>
          <w:rFonts w:ascii="Calibri" w:eastAsia="Calibri" w:hAnsi="Calibri" w:cs="Times New Roman"/>
          <w:sz w:val="18"/>
          <w:szCs w:val="18"/>
        </w:rPr>
        <w:t>Tahap Sebelum-memutuskan dari</w:t>
      </w:r>
      <w:r w:rsidRPr="00655977">
        <w:rPr>
          <w:rFonts w:ascii="Calibri" w:eastAsia="Calibri" w:hAnsi="Calibri" w:cs="Times New Roman"/>
          <w:sz w:val="18"/>
          <w:szCs w:val="18"/>
        </w:rPr>
        <w:t xml:space="preserve"> konsumen mengenai pembelian</w:t>
      </w:r>
      <w:r w:rsidR="001D49D7" w:rsidRPr="00655977">
        <w:rPr>
          <w:rFonts w:ascii="Calibri" w:eastAsia="Calibri" w:hAnsi="Calibri" w:cs="Times New Roman"/>
          <w:sz w:val="18"/>
          <w:szCs w:val="18"/>
        </w:rPr>
        <w:t xml:space="preserve"> produk</w:t>
      </w:r>
      <w:r w:rsidRPr="00655977">
        <w:rPr>
          <w:rFonts w:ascii="Calibri" w:eastAsia="Calibri" w:hAnsi="Calibri" w:cs="Times New Roman"/>
          <w:sz w:val="18"/>
          <w:szCs w:val="18"/>
        </w:rPr>
        <w:cr/>
        <w:t xml:space="preserve">IV-4: </w:t>
      </w:r>
      <w:r w:rsidR="001D49D7" w:rsidRPr="00655977">
        <w:rPr>
          <w:rFonts w:ascii="Calibri" w:eastAsia="Calibri" w:hAnsi="Calibri" w:cs="Times New Roman"/>
          <w:sz w:val="18"/>
          <w:szCs w:val="18"/>
        </w:rPr>
        <w:t>Tahap setelah-memutuskan dari</w:t>
      </w:r>
      <w:r w:rsidRPr="00655977">
        <w:rPr>
          <w:rFonts w:ascii="Calibri" w:eastAsia="Calibri" w:hAnsi="Calibri" w:cs="Times New Roman"/>
          <w:sz w:val="18"/>
          <w:szCs w:val="18"/>
        </w:rPr>
        <w:t xml:space="preserve"> konsumen mengenai pembelian</w:t>
      </w:r>
      <w:r w:rsidR="001D49D7" w:rsidRPr="00655977">
        <w:rPr>
          <w:rFonts w:ascii="Calibri" w:eastAsia="Calibri" w:hAnsi="Calibri" w:cs="Times New Roman"/>
          <w:sz w:val="18"/>
          <w:szCs w:val="18"/>
        </w:rPr>
        <w:t xml:space="preserve"> produk</w:t>
      </w:r>
      <w:r w:rsidR="00634546" w:rsidRPr="00655977">
        <w:rPr>
          <w:rFonts w:ascii="Calibri" w:eastAsia="Calibri" w:hAnsi="Calibri" w:cs="Times New Roman"/>
          <w:sz w:val="18"/>
          <w:szCs w:val="18"/>
        </w:rPr>
        <w:cr/>
      </w:r>
    </w:p>
    <w:p w:rsidR="001160B8" w:rsidRDefault="00A27E9D" w:rsidP="00501417">
      <w:pPr>
        <w:spacing w:after="0"/>
        <w:rPr>
          <w:rFonts w:ascii="Calibri" w:eastAsia="Calibri" w:hAnsi="Calibri" w:cs="Times New Roman"/>
          <w:b/>
          <w:lang w:val="da-DK"/>
        </w:rPr>
      </w:pPr>
      <w:r w:rsidRPr="00655977">
        <w:rPr>
          <w:rFonts w:ascii="Calibri" w:eastAsia="Calibri" w:hAnsi="Calibri" w:cs="Times New Roman"/>
          <w:sz w:val="18"/>
          <w:szCs w:val="18"/>
        </w:rPr>
        <w:t xml:space="preserve">                </w:t>
      </w:r>
      <w:r w:rsidR="00634546" w:rsidRPr="00655977">
        <w:rPr>
          <w:rFonts w:ascii="Calibri" w:eastAsia="Calibri" w:hAnsi="Calibri" w:cs="Times New Roman"/>
        </w:rPr>
        <w:t>Hasilnya men</w:t>
      </w:r>
      <w:r w:rsidR="001F5C9D" w:rsidRPr="00655977">
        <w:rPr>
          <w:rFonts w:ascii="Calibri" w:eastAsia="Calibri" w:hAnsi="Calibri" w:cs="Times New Roman"/>
        </w:rPr>
        <w:t>un</w:t>
      </w:r>
      <w:r w:rsidR="00634546" w:rsidRPr="00655977">
        <w:rPr>
          <w:rFonts w:ascii="Calibri" w:eastAsia="Calibri" w:hAnsi="Calibri" w:cs="Times New Roman"/>
        </w:rPr>
        <w:t>juk</w:t>
      </w:r>
      <w:r w:rsidR="001F5C9D" w:rsidRPr="00655977">
        <w:rPr>
          <w:rFonts w:ascii="Calibri" w:eastAsia="Calibri" w:hAnsi="Calibri" w:cs="Times New Roman"/>
        </w:rPr>
        <w:t xml:space="preserve">kan </w:t>
      </w:r>
      <w:r w:rsidR="00634546" w:rsidRPr="00655977">
        <w:rPr>
          <w:rFonts w:ascii="Calibri" w:eastAsia="Calibri" w:hAnsi="Calibri" w:cs="Times New Roman"/>
        </w:rPr>
        <w:t>bahwa</w:t>
      </w:r>
      <w:r w:rsidR="001F5C9D" w:rsidRPr="00655977">
        <w:rPr>
          <w:rFonts w:ascii="Calibri" w:eastAsia="Calibri" w:hAnsi="Calibri" w:cs="Times New Roman"/>
        </w:rPr>
        <w:t xml:space="preserve"> variabel independen </w:t>
      </w:r>
      <w:r w:rsidR="00634546" w:rsidRPr="00655977">
        <w:rPr>
          <w:rFonts w:ascii="Calibri" w:eastAsia="Calibri" w:hAnsi="Calibri" w:cs="Times New Roman"/>
        </w:rPr>
        <w:t>tahap</w:t>
      </w:r>
      <w:r w:rsidR="001F5C9D" w:rsidRPr="00655977">
        <w:rPr>
          <w:rFonts w:ascii="Calibri" w:eastAsia="Calibri" w:hAnsi="Calibri" w:cs="Times New Roman"/>
        </w:rPr>
        <w:t xml:space="preserve"> sebelum-</w:t>
      </w:r>
      <w:r w:rsidR="00634546" w:rsidRPr="00655977">
        <w:rPr>
          <w:rFonts w:ascii="Calibri" w:eastAsia="Calibri" w:hAnsi="Calibri" w:cs="Times New Roman"/>
        </w:rPr>
        <w:t>memutuskan dari konsumen mengenai</w:t>
      </w:r>
      <w:r w:rsidR="001F5C9D" w:rsidRPr="00655977">
        <w:rPr>
          <w:rFonts w:ascii="Calibri" w:eastAsia="Calibri" w:hAnsi="Calibri" w:cs="Times New Roman"/>
        </w:rPr>
        <w:t xml:space="preserve"> pembelian </w:t>
      </w:r>
      <w:r w:rsidR="00634546" w:rsidRPr="00655977">
        <w:rPr>
          <w:rFonts w:ascii="Calibri" w:eastAsia="Calibri" w:hAnsi="Calibri" w:cs="Times New Roman"/>
        </w:rPr>
        <w:t>produk menggambarkan</w:t>
      </w:r>
      <w:r w:rsidR="001F5C9D" w:rsidRPr="00655977">
        <w:rPr>
          <w:rFonts w:ascii="Calibri" w:eastAsia="Calibri" w:hAnsi="Calibri" w:cs="Times New Roman"/>
        </w:rPr>
        <w:t xml:space="preserve"> variasi dalam variabel bergantung dengan </w:t>
      </w:r>
      <w:r w:rsidR="00634546" w:rsidRPr="00655977">
        <w:rPr>
          <w:rFonts w:ascii="Calibri" w:eastAsia="Calibri" w:hAnsi="Calibri" w:cs="Times New Roman"/>
        </w:rPr>
        <w:t>nilai-</w:t>
      </w:r>
      <w:r w:rsidR="001F5C9D" w:rsidRPr="00655977">
        <w:rPr>
          <w:rFonts w:ascii="Calibri" w:eastAsia="Calibri" w:hAnsi="Calibri" w:cs="Times New Roman"/>
        </w:rPr>
        <w:t>t</w:t>
      </w:r>
      <w:r w:rsidR="00634546" w:rsidRPr="00655977">
        <w:rPr>
          <w:rFonts w:ascii="Calibri" w:eastAsia="Calibri" w:hAnsi="Calibri" w:cs="Times New Roman"/>
        </w:rPr>
        <w:t xml:space="preserve"> [4.618] </w:t>
      </w:r>
      <w:r w:rsidR="001F5C9D" w:rsidRPr="00655977">
        <w:rPr>
          <w:rFonts w:ascii="Calibri" w:eastAsia="Calibri" w:hAnsi="Calibri" w:cs="Times New Roman"/>
        </w:rPr>
        <w:t>yang signifikan pada</w:t>
      </w:r>
      <w:r w:rsidR="00634546" w:rsidRPr="00655977">
        <w:rPr>
          <w:rFonts w:ascii="Calibri" w:eastAsia="Calibri" w:hAnsi="Calibri" w:cs="Times New Roman"/>
        </w:rPr>
        <w:t xml:space="preserve"> </w:t>
      </w:r>
      <w:r w:rsidR="001F5C9D" w:rsidRPr="00655977">
        <w:rPr>
          <w:rFonts w:ascii="Calibri" w:eastAsia="Calibri" w:hAnsi="Calibri" w:cs="Times New Roman"/>
        </w:rPr>
        <w:t xml:space="preserve">(p &lt; 0.05), dimana sebagai variabel </w:t>
      </w:r>
      <w:r w:rsidR="00634546" w:rsidRPr="00655977">
        <w:rPr>
          <w:rFonts w:ascii="Calibri" w:eastAsia="Calibri" w:hAnsi="Calibri" w:cs="Times New Roman"/>
        </w:rPr>
        <w:t xml:space="preserve">independen; gaya hidup belanja </w:t>
      </w:r>
      <w:r w:rsidR="001F5C9D" w:rsidRPr="00655977">
        <w:rPr>
          <w:rFonts w:ascii="Calibri" w:eastAsia="Calibri" w:hAnsi="Calibri" w:cs="Times New Roman"/>
        </w:rPr>
        <w:t xml:space="preserve">dari konsumen, </w:t>
      </w:r>
      <w:r w:rsidR="001F5C9D" w:rsidRPr="00655977">
        <w:rPr>
          <w:rFonts w:ascii="Calibri" w:eastAsia="Calibri" w:hAnsi="Calibri" w:cs="Times New Roman"/>
        </w:rPr>
        <w:lastRenderedPageBreak/>
        <w:t>keterlibat</w:t>
      </w:r>
      <w:r w:rsidR="00634546" w:rsidRPr="00655977">
        <w:rPr>
          <w:rFonts w:ascii="Calibri" w:eastAsia="Calibri" w:hAnsi="Calibri" w:cs="Times New Roman"/>
        </w:rPr>
        <w:t xml:space="preserve">an 'fashion' dari </w:t>
      </w:r>
      <w:r w:rsidR="001F5C9D" w:rsidRPr="00655977">
        <w:rPr>
          <w:rFonts w:ascii="Calibri" w:eastAsia="Calibri" w:hAnsi="Calibri" w:cs="Times New Roman"/>
        </w:rPr>
        <w:t xml:space="preserve">konsumen dan </w:t>
      </w:r>
      <w:r w:rsidR="00634546" w:rsidRPr="00655977">
        <w:rPr>
          <w:rFonts w:ascii="Calibri" w:eastAsia="Calibri" w:hAnsi="Calibri" w:cs="Times New Roman"/>
        </w:rPr>
        <w:t xml:space="preserve">tahap setelah memutuskan dari konsumen mengenai </w:t>
      </w:r>
      <w:r w:rsidR="001F5C9D" w:rsidRPr="00655977">
        <w:rPr>
          <w:rFonts w:ascii="Calibri" w:eastAsia="Calibri" w:hAnsi="Calibri" w:cs="Times New Roman"/>
        </w:rPr>
        <w:t xml:space="preserve">pembelian </w:t>
      </w:r>
      <w:r w:rsidR="00634546" w:rsidRPr="00655977">
        <w:rPr>
          <w:rFonts w:ascii="Calibri" w:eastAsia="Calibri" w:hAnsi="Calibri" w:cs="Times New Roman"/>
        </w:rPr>
        <w:t xml:space="preserve">produk </w:t>
      </w:r>
      <w:r w:rsidR="001F5C9D" w:rsidRPr="00655977">
        <w:rPr>
          <w:rFonts w:ascii="Calibri" w:eastAsia="Calibri" w:hAnsi="Calibri" w:cs="Times New Roman"/>
        </w:rPr>
        <w:t xml:space="preserve">tidak </w:t>
      </w:r>
      <w:r w:rsidR="00634546" w:rsidRPr="00655977">
        <w:rPr>
          <w:rFonts w:ascii="Calibri" w:eastAsia="Calibri" w:hAnsi="Calibri" w:cs="Times New Roman"/>
        </w:rPr>
        <w:t xml:space="preserve">menunjukkan </w:t>
      </w:r>
      <w:r w:rsidR="001F5C9D" w:rsidRPr="00655977">
        <w:rPr>
          <w:rFonts w:ascii="Calibri" w:eastAsia="Calibri" w:hAnsi="Calibri" w:cs="Times New Roman"/>
        </w:rPr>
        <w:t xml:space="preserve">ada variasi </w:t>
      </w:r>
      <w:r w:rsidR="00634546" w:rsidRPr="00655977">
        <w:rPr>
          <w:rFonts w:ascii="Calibri" w:eastAsia="Calibri" w:hAnsi="Calibri" w:cs="Times New Roman"/>
        </w:rPr>
        <w:t xml:space="preserve">dalam </w:t>
      </w:r>
      <w:r w:rsidR="001F5C9D" w:rsidRPr="00655977">
        <w:rPr>
          <w:rFonts w:ascii="Calibri" w:eastAsia="Calibri" w:hAnsi="Calibri" w:cs="Times New Roman"/>
        </w:rPr>
        <w:t xml:space="preserve">variabel bergantung dengan </w:t>
      </w:r>
      <w:r w:rsidR="00634546" w:rsidRPr="00655977">
        <w:rPr>
          <w:rFonts w:ascii="Calibri" w:eastAsia="Calibri" w:hAnsi="Calibri" w:cs="Times New Roman"/>
        </w:rPr>
        <w:t xml:space="preserve">nilai-t </w:t>
      </w:r>
      <w:r w:rsidR="001F5C9D" w:rsidRPr="00655977">
        <w:rPr>
          <w:rFonts w:ascii="Calibri" w:eastAsia="Calibri" w:hAnsi="Calibri" w:cs="Times New Roman"/>
        </w:rPr>
        <w:t xml:space="preserve">yang tidak signifikan pada (p &gt; 0.05). </w:t>
      </w:r>
      <w:r w:rsidR="001F5C9D" w:rsidRPr="00133C2E">
        <w:rPr>
          <w:rFonts w:ascii="Calibri" w:eastAsia="Calibri" w:hAnsi="Calibri" w:cs="Times New Roman"/>
          <w:lang w:val="da-DK"/>
        </w:rPr>
        <w:t>K</w:t>
      </w:r>
      <w:r w:rsidR="00634546">
        <w:rPr>
          <w:rFonts w:ascii="Calibri" w:eastAsia="Calibri" w:hAnsi="Calibri" w:cs="Times New Roman"/>
          <w:lang w:val="da-DK"/>
        </w:rPr>
        <w:t>ami</w:t>
      </w:r>
      <w:r w:rsidR="001F5C9D" w:rsidRPr="00133C2E">
        <w:rPr>
          <w:rFonts w:ascii="Calibri" w:eastAsia="Calibri" w:hAnsi="Calibri" w:cs="Times New Roman"/>
          <w:lang w:val="da-DK"/>
        </w:rPr>
        <w:t xml:space="preserve"> </w:t>
      </w:r>
      <w:r w:rsidR="00634546">
        <w:rPr>
          <w:rFonts w:ascii="Calibri" w:eastAsia="Calibri" w:hAnsi="Calibri" w:cs="Times New Roman"/>
          <w:lang w:val="da-DK"/>
        </w:rPr>
        <w:t>men</w:t>
      </w:r>
      <w:r w:rsidR="001F5C9D" w:rsidRPr="00133C2E">
        <w:rPr>
          <w:rFonts w:ascii="Calibri" w:eastAsia="Calibri" w:hAnsi="Calibri" w:cs="Times New Roman"/>
          <w:lang w:val="da-DK"/>
        </w:rPr>
        <w:t>emukan bahwa ada</w:t>
      </w:r>
      <w:r w:rsidR="00634546">
        <w:rPr>
          <w:rFonts w:ascii="Calibri" w:eastAsia="Calibri" w:hAnsi="Calibri" w:cs="Times New Roman"/>
          <w:lang w:val="da-DK"/>
        </w:rPr>
        <w:t xml:space="preserve"> dampak</w:t>
      </w:r>
      <w:r w:rsidR="001F5C9D" w:rsidRPr="00133C2E">
        <w:rPr>
          <w:rFonts w:ascii="Calibri" w:eastAsia="Calibri" w:hAnsi="Calibri" w:cs="Times New Roman"/>
          <w:lang w:val="da-DK"/>
        </w:rPr>
        <w:t xml:space="preserve"> signifikan </w:t>
      </w:r>
      <w:r w:rsidR="00634546">
        <w:rPr>
          <w:rFonts w:ascii="Calibri" w:eastAsia="Calibri" w:hAnsi="Calibri" w:cs="Times New Roman"/>
          <w:lang w:val="da-DK"/>
        </w:rPr>
        <w:t>yang positif</w:t>
      </w:r>
      <w:r w:rsidR="0015066B">
        <w:rPr>
          <w:rFonts w:ascii="Calibri" w:eastAsia="Calibri" w:hAnsi="Calibri" w:cs="Times New Roman"/>
          <w:lang w:val="da-DK"/>
        </w:rPr>
        <w:t xml:space="preserve"> dari</w:t>
      </w:r>
      <w:r w:rsidR="001F5C9D" w:rsidRPr="00133C2E">
        <w:rPr>
          <w:rFonts w:ascii="Calibri" w:eastAsia="Calibri" w:hAnsi="Calibri" w:cs="Times New Roman"/>
          <w:lang w:val="da-DK"/>
        </w:rPr>
        <w:t xml:space="preserve"> variabel independen ini terhadap variabel bergantung (F = 17.324)(p &lt; 0.05). Nilai Beta untuk seluruh variabel independen memperlihatkan s</w:t>
      </w:r>
      <w:r w:rsidR="0015066B">
        <w:rPr>
          <w:rFonts w:ascii="Calibri" w:eastAsia="Calibri" w:hAnsi="Calibri" w:cs="Times New Roman"/>
          <w:lang w:val="da-DK"/>
        </w:rPr>
        <w:t>u</w:t>
      </w:r>
      <w:r w:rsidR="001F5C9D" w:rsidRPr="00133C2E">
        <w:rPr>
          <w:rFonts w:ascii="Calibri" w:eastAsia="Calibri" w:hAnsi="Calibri" w:cs="Times New Roman"/>
          <w:lang w:val="da-DK"/>
        </w:rPr>
        <w:t xml:space="preserve">atu </w:t>
      </w:r>
      <w:r w:rsidR="0015066B">
        <w:rPr>
          <w:rFonts w:ascii="Calibri" w:eastAsia="Calibri" w:hAnsi="Calibri" w:cs="Times New Roman"/>
          <w:lang w:val="da-DK"/>
        </w:rPr>
        <w:t>hubungan</w:t>
      </w:r>
      <w:r w:rsidR="003C10D1">
        <w:rPr>
          <w:rFonts w:ascii="Calibri" w:eastAsia="Calibri" w:hAnsi="Calibri" w:cs="Times New Roman"/>
          <w:lang w:val="da-DK"/>
        </w:rPr>
        <w:t xml:space="preserve"> positif di dalam model</w:t>
      </w:r>
      <w:r w:rsidR="001F5C9D" w:rsidRPr="00133C2E">
        <w:rPr>
          <w:rFonts w:ascii="Calibri" w:eastAsia="Calibri" w:hAnsi="Calibri" w:cs="Times New Roman"/>
          <w:lang w:val="da-DK"/>
        </w:rPr>
        <w:t xml:space="preserve"> koefisien. Nilai (R-</w:t>
      </w:r>
      <w:r w:rsidR="003C10D1">
        <w:rPr>
          <w:rFonts w:ascii="Calibri" w:eastAsia="Calibri" w:hAnsi="Calibri" w:cs="Times New Roman"/>
          <w:lang w:val="da-DK"/>
        </w:rPr>
        <w:t>Square</w:t>
      </w:r>
      <w:r w:rsidR="001F5C9D" w:rsidRPr="00133C2E">
        <w:rPr>
          <w:rFonts w:ascii="Calibri" w:eastAsia="Calibri" w:hAnsi="Calibri" w:cs="Times New Roman"/>
          <w:lang w:val="da-DK"/>
        </w:rPr>
        <w:t xml:space="preserve"> = 0.302) dan (R = 0.550) me</w:t>
      </w:r>
      <w:r w:rsidR="003C10D1">
        <w:rPr>
          <w:rFonts w:ascii="Calibri" w:eastAsia="Calibri" w:hAnsi="Calibri" w:cs="Times New Roman"/>
          <w:lang w:val="da-DK"/>
        </w:rPr>
        <w:t>mperkira</w:t>
      </w:r>
      <w:r w:rsidR="001F5C9D" w:rsidRPr="00133C2E">
        <w:rPr>
          <w:rFonts w:ascii="Calibri" w:eastAsia="Calibri" w:hAnsi="Calibri" w:cs="Times New Roman"/>
          <w:lang w:val="da-DK"/>
        </w:rPr>
        <w:t>kan s</w:t>
      </w:r>
      <w:r w:rsidR="003C10D1">
        <w:rPr>
          <w:rFonts w:ascii="Calibri" w:eastAsia="Calibri" w:hAnsi="Calibri" w:cs="Times New Roman"/>
          <w:lang w:val="da-DK"/>
        </w:rPr>
        <w:t>u</w:t>
      </w:r>
      <w:r w:rsidR="001F5C9D" w:rsidRPr="00133C2E">
        <w:rPr>
          <w:rFonts w:ascii="Calibri" w:eastAsia="Calibri" w:hAnsi="Calibri" w:cs="Times New Roman"/>
          <w:lang w:val="da-DK"/>
        </w:rPr>
        <w:t xml:space="preserve">atu hubungan </w:t>
      </w:r>
      <w:r w:rsidR="003C10D1">
        <w:rPr>
          <w:rFonts w:ascii="Calibri" w:eastAsia="Calibri" w:hAnsi="Calibri" w:cs="Times New Roman"/>
          <w:lang w:val="da-DK"/>
        </w:rPr>
        <w:t xml:space="preserve">yang </w:t>
      </w:r>
      <w:r w:rsidR="001F5C9D" w:rsidRPr="00133C2E">
        <w:rPr>
          <w:rFonts w:ascii="Calibri" w:eastAsia="Calibri" w:hAnsi="Calibri" w:cs="Times New Roman"/>
          <w:lang w:val="da-DK"/>
        </w:rPr>
        <w:t>moderat</w:t>
      </w:r>
      <w:r w:rsidR="003C10D1">
        <w:rPr>
          <w:rFonts w:ascii="Calibri" w:eastAsia="Calibri" w:hAnsi="Calibri" w:cs="Times New Roman"/>
          <w:lang w:val="da-DK"/>
        </w:rPr>
        <w:t xml:space="preserve"> di</w:t>
      </w:r>
      <w:r w:rsidR="001F5C9D" w:rsidRPr="00133C2E">
        <w:rPr>
          <w:rFonts w:ascii="Calibri" w:eastAsia="Calibri" w:hAnsi="Calibri" w:cs="Times New Roman"/>
          <w:lang w:val="da-DK"/>
        </w:rPr>
        <w:t xml:space="preserve">antara sekumpulan variabel dan variabel bergantung independen dengan </w:t>
      </w:r>
      <w:r w:rsidR="003C10D1">
        <w:rPr>
          <w:rFonts w:ascii="Calibri" w:eastAsia="Calibri" w:hAnsi="Calibri" w:cs="Times New Roman"/>
          <w:lang w:val="da-DK"/>
        </w:rPr>
        <w:t>prediksi kesalahan dikurangi</w:t>
      </w:r>
      <w:r w:rsidR="001F5C9D" w:rsidRPr="00133C2E">
        <w:rPr>
          <w:rFonts w:ascii="Calibri" w:eastAsia="Calibri" w:hAnsi="Calibri" w:cs="Times New Roman"/>
          <w:lang w:val="da-DK"/>
        </w:rPr>
        <w:t xml:space="preserve"> 30.2 persen.</w:t>
      </w:r>
      <w:r w:rsidR="001F5C9D" w:rsidRPr="00133C2E">
        <w:rPr>
          <w:rFonts w:ascii="Calibri" w:eastAsia="Calibri" w:hAnsi="Calibri" w:cs="Times New Roman"/>
          <w:lang w:val="da-DK"/>
        </w:rPr>
        <w:cr/>
      </w:r>
      <w:r w:rsidR="001F5C9D" w:rsidRPr="00133C2E">
        <w:rPr>
          <w:rFonts w:ascii="Calibri" w:eastAsia="Calibri" w:hAnsi="Calibri" w:cs="Times New Roman"/>
          <w:lang w:val="da-DK"/>
        </w:rPr>
        <w:cr/>
      </w:r>
      <w:r w:rsidR="001F5C9D" w:rsidRPr="003C10D1">
        <w:rPr>
          <w:rFonts w:ascii="Calibri" w:eastAsia="Calibri" w:hAnsi="Calibri" w:cs="Times New Roman"/>
          <w:b/>
          <w:lang w:val="da-DK"/>
        </w:rPr>
        <w:t>6.2. Diskusi</w:t>
      </w:r>
      <w:r w:rsidR="001F5C9D" w:rsidRPr="003C10D1">
        <w:rPr>
          <w:rFonts w:ascii="Calibri" w:eastAsia="Calibri" w:hAnsi="Calibri" w:cs="Times New Roman"/>
          <w:b/>
          <w:lang w:val="da-DK"/>
        </w:rPr>
        <w:cr/>
      </w:r>
    </w:p>
    <w:p w:rsidR="008A175C" w:rsidRDefault="001F5C9D" w:rsidP="00501417">
      <w:pPr>
        <w:spacing w:after="0"/>
        <w:rPr>
          <w:rFonts w:ascii="Calibri" w:eastAsia="Calibri" w:hAnsi="Calibri" w:cs="Times New Roman"/>
          <w:lang w:val="da-DK"/>
        </w:rPr>
      </w:pPr>
      <w:r w:rsidRPr="00133C2E">
        <w:rPr>
          <w:rFonts w:ascii="Calibri" w:eastAsia="Calibri" w:hAnsi="Calibri" w:cs="Times New Roman"/>
          <w:lang w:val="da-DK"/>
        </w:rPr>
        <w:t>Sebuah hubungan positif dari keterlibatan 'fashion' dengan perilaku pembelian impuls dari konsumen</w:t>
      </w:r>
      <w:r w:rsidRPr="00133C2E">
        <w:rPr>
          <w:rFonts w:ascii="Calibri" w:eastAsia="Calibri" w:hAnsi="Calibri" w:cs="Times New Roman"/>
          <w:lang w:val="da-DK"/>
        </w:rPr>
        <w:cr/>
        <w:t xml:space="preserve">dilaporkan oleh Park (2006). </w:t>
      </w:r>
      <w:r w:rsidR="00FA3E3A" w:rsidRPr="00FA3E3A">
        <w:rPr>
          <w:rFonts w:ascii="Calibri" w:eastAsia="Calibri" w:hAnsi="Calibri" w:cs="Times New Roman"/>
          <w:lang w:val="da-DK"/>
        </w:rPr>
        <w:t>Sementara itu</w:t>
      </w:r>
      <w:r w:rsidRPr="00FA3E3A">
        <w:rPr>
          <w:rFonts w:ascii="Calibri" w:eastAsia="Calibri" w:hAnsi="Calibri" w:cs="Times New Roman"/>
          <w:lang w:val="da-DK"/>
        </w:rPr>
        <w:t>, dalam penelitian k</w:t>
      </w:r>
      <w:r w:rsidR="00FA3E3A">
        <w:rPr>
          <w:rFonts w:ascii="Calibri" w:eastAsia="Calibri" w:hAnsi="Calibri" w:cs="Times New Roman"/>
          <w:lang w:val="da-DK"/>
        </w:rPr>
        <w:t>ami</w:t>
      </w:r>
      <w:r w:rsidRPr="00FA3E3A">
        <w:rPr>
          <w:rFonts w:ascii="Calibri" w:eastAsia="Calibri" w:hAnsi="Calibri" w:cs="Times New Roman"/>
          <w:lang w:val="da-DK"/>
        </w:rPr>
        <w:t xml:space="preserve">, statistik menunjukkan </w:t>
      </w:r>
      <w:r w:rsidR="00FA3E3A">
        <w:rPr>
          <w:rFonts w:ascii="Calibri" w:eastAsia="Calibri" w:hAnsi="Calibri" w:cs="Times New Roman"/>
          <w:lang w:val="da-DK"/>
        </w:rPr>
        <w:t>u</w:t>
      </w:r>
      <w:r w:rsidRPr="00FA3E3A">
        <w:rPr>
          <w:rFonts w:ascii="Calibri" w:eastAsia="Calibri" w:hAnsi="Calibri" w:cs="Times New Roman"/>
          <w:lang w:val="da-DK"/>
        </w:rPr>
        <w:t xml:space="preserve">atu </w:t>
      </w:r>
      <w:r w:rsidR="00FA3E3A">
        <w:rPr>
          <w:rFonts w:ascii="Calibri" w:eastAsia="Calibri" w:hAnsi="Calibri" w:cs="Times New Roman"/>
          <w:lang w:val="da-DK"/>
        </w:rPr>
        <w:t>hubungan</w:t>
      </w:r>
      <w:r w:rsidRPr="00FA3E3A">
        <w:rPr>
          <w:rFonts w:ascii="Calibri" w:eastAsia="Calibri" w:hAnsi="Calibri" w:cs="Times New Roman"/>
          <w:lang w:val="da-DK"/>
        </w:rPr>
        <w:t xml:space="preserve"> negatif </w:t>
      </w:r>
      <w:r w:rsidR="00FA3E3A">
        <w:rPr>
          <w:rFonts w:ascii="Calibri" w:eastAsia="Calibri" w:hAnsi="Calibri" w:cs="Times New Roman"/>
          <w:lang w:val="da-DK"/>
        </w:rPr>
        <w:t>di</w:t>
      </w:r>
      <w:r w:rsidRPr="00FA3E3A">
        <w:rPr>
          <w:rFonts w:ascii="Calibri" w:eastAsia="Calibri" w:hAnsi="Calibri" w:cs="Times New Roman"/>
          <w:lang w:val="da-DK"/>
        </w:rPr>
        <w:t>antara</w:t>
      </w:r>
      <w:r w:rsidR="00FA3E3A">
        <w:rPr>
          <w:rFonts w:ascii="Calibri" w:eastAsia="Calibri" w:hAnsi="Calibri" w:cs="Times New Roman"/>
          <w:lang w:val="da-DK"/>
        </w:rPr>
        <w:t xml:space="preserve"> </w:t>
      </w:r>
      <w:r w:rsidRPr="00FA3E3A">
        <w:rPr>
          <w:rFonts w:ascii="Calibri" w:eastAsia="Calibri" w:hAnsi="Calibri" w:cs="Times New Roman"/>
          <w:lang w:val="da-DK"/>
        </w:rPr>
        <w:t xml:space="preserve">keterlibatan 'fashion' dan attitudinal serta aspek </w:t>
      </w:r>
      <w:r w:rsidR="00FA3E3A">
        <w:rPr>
          <w:rFonts w:ascii="Calibri" w:eastAsia="Calibri" w:hAnsi="Calibri" w:cs="Times New Roman"/>
          <w:lang w:val="da-DK"/>
        </w:rPr>
        <w:t>peri</w:t>
      </w:r>
      <w:r w:rsidRPr="00FA3E3A">
        <w:rPr>
          <w:rFonts w:ascii="Calibri" w:eastAsia="Calibri" w:hAnsi="Calibri" w:cs="Times New Roman"/>
          <w:lang w:val="da-DK"/>
        </w:rPr>
        <w:t xml:space="preserve">laku dari pembelian impuls. Di sini, </w:t>
      </w:r>
      <w:r w:rsidR="00FA3E3A" w:rsidRPr="00FA3E3A">
        <w:rPr>
          <w:rFonts w:ascii="Calibri" w:eastAsia="Calibri" w:hAnsi="Calibri" w:cs="Times New Roman"/>
          <w:lang w:val="da-DK"/>
        </w:rPr>
        <w:t>m</w:t>
      </w:r>
      <w:r w:rsidR="00FA3E3A">
        <w:rPr>
          <w:rFonts w:ascii="Calibri" w:eastAsia="Calibri" w:hAnsi="Calibri" w:cs="Times New Roman"/>
          <w:lang w:val="da-DK"/>
        </w:rPr>
        <w:t xml:space="preserve">enurut hasil </w:t>
      </w:r>
      <w:r w:rsidRPr="00FA3E3A">
        <w:rPr>
          <w:rFonts w:ascii="Calibri" w:eastAsia="Calibri" w:hAnsi="Calibri" w:cs="Times New Roman"/>
          <w:lang w:val="da-DK"/>
        </w:rPr>
        <w:t xml:space="preserve">penafsiran statistik dari keterlibatan 'fashion' tidak bisa </w:t>
      </w:r>
      <w:r w:rsidR="00FA3E3A">
        <w:rPr>
          <w:rFonts w:ascii="Calibri" w:eastAsia="Calibri" w:hAnsi="Calibri" w:cs="Times New Roman"/>
          <w:lang w:val="da-DK"/>
        </w:rPr>
        <w:t>di</w:t>
      </w:r>
      <w:r w:rsidRPr="00FA3E3A">
        <w:rPr>
          <w:rFonts w:ascii="Calibri" w:eastAsia="Calibri" w:hAnsi="Calibri" w:cs="Times New Roman"/>
          <w:lang w:val="da-DK"/>
        </w:rPr>
        <w:t>jadi</w:t>
      </w:r>
      <w:r w:rsidR="00FA3E3A">
        <w:rPr>
          <w:rFonts w:ascii="Calibri" w:eastAsia="Calibri" w:hAnsi="Calibri" w:cs="Times New Roman"/>
          <w:lang w:val="da-DK"/>
        </w:rPr>
        <w:t>kan sebagai</w:t>
      </w:r>
      <w:r w:rsidRPr="00FA3E3A">
        <w:rPr>
          <w:rFonts w:ascii="Calibri" w:eastAsia="Calibri" w:hAnsi="Calibri" w:cs="Times New Roman"/>
          <w:lang w:val="da-DK"/>
        </w:rPr>
        <w:t xml:space="preserve"> pembelian impuls karena</w:t>
      </w:r>
      <w:r w:rsidR="00FA3E3A">
        <w:rPr>
          <w:rFonts w:ascii="Calibri" w:eastAsia="Calibri" w:hAnsi="Calibri" w:cs="Times New Roman"/>
          <w:lang w:val="da-DK"/>
        </w:rPr>
        <w:t xml:space="preserve"> </w:t>
      </w:r>
      <w:r w:rsidRPr="00FA3E3A">
        <w:rPr>
          <w:rFonts w:ascii="Calibri" w:eastAsia="Calibri" w:hAnsi="Calibri" w:cs="Times New Roman"/>
          <w:lang w:val="da-DK"/>
        </w:rPr>
        <w:t xml:space="preserve">konsumen mempunyai minat </w:t>
      </w:r>
      <w:r w:rsidR="004C5C0C">
        <w:rPr>
          <w:rFonts w:ascii="Calibri" w:eastAsia="Calibri" w:hAnsi="Calibri" w:cs="Times New Roman"/>
          <w:lang w:val="da-DK"/>
        </w:rPr>
        <w:t xml:space="preserve">terhadap </w:t>
      </w:r>
      <w:r w:rsidRPr="00FA3E3A">
        <w:rPr>
          <w:rFonts w:ascii="Calibri" w:eastAsia="Calibri" w:hAnsi="Calibri" w:cs="Times New Roman"/>
          <w:lang w:val="da-DK"/>
        </w:rPr>
        <w:t xml:space="preserve">'fashion', jika </w:t>
      </w:r>
      <w:r w:rsidR="00FA3E3A">
        <w:rPr>
          <w:rFonts w:ascii="Calibri" w:eastAsia="Calibri" w:hAnsi="Calibri" w:cs="Times New Roman"/>
          <w:lang w:val="da-DK"/>
        </w:rPr>
        <w:t>itu sebuah</w:t>
      </w:r>
      <w:r w:rsidRPr="00FA3E3A">
        <w:rPr>
          <w:rFonts w:ascii="Calibri" w:eastAsia="Calibri" w:hAnsi="Calibri" w:cs="Times New Roman"/>
          <w:lang w:val="da-DK"/>
        </w:rPr>
        <w:t xml:space="preserve"> kasus, biasanya membeli produk </w:t>
      </w:r>
      <w:r w:rsidR="00FA3E3A">
        <w:rPr>
          <w:rFonts w:ascii="Calibri" w:eastAsia="Calibri" w:hAnsi="Calibri" w:cs="Times New Roman"/>
          <w:lang w:val="da-DK"/>
        </w:rPr>
        <w:t xml:space="preserve">bermerk dengan gaya dan </w:t>
      </w:r>
      <w:r w:rsidRPr="00FA3E3A">
        <w:rPr>
          <w:rFonts w:ascii="Calibri" w:eastAsia="Calibri" w:hAnsi="Calibri" w:cs="Times New Roman"/>
          <w:lang w:val="da-DK"/>
        </w:rPr>
        <w:t xml:space="preserve">kualitas </w:t>
      </w:r>
      <w:r w:rsidR="00FA3E3A">
        <w:rPr>
          <w:rFonts w:ascii="Calibri" w:eastAsia="Calibri" w:hAnsi="Calibri" w:cs="Times New Roman"/>
          <w:lang w:val="da-DK"/>
        </w:rPr>
        <w:t xml:space="preserve">yang </w:t>
      </w:r>
      <w:r w:rsidRPr="00FA3E3A">
        <w:rPr>
          <w:rFonts w:ascii="Calibri" w:eastAsia="Calibri" w:hAnsi="Calibri" w:cs="Times New Roman"/>
          <w:lang w:val="da-DK"/>
        </w:rPr>
        <w:t xml:space="preserve">tinggi </w:t>
      </w:r>
      <w:r w:rsidR="004C5C0C">
        <w:rPr>
          <w:rFonts w:ascii="Calibri" w:eastAsia="Calibri" w:hAnsi="Calibri" w:cs="Times New Roman"/>
          <w:lang w:val="da-DK"/>
        </w:rPr>
        <w:t xml:space="preserve">dan </w:t>
      </w:r>
      <w:r w:rsidRPr="00FA3E3A">
        <w:rPr>
          <w:rFonts w:ascii="Calibri" w:eastAsia="Calibri" w:hAnsi="Calibri" w:cs="Times New Roman"/>
          <w:lang w:val="da-DK"/>
        </w:rPr>
        <w:t xml:space="preserve">suka membeli pakaian 'fashion' dari toko </w:t>
      </w:r>
      <w:r w:rsidR="004C5C0C">
        <w:rPr>
          <w:rFonts w:ascii="Calibri" w:eastAsia="Calibri" w:hAnsi="Calibri" w:cs="Times New Roman"/>
          <w:lang w:val="da-DK"/>
        </w:rPr>
        <w:t xml:space="preserve">khusus </w:t>
      </w:r>
      <w:r w:rsidRPr="00FA3E3A">
        <w:rPr>
          <w:rFonts w:ascii="Calibri" w:eastAsia="Calibri" w:hAnsi="Calibri" w:cs="Times New Roman"/>
          <w:lang w:val="da-DK"/>
        </w:rPr>
        <w:t xml:space="preserve">atau butik </w:t>
      </w:r>
      <w:r w:rsidR="004C5C0C">
        <w:rPr>
          <w:rFonts w:ascii="Calibri" w:eastAsia="Calibri" w:hAnsi="Calibri" w:cs="Times New Roman"/>
          <w:lang w:val="da-DK"/>
        </w:rPr>
        <w:t xml:space="preserve">yang </w:t>
      </w:r>
      <w:r w:rsidRPr="00FA3E3A">
        <w:rPr>
          <w:rFonts w:ascii="Calibri" w:eastAsia="Calibri" w:hAnsi="Calibri" w:cs="Times New Roman"/>
          <w:lang w:val="da-DK"/>
        </w:rPr>
        <w:t>mereka</w:t>
      </w:r>
      <w:r w:rsidR="004C5C0C">
        <w:rPr>
          <w:rFonts w:ascii="Calibri" w:eastAsia="Calibri" w:hAnsi="Calibri" w:cs="Times New Roman"/>
          <w:lang w:val="da-DK"/>
        </w:rPr>
        <w:t xml:space="preserve"> tentukan sendiri</w:t>
      </w:r>
      <w:r w:rsidRPr="00FA3E3A">
        <w:rPr>
          <w:rFonts w:ascii="Calibri" w:eastAsia="Calibri" w:hAnsi="Calibri" w:cs="Times New Roman"/>
          <w:lang w:val="da-DK"/>
        </w:rPr>
        <w:t>.</w:t>
      </w:r>
      <w:r w:rsidRPr="00FA3E3A">
        <w:rPr>
          <w:rFonts w:ascii="Calibri" w:eastAsia="Calibri" w:hAnsi="Calibri" w:cs="Times New Roman"/>
          <w:lang w:val="da-DK"/>
        </w:rPr>
        <w:cr/>
      </w:r>
      <w:r w:rsidR="00A27E9D">
        <w:rPr>
          <w:rFonts w:ascii="Calibri" w:eastAsia="Calibri" w:hAnsi="Calibri" w:cs="Times New Roman"/>
          <w:lang w:val="da-DK"/>
        </w:rPr>
        <w:t xml:space="preserve">              </w:t>
      </w:r>
      <w:r w:rsidRPr="004C5C0C">
        <w:rPr>
          <w:rFonts w:ascii="Calibri" w:eastAsia="Calibri" w:hAnsi="Calibri" w:cs="Times New Roman"/>
          <w:lang w:val="da-DK"/>
        </w:rPr>
        <w:t>Penelitian Coob dan Hoyer (1986) melaporkan s</w:t>
      </w:r>
      <w:r w:rsidR="004C5C0C" w:rsidRPr="004C5C0C">
        <w:rPr>
          <w:rFonts w:ascii="Calibri" w:eastAsia="Calibri" w:hAnsi="Calibri" w:cs="Times New Roman"/>
          <w:lang w:val="da-DK"/>
        </w:rPr>
        <w:t>ua</w:t>
      </w:r>
      <w:r w:rsidR="004C5C0C">
        <w:rPr>
          <w:rFonts w:ascii="Calibri" w:eastAsia="Calibri" w:hAnsi="Calibri" w:cs="Times New Roman"/>
          <w:lang w:val="da-DK"/>
        </w:rPr>
        <w:t xml:space="preserve">tu </w:t>
      </w:r>
      <w:r w:rsidR="004C5C0C" w:rsidRPr="004C5C0C">
        <w:rPr>
          <w:rFonts w:ascii="Calibri" w:eastAsia="Calibri" w:hAnsi="Calibri" w:cs="Times New Roman"/>
          <w:lang w:val="da-DK"/>
        </w:rPr>
        <w:t>hubungan</w:t>
      </w:r>
      <w:r w:rsidRPr="004C5C0C">
        <w:rPr>
          <w:rFonts w:ascii="Calibri" w:eastAsia="Calibri" w:hAnsi="Calibri" w:cs="Times New Roman"/>
          <w:lang w:val="da-DK"/>
        </w:rPr>
        <w:t xml:space="preserve"> </w:t>
      </w:r>
      <w:r w:rsidR="004C5C0C">
        <w:rPr>
          <w:rFonts w:ascii="Calibri" w:eastAsia="Calibri" w:hAnsi="Calibri" w:cs="Times New Roman"/>
          <w:lang w:val="da-DK"/>
        </w:rPr>
        <w:t xml:space="preserve">yang </w:t>
      </w:r>
      <w:r w:rsidRPr="004C5C0C">
        <w:rPr>
          <w:rFonts w:ascii="Calibri" w:eastAsia="Calibri" w:hAnsi="Calibri" w:cs="Times New Roman"/>
          <w:lang w:val="da-DK"/>
        </w:rPr>
        <w:t xml:space="preserve">kuat </w:t>
      </w:r>
      <w:r w:rsidR="004C5C0C">
        <w:rPr>
          <w:rFonts w:ascii="Calibri" w:eastAsia="Calibri" w:hAnsi="Calibri" w:cs="Times New Roman"/>
          <w:lang w:val="da-DK"/>
        </w:rPr>
        <w:t>di</w:t>
      </w:r>
      <w:r w:rsidR="00A27E9D">
        <w:rPr>
          <w:rFonts w:ascii="Calibri" w:eastAsia="Calibri" w:hAnsi="Calibri" w:cs="Times New Roman"/>
          <w:lang w:val="da-DK"/>
        </w:rPr>
        <w:t xml:space="preserve">antara gaya hidup belanja </w:t>
      </w:r>
      <w:r w:rsidRPr="004C5C0C">
        <w:rPr>
          <w:rFonts w:ascii="Calibri" w:eastAsia="Calibri" w:hAnsi="Calibri" w:cs="Times New Roman"/>
          <w:lang w:val="da-DK"/>
        </w:rPr>
        <w:t>dan perilaku pembelian impuls. Tetapi, dalam penelit</w:t>
      </w:r>
      <w:r w:rsidR="004C5C0C" w:rsidRPr="004C5C0C">
        <w:rPr>
          <w:rFonts w:ascii="Calibri" w:eastAsia="Calibri" w:hAnsi="Calibri" w:cs="Times New Roman"/>
          <w:lang w:val="da-DK"/>
        </w:rPr>
        <w:t>ian k</w:t>
      </w:r>
      <w:r w:rsidRPr="004C5C0C">
        <w:rPr>
          <w:rFonts w:ascii="Calibri" w:eastAsia="Calibri" w:hAnsi="Calibri" w:cs="Times New Roman"/>
          <w:lang w:val="da-DK"/>
        </w:rPr>
        <w:t>a</w:t>
      </w:r>
      <w:r w:rsidR="004C5C0C" w:rsidRPr="004C5C0C">
        <w:rPr>
          <w:rFonts w:ascii="Calibri" w:eastAsia="Calibri" w:hAnsi="Calibri" w:cs="Times New Roman"/>
          <w:lang w:val="da-DK"/>
        </w:rPr>
        <w:t>mi</w:t>
      </w:r>
      <w:r w:rsidRPr="004C5C0C">
        <w:rPr>
          <w:rFonts w:ascii="Calibri" w:eastAsia="Calibri" w:hAnsi="Calibri" w:cs="Times New Roman"/>
          <w:lang w:val="da-DK"/>
        </w:rPr>
        <w:t xml:space="preserve"> gaya hidup</w:t>
      </w:r>
      <w:r w:rsidR="004C5C0C" w:rsidRPr="004C5C0C">
        <w:rPr>
          <w:rFonts w:ascii="Calibri" w:eastAsia="Calibri" w:hAnsi="Calibri" w:cs="Times New Roman"/>
          <w:lang w:val="da-DK"/>
        </w:rPr>
        <w:t xml:space="preserve"> berbelanja</w:t>
      </w:r>
      <w:r w:rsidR="004C5C0C">
        <w:rPr>
          <w:rFonts w:ascii="Calibri" w:eastAsia="Calibri" w:hAnsi="Calibri" w:cs="Times New Roman"/>
          <w:lang w:val="da-DK"/>
        </w:rPr>
        <w:t xml:space="preserve"> berhubungan</w:t>
      </w:r>
      <w:r w:rsidRPr="004C5C0C">
        <w:rPr>
          <w:rFonts w:ascii="Calibri" w:eastAsia="Calibri" w:hAnsi="Calibri" w:cs="Times New Roman"/>
          <w:lang w:val="da-DK"/>
        </w:rPr>
        <w:t xml:space="preserve"> negatif dengan</w:t>
      </w:r>
      <w:r w:rsidR="004C5C0C">
        <w:rPr>
          <w:rFonts w:ascii="Calibri" w:eastAsia="Calibri" w:hAnsi="Calibri" w:cs="Times New Roman"/>
          <w:lang w:val="da-DK"/>
        </w:rPr>
        <w:t xml:space="preserve"> </w:t>
      </w:r>
      <w:r w:rsidRPr="004C5C0C">
        <w:rPr>
          <w:rFonts w:ascii="Calibri" w:eastAsia="Calibri" w:hAnsi="Calibri" w:cs="Times New Roman"/>
          <w:lang w:val="da-DK"/>
        </w:rPr>
        <w:t xml:space="preserve">keseluruhan perilaku pembelian impuls adalah bukti dari fakta </w:t>
      </w:r>
      <w:r w:rsidR="004C5C0C">
        <w:rPr>
          <w:rFonts w:ascii="Calibri" w:eastAsia="Calibri" w:hAnsi="Calibri" w:cs="Times New Roman"/>
          <w:lang w:val="da-DK"/>
        </w:rPr>
        <w:t>bahwa</w:t>
      </w:r>
      <w:r w:rsidRPr="004C5C0C">
        <w:rPr>
          <w:rFonts w:ascii="Calibri" w:eastAsia="Calibri" w:hAnsi="Calibri" w:cs="Times New Roman"/>
          <w:lang w:val="da-DK"/>
        </w:rPr>
        <w:t xml:space="preserve"> mayoritas dari</w:t>
      </w:r>
      <w:r w:rsidR="004C5C0C">
        <w:rPr>
          <w:rFonts w:ascii="Calibri" w:eastAsia="Calibri" w:hAnsi="Calibri" w:cs="Times New Roman"/>
          <w:lang w:val="da-DK"/>
        </w:rPr>
        <w:t xml:space="preserve"> konsumen </w:t>
      </w:r>
      <w:r w:rsidRPr="004C5C0C">
        <w:rPr>
          <w:rFonts w:ascii="Calibri" w:eastAsia="Calibri" w:hAnsi="Calibri" w:cs="Times New Roman"/>
          <w:lang w:val="da-DK"/>
        </w:rPr>
        <w:t>pembeli reguler kar</w:t>
      </w:r>
      <w:r w:rsidR="004C5C0C">
        <w:rPr>
          <w:rFonts w:ascii="Calibri" w:eastAsia="Calibri" w:hAnsi="Calibri" w:cs="Times New Roman"/>
          <w:lang w:val="da-DK"/>
        </w:rPr>
        <w:t xml:space="preserve">ena 53.3% dari mereka memegang </w:t>
      </w:r>
      <w:r w:rsidRPr="004C5C0C">
        <w:rPr>
          <w:rFonts w:ascii="Calibri" w:eastAsia="Calibri" w:hAnsi="Calibri" w:cs="Times New Roman"/>
          <w:lang w:val="da-DK"/>
        </w:rPr>
        <w:t xml:space="preserve">gelar </w:t>
      </w:r>
      <w:r w:rsidR="004C5C0C">
        <w:rPr>
          <w:rFonts w:ascii="Calibri" w:eastAsia="Calibri" w:hAnsi="Calibri" w:cs="Times New Roman"/>
          <w:lang w:val="da-DK"/>
        </w:rPr>
        <w:t xml:space="preserve">master </w:t>
      </w:r>
      <w:r w:rsidRPr="004C5C0C">
        <w:rPr>
          <w:rFonts w:ascii="Calibri" w:eastAsia="Calibri" w:hAnsi="Calibri" w:cs="Times New Roman"/>
          <w:lang w:val="da-DK"/>
        </w:rPr>
        <w:t xml:space="preserve">dan bisa merencanakan pembelian mereka. </w:t>
      </w:r>
      <w:r w:rsidR="004C5C0C" w:rsidRPr="004C5C0C">
        <w:rPr>
          <w:rFonts w:ascii="Calibri" w:eastAsia="Calibri" w:hAnsi="Calibri" w:cs="Times New Roman"/>
          <w:lang w:val="da-DK"/>
        </w:rPr>
        <w:t>Pembeli ini</w:t>
      </w:r>
      <w:r w:rsidRPr="004C5C0C">
        <w:rPr>
          <w:rFonts w:ascii="Calibri" w:eastAsia="Calibri" w:hAnsi="Calibri" w:cs="Times New Roman"/>
          <w:lang w:val="da-DK"/>
        </w:rPr>
        <w:t>biasanya membeli dari toko rutin dan sebagian besar menghindari pembelian impuls.</w:t>
      </w:r>
      <w:r w:rsidRPr="004C5C0C">
        <w:rPr>
          <w:rFonts w:ascii="Calibri" w:eastAsia="Calibri" w:hAnsi="Calibri" w:cs="Times New Roman"/>
          <w:lang w:val="da-DK"/>
        </w:rPr>
        <w:cr/>
      </w:r>
      <w:r w:rsidR="00A27E9D">
        <w:rPr>
          <w:rFonts w:ascii="Calibri" w:eastAsia="Calibri" w:hAnsi="Calibri" w:cs="Times New Roman"/>
          <w:lang w:val="da-DK"/>
        </w:rPr>
        <w:t xml:space="preserve">              </w:t>
      </w:r>
      <w:r w:rsidR="004C5C0C" w:rsidRPr="004C5C0C">
        <w:rPr>
          <w:rFonts w:ascii="Calibri" w:eastAsia="Calibri" w:hAnsi="Calibri" w:cs="Times New Roman"/>
          <w:lang w:val="da-DK"/>
        </w:rPr>
        <w:t>Statistik d</w:t>
      </w:r>
      <w:r w:rsidR="004C5C0C">
        <w:rPr>
          <w:rFonts w:ascii="Calibri" w:eastAsia="Calibri" w:hAnsi="Calibri" w:cs="Times New Roman"/>
          <w:lang w:val="da-DK"/>
        </w:rPr>
        <w:t>ari</w:t>
      </w:r>
      <w:r w:rsidRPr="004C5C0C">
        <w:rPr>
          <w:rFonts w:ascii="Calibri" w:eastAsia="Calibri" w:hAnsi="Calibri" w:cs="Times New Roman"/>
          <w:lang w:val="da-DK"/>
        </w:rPr>
        <w:t xml:space="preserve"> tabel 2, menunjukkan bahwa ada satu hubungan </w:t>
      </w:r>
      <w:r w:rsidR="004C5C0C">
        <w:rPr>
          <w:rFonts w:ascii="Calibri" w:eastAsia="Calibri" w:hAnsi="Calibri" w:cs="Times New Roman"/>
          <w:lang w:val="da-DK"/>
        </w:rPr>
        <w:t>positif antara tahap sebelum-mem</w:t>
      </w:r>
      <w:r w:rsidRPr="004C5C0C">
        <w:rPr>
          <w:rFonts w:ascii="Calibri" w:eastAsia="Calibri" w:hAnsi="Calibri" w:cs="Times New Roman"/>
          <w:lang w:val="da-DK"/>
        </w:rPr>
        <w:t>utus</w:t>
      </w:r>
      <w:r w:rsidR="004C5C0C">
        <w:rPr>
          <w:rFonts w:ascii="Calibri" w:eastAsia="Calibri" w:hAnsi="Calibri" w:cs="Times New Roman"/>
          <w:lang w:val="da-DK"/>
        </w:rPr>
        <w:t>k</w:t>
      </w:r>
      <w:r w:rsidRPr="004C5C0C">
        <w:rPr>
          <w:rFonts w:ascii="Calibri" w:eastAsia="Calibri" w:hAnsi="Calibri" w:cs="Times New Roman"/>
          <w:lang w:val="da-DK"/>
        </w:rPr>
        <w:t>an</w:t>
      </w:r>
      <w:r w:rsidR="004C5C0C">
        <w:rPr>
          <w:rFonts w:ascii="Calibri" w:eastAsia="Calibri" w:hAnsi="Calibri" w:cs="Times New Roman"/>
          <w:lang w:val="da-DK"/>
        </w:rPr>
        <w:t xml:space="preserve"> </w:t>
      </w:r>
      <w:r w:rsidRPr="004C5C0C">
        <w:rPr>
          <w:rFonts w:ascii="Calibri" w:eastAsia="Calibri" w:hAnsi="Calibri" w:cs="Times New Roman"/>
          <w:lang w:val="da-DK"/>
        </w:rPr>
        <w:t>dari pembelian konsumen dan p</w:t>
      </w:r>
      <w:r w:rsidR="004C5C0C">
        <w:rPr>
          <w:rFonts w:ascii="Calibri" w:eastAsia="Calibri" w:hAnsi="Calibri" w:cs="Times New Roman"/>
          <w:lang w:val="da-DK"/>
        </w:rPr>
        <w:t>erilaku pembelian impuls y</w:t>
      </w:r>
      <w:r w:rsidRPr="004C5C0C">
        <w:rPr>
          <w:rFonts w:ascii="Calibri" w:eastAsia="Calibri" w:hAnsi="Calibri" w:cs="Times New Roman"/>
          <w:lang w:val="da-DK"/>
        </w:rPr>
        <w:t xml:space="preserve">ang </w:t>
      </w:r>
      <w:r w:rsidR="004C5C0C">
        <w:rPr>
          <w:rFonts w:ascii="Calibri" w:eastAsia="Calibri" w:hAnsi="Calibri" w:cs="Times New Roman"/>
          <w:lang w:val="da-DK"/>
        </w:rPr>
        <w:t xml:space="preserve">dapat didukung oleh penelitian </w:t>
      </w:r>
      <w:r w:rsidRPr="004C5C0C">
        <w:rPr>
          <w:rFonts w:ascii="Calibri" w:eastAsia="Calibri" w:hAnsi="Calibri" w:cs="Times New Roman"/>
          <w:lang w:val="da-DK"/>
        </w:rPr>
        <w:t>dari Piron</w:t>
      </w:r>
      <w:r w:rsidR="004C5C0C">
        <w:rPr>
          <w:rFonts w:ascii="Calibri" w:eastAsia="Calibri" w:hAnsi="Calibri" w:cs="Times New Roman"/>
          <w:lang w:val="da-DK"/>
        </w:rPr>
        <w:t xml:space="preserve"> </w:t>
      </w:r>
      <w:r w:rsidRPr="004C5C0C">
        <w:rPr>
          <w:rFonts w:ascii="Calibri" w:eastAsia="Calibri" w:hAnsi="Calibri" w:cs="Times New Roman"/>
          <w:lang w:val="da-DK"/>
        </w:rPr>
        <w:t xml:space="preserve">(1993), dimana mereka menemukan perbedaan </w:t>
      </w:r>
      <w:r w:rsidR="005542C9">
        <w:rPr>
          <w:rFonts w:ascii="Calibri" w:eastAsia="Calibri" w:hAnsi="Calibri" w:cs="Times New Roman"/>
          <w:lang w:val="da-DK"/>
        </w:rPr>
        <w:t>signifikan yang</w:t>
      </w:r>
      <w:r w:rsidRPr="004C5C0C">
        <w:rPr>
          <w:rFonts w:ascii="Calibri" w:eastAsia="Calibri" w:hAnsi="Calibri" w:cs="Times New Roman"/>
          <w:lang w:val="da-DK"/>
        </w:rPr>
        <w:t xml:space="preserve"> tinggi untuk </w:t>
      </w:r>
      <w:r w:rsidR="005542C9">
        <w:rPr>
          <w:rFonts w:ascii="Calibri" w:eastAsia="Calibri" w:hAnsi="Calibri" w:cs="Times New Roman"/>
          <w:lang w:val="da-DK"/>
        </w:rPr>
        <w:t>sembilan item yang menggabungkan tahap s</w:t>
      </w:r>
      <w:r w:rsidRPr="004C5C0C">
        <w:rPr>
          <w:rFonts w:ascii="Calibri" w:eastAsia="Calibri" w:hAnsi="Calibri" w:cs="Times New Roman"/>
          <w:lang w:val="da-DK"/>
        </w:rPr>
        <w:t>ebelum-</w:t>
      </w:r>
      <w:r w:rsidR="005542C9">
        <w:rPr>
          <w:rFonts w:ascii="Calibri" w:eastAsia="Calibri" w:hAnsi="Calibri" w:cs="Times New Roman"/>
          <w:lang w:val="da-DK"/>
        </w:rPr>
        <w:t>memu</w:t>
      </w:r>
      <w:r w:rsidRPr="004C5C0C">
        <w:rPr>
          <w:rFonts w:ascii="Calibri" w:eastAsia="Calibri" w:hAnsi="Calibri" w:cs="Times New Roman"/>
          <w:lang w:val="da-DK"/>
        </w:rPr>
        <w:t>tus</w:t>
      </w:r>
      <w:r w:rsidR="005542C9">
        <w:rPr>
          <w:rFonts w:ascii="Calibri" w:eastAsia="Calibri" w:hAnsi="Calibri" w:cs="Times New Roman"/>
          <w:lang w:val="da-DK"/>
        </w:rPr>
        <w:t>k</w:t>
      </w:r>
      <w:r w:rsidRPr="004C5C0C">
        <w:rPr>
          <w:rFonts w:ascii="Calibri" w:eastAsia="Calibri" w:hAnsi="Calibri" w:cs="Times New Roman"/>
          <w:lang w:val="da-DK"/>
        </w:rPr>
        <w:t xml:space="preserve">an dan </w:t>
      </w:r>
      <w:r w:rsidR="005542C9">
        <w:rPr>
          <w:rFonts w:ascii="Calibri" w:eastAsia="Calibri" w:hAnsi="Calibri" w:cs="Times New Roman"/>
          <w:lang w:val="da-DK"/>
        </w:rPr>
        <w:t>tahap setelah-mem</w:t>
      </w:r>
      <w:r w:rsidRPr="004C5C0C">
        <w:rPr>
          <w:rFonts w:ascii="Calibri" w:eastAsia="Calibri" w:hAnsi="Calibri" w:cs="Times New Roman"/>
          <w:lang w:val="da-DK"/>
        </w:rPr>
        <w:t>utus</w:t>
      </w:r>
      <w:r w:rsidR="005542C9">
        <w:rPr>
          <w:rFonts w:ascii="Calibri" w:eastAsia="Calibri" w:hAnsi="Calibri" w:cs="Times New Roman"/>
          <w:lang w:val="da-DK"/>
        </w:rPr>
        <w:t>k</w:t>
      </w:r>
      <w:r w:rsidRPr="004C5C0C">
        <w:rPr>
          <w:rFonts w:ascii="Calibri" w:eastAsia="Calibri" w:hAnsi="Calibri" w:cs="Times New Roman"/>
          <w:lang w:val="da-DK"/>
        </w:rPr>
        <w:t>an</w:t>
      </w:r>
      <w:r w:rsidR="005542C9">
        <w:rPr>
          <w:rFonts w:ascii="Calibri" w:eastAsia="Calibri" w:hAnsi="Calibri" w:cs="Times New Roman"/>
          <w:lang w:val="da-DK"/>
        </w:rPr>
        <w:t xml:space="preserve"> dari </w:t>
      </w:r>
      <w:r w:rsidRPr="004C5C0C">
        <w:rPr>
          <w:rFonts w:ascii="Calibri" w:eastAsia="Calibri" w:hAnsi="Calibri" w:cs="Times New Roman"/>
          <w:lang w:val="da-DK"/>
        </w:rPr>
        <w:t>pembelian konsumen dengan pembelian impuls.</w:t>
      </w:r>
      <w:r w:rsidRPr="004C5C0C">
        <w:rPr>
          <w:rFonts w:ascii="Calibri" w:eastAsia="Calibri" w:hAnsi="Calibri" w:cs="Times New Roman"/>
          <w:lang w:val="da-DK"/>
        </w:rPr>
        <w:cr/>
      </w:r>
      <w:r w:rsidR="005542C9" w:rsidRPr="005542C9">
        <w:rPr>
          <w:rFonts w:ascii="Calibri" w:eastAsia="Calibri" w:hAnsi="Calibri" w:cs="Times New Roman"/>
          <w:lang w:val="da-DK"/>
        </w:rPr>
        <w:t xml:space="preserve">Sedangkan, penyimpangan </w:t>
      </w:r>
      <w:r w:rsidRPr="005542C9">
        <w:rPr>
          <w:rFonts w:ascii="Calibri" w:eastAsia="Calibri" w:hAnsi="Calibri" w:cs="Times New Roman"/>
          <w:lang w:val="da-DK"/>
        </w:rPr>
        <w:t xml:space="preserve">hasil statistik </w:t>
      </w:r>
      <w:r w:rsidR="005542C9" w:rsidRPr="005542C9">
        <w:rPr>
          <w:rFonts w:ascii="Calibri" w:eastAsia="Calibri" w:hAnsi="Calibri" w:cs="Times New Roman"/>
          <w:lang w:val="da-DK"/>
        </w:rPr>
        <w:t xml:space="preserve">ditemukan dalam kasus tahap </w:t>
      </w:r>
      <w:r w:rsidRPr="005542C9">
        <w:rPr>
          <w:rFonts w:ascii="Calibri" w:eastAsia="Calibri" w:hAnsi="Calibri" w:cs="Times New Roman"/>
          <w:lang w:val="da-DK"/>
        </w:rPr>
        <w:t xml:space="preserve"> </w:t>
      </w:r>
      <w:r w:rsidR="005542C9" w:rsidRPr="005542C9">
        <w:rPr>
          <w:rFonts w:ascii="Calibri" w:eastAsia="Calibri" w:hAnsi="Calibri" w:cs="Times New Roman"/>
          <w:lang w:val="da-DK"/>
        </w:rPr>
        <w:t>setelah-mem</w:t>
      </w:r>
      <w:r w:rsidRPr="005542C9">
        <w:rPr>
          <w:rFonts w:ascii="Calibri" w:eastAsia="Calibri" w:hAnsi="Calibri" w:cs="Times New Roman"/>
          <w:lang w:val="da-DK"/>
        </w:rPr>
        <w:t>utus</w:t>
      </w:r>
      <w:r w:rsidR="005542C9" w:rsidRPr="005542C9">
        <w:rPr>
          <w:rFonts w:ascii="Calibri" w:eastAsia="Calibri" w:hAnsi="Calibri" w:cs="Times New Roman"/>
          <w:lang w:val="da-DK"/>
        </w:rPr>
        <w:t>k</w:t>
      </w:r>
      <w:r w:rsidRPr="005542C9">
        <w:rPr>
          <w:rFonts w:ascii="Calibri" w:eastAsia="Calibri" w:hAnsi="Calibri" w:cs="Times New Roman"/>
          <w:lang w:val="da-DK"/>
        </w:rPr>
        <w:t>an</w:t>
      </w:r>
      <w:r w:rsidR="005542C9">
        <w:rPr>
          <w:rFonts w:ascii="Calibri" w:eastAsia="Calibri" w:hAnsi="Calibri" w:cs="Times New Roman"/>
          <w:lang w:val="da-DK"/>
        </w:rPr>
        <w:t xml:space="preserve"> dari </w:t>
      </w:r>
      <w:r w:rsidRPr="005542C9">
        <w:rPr>
          <w:rFonts w:ascii="Calibri" w:eastAsia="Calibri" w:hAnsi="Calibri" w:cs="Times New Roman"/>
          <w:lang w:val="da-DK"/>
        </w:rPr>
        <w:t>perilaku pembelian</w:t>
      </w:r>
      <w:r w:rsidR="005542C9">
        <w:rPr>
          <w:rFonts w:ascii="Calibri" w:eastAsia="Calibri" w:hAnsi="Calibri" w:cs="Times New Roman"/>
          <w:lang w:val="da-DK"/>
        </w:rPr>
        <w:t xml:space="preserve"> konsumen</w:t>
      </w:r>
      <w:r w:rsidRPr="005542C9">
        <w:rPr>
          <w:rFonts w:ascii="Calibri" w:eastAsia="Calibri" w:hAnsi="Calibri" w:cs="Times New Roman"/>
          <w:lang w:val="da-DK"/>
        </w:rPr>
        <w:t>.</w:t>
      </w:r>
      <w:r w:rsidRPr="005542C9">
        <w:rPr>
          <w:rFonts w:ascii="Calibri" w:eastAsia="Calibri" w:hAnsi="Calibri" w:cs="Times New Roman"/>
          <w:lang w:val="da-DK"/>
        </w:rPr>
        <w:cr/>
      </w:r>
      <w:r w:rsidR="00A27E9D">
        <w:rPr>
          <w:rFonts w:ascii="Calibri" w:eastAsia="Calibri" w:hAnsi="Calibri" w:cs="Times New Roman"/>
          <w:lang w:val="da-DK"/>
        </w:rPr>
        <w:t xml:space="preserve">              </w:t>
      </w:r>
      <w:r w:rsidRPr="005542C9">
        <w:rPr>
          <w:rFonts w:ascii="Calibri" w:eastAsia="Calibri" w:hAnsi="Calibri" w:cs="Times New Roman"/>
          <w:lang w:val="da-DK"/>
        </w:rPr>
        <w:t xml:space="preserve">Karenanya, Sesuai dengan hasil analisa, orang muda </w:t>
      </w:r>
      <w:r w:rsidR="005542C9">
        <w:rPr>
          <w:rFonts w:ascii="Calibri" w:eastAsia="Calibri" w:hAnsi="Calibri" w:cs="Times New Roman"/>
          <w:lang w:val="da-DK"/>
        </w:rPr>
        <w:t>yang ber</w:t>
      </w:r>
      <w:r w:rsidRPr="005542C9">
        <w:rPr>
          <w:rFonts w:ascii="Calibri" w:eastAsia="Calibri" w:hAnsi="Calibri" w:cs="Times New Roman"/>
          <w:lang w:val="da-DK"/>
        </w:rPr>
        <w:t>umur antara (20-29</w:t>
      </w:r>
      <w:r w:rsidRPr="005542C9">
        <w:rPr>
          <w:rFonts w:ascii="Calibri" w:eastAsia="Calibri" w:hAnsi="Calibri" w:cs="Times New Roman"/>
          <w:lang w:val="da-DK"/>
        </w:rPr>
        <w:cr/>
        <w:t xml:space="preserve">tahun), </w:t>
      </w:r>
      <w:r w:rsidR="005542C9">
        <w:rPr>
          <w:rFonts w:ascii="Calibri" w:eastAsia="Calibri" w:hAnsi="Calibri" w:cs="Times New Roman"/>
          <w:lang w:val="da-DK"/>
        </w:rPr>
        <w:t>m</w:t>
      </w:r>
      <w:r w:rsidRPr="005542C9">
        <w:rPr>
          <w:rFonts w:ascii="Calibri" w:eastAsia="Calibri" w:hAnsi="Calibri" w:cs="Times New Roman"/>
          <w:lang w:val="da-DK"/>
        </w:rPr>
        <w:t>emilik</w:t>
      </w:r>
      <w:r w:rsidR="005542C9">
        <w:rPr>
          <w:rFonts w:ascii="Calibri" w:eastAsia="Calibri" w:hAnsi="Calibri" w:cs="Times New Roman"/>
          <w:lang w:val="da-DK"/>
        </w:rPr>
        <w:t xml:space="preserve">i </w:t>
      </w:r>
      <w:r w:rsidRPr="005542C9">
        <w:rPr>
          <w:rFonts w:ascii="Calibri" w:eastAsia="Calibri" w:hAnsi="Calibri" w:cs="Times New Roman"/>
          <w:lang w:val="da-DK"/>
        </w:rPr>
        <w:t xml:space="preserve">gelar </w:t>
      </w:r>
      <w:r w:rsidR="005542C9">
        <w:rPr>
          <w:rFonts w:ascii="Calibri" w:eastAsia="Calibri" w:hAnsi="Calibri" w:cs="Times New Roman"/>
          <w:lang w:val="da-DK"/>
        </w:rPr>
        <w:t>master atau sarjana</w:t>
      </w:r>
      <w:r w:rsidRPr="005542C9">
        <w:rPr>
          <w:rFonts w:ascii="Calibri" w:eastAsia="Calibri" w:hAnsi="Calibri" w:cs="Times New Roman"/>
          <w:lang w:val="da-DK"/>
        </w:rPr>
        <w:t xml:space="preserve"> dan </w:t>
      </w:r>
      <w:r w:rsidR="005542C9">
        <w:rPr>
          <w:rFonts w:ascii="Calibri" w:eastAsia="Calibri" w:hAnsi="Calibri" w:cs="Times New Roman"/>
          <w:lang w:val="da-DK"/>
        </w:rPr>
        <w:t>termasuk dalam rumahtangga yang</w:t>
      </w:r>
      <w:r w:rsidRPr="005542C9">
        <w:rPr>
          <w:rFonts w:ascii="Calibri" w:eastAsia="Calibri" w:hAnsi="Calibri" w:cs="Times New Roman"/>
          <w:lang w:val="da-DK"/>
        </w:rPr>
        <w:t xml:space="preserve"> mempun</w:t>
      </w:r>
      <w:r w:rsidR="005542C9">
        <w:rPr>
          <w:rFonts w:ascii="Calibri" w:eastAsia="Calibri" w:hAnsi="Calibri" w:cs="Times New Roman"/>
          <w:lang w:val="da-DK"/>
        </w:rPr>
        <w:t>yai pendapatan lebih besar dari</w:t>
      </w:r>
      <w:r w:rsidRPr="005542C9">
        <w:rPr>
          <w:rFonts w:ascii="Calibri" w:eastAsia="Calibri" w:hAnsi="Calibri" w:cs="Times New Roman"/>
          <w:lang w:val="da-DK"/>
        </w:rPr>
        <w:t>12,000 Rupees adalah pemb</w:t>
      </w:r>
      <w:r w:rsidR="005542C9">
        <w:rPr>
          <w:rFonts w:ascii="Calibri" w:eastAsia="Calibri" w:hAnsi="Calibri" w:cs="Times New Roman"/>
          <w:lang w:val="da-DK"/>
        </w:rPr>
        <w:t>elanja</w:t>
      </w:r>
      <w:r w:rsidRPr="005542C9">
        <w:rPr>
          <w:rFonts w:ascii="Calibri" w:eastAsia="Calibri" w:hAnsi="Calibri" w:cs="Times New Roman"/>
          <w:lang w:val="da-DK"/>
        </w:rPr>
        <w:t xml:space="preserve"> bijaksana karena mereka </w:t>
      </w:r>
      <w:r w:rsidR="005542C9">
        <w:rPr>
          <w:rFonts w:ascii="Calibri" w:eastAsia="Calibri" w:hAnsi="Calibri" w:cs="Times New Roman"/>
          <w:lang w:val="da-DK"/>
        </w:rPr>
        <w:t>me</w:t>
      </w:r>
      <w:r w:rsidRPr="005542C9">
        <w:rPr>
          <w:rFonts w:ascii="Calibri" w:eastAsia="Calibri" w:hAnsi="Calibri" w:cs="Times New Roman"/>
          <w:lang w:val="da-DK"/>
        </w:rPr>
        <w:t>rencana</w:t>
      </w:r>
      <w:r w:rsidR="005542C9">
        <w:rPr>
          <w:rFonts w:ascii="Calibri" w:eastAsia="Calibri" w:hAnsi="Calibri" w:cs="Times New Roman"/>
          <w:lang w:val="da-DK"/>
        </w:rPr>
        <w:t>kan</w:t>
      </w:r>
      <w:r w:rsidRPr="005542C9">
        <w:rPr>
          <w:rFonts w:ascii="Calibri" w:eastAsia="Calibri" w:hAnsi="Calibri" w:cs="Times New Roman"/>
          <w:lang w:val="da-DK"/>
        </w:rPr>
        <w:t xml:space="preserve"> belanja/pengeluaran mereka, mempunyai keterlibatan 'fashion' </w:t>
      </w:r>
      <w:r w:rsidR="005542C9" w:rsidRPr="005542C9">
        <w:rPr>
          <w:rFonts w:ascii="Calibri" w:eastAsia="Calibri" w:hAnsi="Calibri" w:cs="Times New Roman"/>
          <w:lang w:val="da-DK"/>
        </w:rPr>
        <w:t xml:space="preserve">lebih sedikit </w:t>
      </w:r>
      <w:r w:rsidRPr="005542C9">
        <w:rPr>
          <w:rFonts w:ascii="Calibri" w:eastAsia="Calibri" w:hAnsi="Calibri" w:cs="Times New Roman"/>
          <w:lang w:val="da-DK"/>
        </w:rPr>
        <w:t>se</w:t>
      </w:r>
      <w:r w:rsidR="005542C9">
        <w:rPr>
          <w:rFonts w:ascii="Calibri" w:eastAsia="Calibri" w:hAnsi="Calibri" w:cs="Times New Roman"/>
          <w:lang w:val="da-DK"/>
        </w:rPr>
        <w:t xml:space="preserve">perti yang ditunjukkan pada </w:t>
      </w:r>
      <w:r w:rsidRPr="005542C9">
        <w:rPr>
          <w:rFonts w:ascii="Calibri" w:eastAsia="Calibri" w:hAnsi="Calibri" w:cs="Times New Roman"/>
          <w:lang w:val="da-DK"/>
        </w:rPr>
        <w:t xml:space="preserve">table-3 bahwa di antara 165 </w:t>
      </w:r>
      <w:r w:rsidR="008A175C">
        <w:rPr>
          <w:rFonts w:ascii="Calibri" w:eastAsia="Calibri" w:hAnsi="Calibri" w:cs="Times New Roman"/>
          <w:lang w:val="da-DK"/>
        </w:rPr>
        <w:t xml:space="preserve">responden </w:t>
      </w:r>
      <w:r w:rsidR="008A175C" w:rsidRPr="005542C9">
        <w:rPr>
          <w:rFonts w:ascii="Calibri" w:eastAsia="Calibri" w:hAnsi="Calibri" w:cs="Times New Roman"/>
          <w:lang w:val="da-DK"/>
        </w:rPr>
        <w:t>mayoritas</w:t>
      </w:r>
      <w:r w:rsidR="008A175C">
        <w:rPr>
          <w:rFonts w:ascii="Calibri" w:eastAsia="Calibri" w:hAnsi="Calibri" w:cs="Times New Roman"/>
          <w:lang w:val="da-DK"/>
        </w:rPr>
        <w:t xml:space="preserve"> ber</w:t>
      </w:r>
      <w:r w:rsidRPr="005542C9">
        <w:rPr>
          <w:rFonts w:ascii="Calibri" w:eastAsia="Calibri" w:hAnsi="Calibri" w:cs="Times New Roman"/>
          <w:lang w:val="da-DK"/>
        </w:rPr>
        <w:t xml:space="preserve">pakaian untuk kenyamanan </w:t>
      </w:r>
      <w:r w:rsidR="008A175C">
        <w:rPr>
          <w:rFonts w:ascii="Calibri" w:eastAsia="Calibri" w:hAnsi="Calibri" w:cs="Times New Roman"/>
          <w:lang w:val="da-DK"/>
        </w:rPr>
        <w:t xml:space="preserve">bukan </w:t>
      </w:r>
      <w:r w:rsidRPr="005542C9">
        <w:rPr>
          <w:rFonts w:ascii="Calibri" w:eastAsia="Calibri" w:hAnsi="Calibri" w:cs="Times New Roman"/>
          <w:lang w:val="da-DK"/>
        </w:rPr>
        <w:t xml:space="preserve">'fashion'. </w:t>
      </w:r>
      <w:r w:rsidRPr="008A175C">
        <w:rPr>
          <w:rFonts w:ascii="Calibri" w:eastAsia="Calibri" w:hAnsi="Calibri" w:cs="Times New Roman"/>
          <w:lang w:val="da-DK"/>
        </w:rPr>
        <w:t xml:space="preserve">Tetapi, kelompok </w:t>
      </w:r>
      <w:r w:rsidR="008A175C" w:rsidRPr="008A175C">
        <w:rPr>
          <w:rFonts w:ascii="Calibri" w:eastAsia="Calibri" w:hAnsi="Calibri" w:cs="Times New Roman"/>
          <w:lang w:val="da-DK"/>
        </w:rPr>
        <w:t xml:space="preserve">orang muda </w:t>
      </w:r>
      <w:r w:rsidR="008A175C">
        <w:rPr>
          <w:rFonts w:ascii="Calibri" w:eastAsia="Calibri" w:hAnsi="Calibri" w:cs="Times New Roman"/>
          <w:lang w:val="da-DK"/>
        </w:rPr>
        <w:t>ber</w:t>
      </w:r>
      <w:r w:rsidRPr="008A175C">
        <w:rPr>
          <w:rFonts w:ascii="Calibri" w:eastAsia="Calibri" w:hAnsi="Calibri" w:cs="Times New Roman"/>
          <w:lang w:val="da-DK"/>
        </w:rPr>
        <w:t xml:space="preserve">pendapatan </w:t>
      </w:r>
      <w:r w:rsidR="008A175C">
        <w:rPr>
          <w:rFonts w:ascii="Calibri" w:eastAsia="Calibri" w:hAnsi="Calibri" w:cs="Times New Roman"/>
          <w:lang w:val="da-DK"/>
        </w:rPr>
        <w:t>lebih tinggi ini</w:t>
      </w:r>
      <w:r w:rsidRPr="008A175C">
        <w:rPr>
          <w:rFonts w:ascii="Calibri" w:eastAsia="Calibri" w:hAnsi="Calibri" w:cs="Times New Roman"/>
          <w:lang w:val="da-DK"/>
        </w:rPr>
        <w:t xml:space="preserve"> mempunyai kecenderungan tingkah laku pembelian impuls pada </w:t>
      </w:r>
      <w:r w:rsidR="008A175C">
        <w:rPr>
          <w:rFonts w:ascii="Calibri" w:eastAsia="Calibri" w:hAnsi="Calibri" w:cs="Times New Roman"/>
          <w:lang w:val="da-DK"/>
        </w:rPr>
        <w:t>tahap sebelum-memut</w:t>
      </w:r>
      <w:r w:rsidRPr="008A175C">
        <w:rPr>
          <w:rFonts w:ascii="Calibri" w:eastAsia="Calibri" w:hAnsi="Calibri" w:cs="Times New Roman"/>
          <w:lang w:val="da-DK"/>
        </w:rPr>
        <w:t>us</w:t>
      </w:r>
      <w:r w:rsidR="008A175C">
        <w:rPr>
          <w:rFonts w:ascii="Calibri" w:eastAsia="Calibri" w:hAnsi="Calibri" w:cs="Times New Roman"/>
          <w:lang w:val="da-DK"/>
        </w:rPr>
        <w:t>k</w:t>
      </w:r>
      <w:r w:rsidRPr="008A175C">
        <w:rPr>
          <w:rFonts w:ascii="Calibri" w:eastAsia="Calibri" w:hAnsi="Calibri" w:cs="Times New Roman"/>
          <w:lang w:val="da-DK"/>
        </w:rPr>
        <w:t xml:space="preserve">an pembelian, </w:t>
      </w:r>
      <w:r w:rsidR="008A175C">
        <w:rPr>
          <w:rFonts w:ascii="Calibri" w:eastAsia="Calibri" w:hAnsi="Calibri" w:cs="Times New Roman"/>
          <w:lang w:val="da-DK"/>
        </w:rPr>
        <w:t xml:space="preserve">yang merupakan </w:t>
      </w:r>
      <w:r w:rsidRPr="008A175C">
        <w:rPr>
          <w:rFonts w:ascii="Calibri" w:eastAsia="Calibri" w:hAnsi="Calibri" w:cs="Times New Roman"/>
          <w:lang w:val="da-DK"/>
        </w:rPr>
        <w:t>bukti dari hasil</w:t>
      </w:r>
      <w:r w:rsidR="008A175C">
        <w:rPr>
          <w:rFonts w:ascii="Calibri" w:eastAsia="Calibri" w:hAnsi="Calibri" w:cs="Times New Roman"/>
          <w:lang w:val="da-DK"/>
        </w:rPr>
        <w:t xml:space="preserve"> pada </w:t>
      </w:r>
      <w:r w:rsidRPr="008A175C">
        <w:rPr>
          <w:rFonts w:ascii="Calibri" w:eastAsia="Calibri" w:hAnsi="Calibri" w:cs="Times New Roman"/>
          <w:lang w:val="da-DK"/>
        </w:rPr>
        <w:t>tabel</w:t>
      </w:r>
      <w:r w:rsidR="008A175C">
        <w:rPr>
          <w:rFonts w:ascii="Calibri" w:eastAsia="Calibri" w:hAnsi="Calibri" w:cs="Times New Roman"/>
          <w:lang w:val="da-DK"/>
        </w:rPr>
        <w:t>-2. Di sini, adalah sangat penting</w:t>
      </w:r>
      <w:r w:rsidRPr="008A175C">
        <w:rPr>
          <w:rFonts w:ascii="Calibri" w:eastAsia="Calibri" w:hAnsi="Calibri" w:cs="Times New Roman"/>
          <w:lang w:val="da-DK"/>
        </w:rPr>
        <w:t xml:space="preserve"> untuk menyebutkan bahwa di Pakistan</w:t>
      </w:r>
      <w:r w:rsidRPr="008A175C">
        <w:rPr>
          <w:rFonts w:ascii="Calibri" w:eastAsia="Calibri" w:hAnsi="Calibri" w:cs="Times New Roman"/>
          <w:lang w:val="da-DK"/>
        </w:rPr>
        <w:cr/>
        <w:t xml:space="preserve">orang muda </w:t>
      </w:r>
      <w:r w:rsidR="008A175C">
        <w:rPr>
          <w:rFonts w:ascii="Calibri" w:eastAsia="Calibri" w:hAnsi="Calibri" w:cs="Times New Roman"/>
          <w:lang w:val="da-DK"/>
        </w:rPr>
        <w:t>biasa</w:t>
      </w:r>
      <w:r w:rsidRPr="008A175C">
        <w:rPr>
          <w:rFonts w:ascii="Calibri" w:eastAsia="Calibri" w:hAnsi="Calibri" w:cs="Times New Roman"/>
          <w:lang w:val="da-DK"/>
        </w:rPr>
        <w:t xml:space="preserve"> tinggal dalam satu sistem keluarga gabungan.</w:t>
      </w:r>
      <w:r w:rsidRPr="008A175C">
        <w:rPr>
          <w:rFonts w:ascii="Calibri" w:eastAsia="Calibri" w:hAnsi="Calibri" w:cs="Times New Roman"/>
          <w:lang w:val="da-DK"/>
        </w:rPr>
        <w:cr/>
      </w:r>
      <w:r w:rsidRPr="008A175C">
        <w:rPr>
          <w:rFonts w:ascii="Calibri" w:eastAsia="Calibri" w:hAnsi="Calibri" w:cs="Times New Roman"/>
          <w:lang w:val="da-DK"/>
        </w:rPr>
        <w:cr/>
      </w:r>
      <w:r w:rsidR="008A175C" w:rsidRPr="008A175C">
        <w:rPr>
          <w:rFonts w:ascii="Calibri" w:eastAsia="Calibri" w:hAnsi="Calibri" w:cs="Times New Roman"/>
          <w:lang w:val="da-DK"/>
        </w:rPr>
        <w:t>Tabel 3:</w:t>
      </w:r>
      <w:r w:rsidR="008A175C" w:rsidRPr="008A175C">
        <w:rPr>
          <w:rFonts w:ascii="Calibri" w:eastAsia="Calibri" w:hAnsi="Calibri" w:cs="Times New Roman"/>
          <w:lang w:val="da-DK"/>
        </w:rPr>
        <w:tab/>
        <w:t xml:space="preserve">Respon </w:t>
      </w:r>
      <w:r w:rsidRPr="008A175C">
        <w:rPr>
          <w:rFonts w:ascii="Calibri" w:eastAsia="Calibri" w:hAnsi="Calibri" w:cs="Times New Roman"/>
          <w:lang w:val="da-DK"/>
        </w:rPr>
        <w:t>dari responden terhadap satu item m</w:t>
      </w:r>
      <w:r w:rsidR="008A175C">
        <w:rPr>
          <w:rFonts w:ascii="Calibri" w:eastAsia="Calibri" w:hAnsi="Calibri" w:cs="Times New Roman"/>
          <w:lang w:val="da-DK"/>
        </w:rPr>
        <w:t>engenai keterlibatan 'fashion'</w:t>
      </w:r>
      <w:r w:rsidR="008A175C">
        <w:rPr>
          <w:rFonts w:ascii="Calibri" w:eastAsia="Calibri" w:hAnsi="Calibri" w:cs="Times New Roman"/>
          <w:lang w:val="da-DK"/>
        </w:rPr>
        <w:cr/>
      </w:r>
    </w:p>
    <w:tbl>
      <w:tblPr>
        <w:tblStyle w:val="TableGrid"/>
        <w:tblW w:w="8931" w:type="dxa"/>
        <w:tblInd w:w="108" w:type="dxa"/>
        <w:tblLook w:val="04A0"/>
      </w:tblPr>
      <w:tblGrid>
        <w:gridCol w:w="2694"/>
        <w:gridCol w:w="1417"/>
        <w:gridCol w:w="1418"/>
        <w:gridCol w:w="1559"/>
        <w:gridCol w:w="1843"/>
      </w:tblGrid>
      <w:tr w:rsidR="008A175C" w:rsidRPr="00655977" w:rsidTr="00D83A11">
        <w:tc>
          <w:tcPr>
            <w:tcW w:w="8931" w:type="dxa"/>
            <w:gridSpan w:val="5"/>
          </w:tcPr>
          <w:p w:rsidR="008A175C" w:rsidRPr="008A175C" w:rsidRDefault="008A175C" w:rsidP="00501417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 w:rsidRPr="008A175C"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Saya biasanya berpakaian untuk ’fashion’ bukan untuk kenyamanan, jika saya harus memilih diantara dua (N=165)</w:t>
            </w:r>
          </w:p>
        </w:tc>
      </w:tr>
      <w:tr w:rsidR="008A175C" w:rsidTr="00D83A11">
        <w:tc>
          <w:tcPr>
            <w:tcW w:w="2694" w:type="dxa"/>
          </w:tcPr>
          <w:p w:rsidR="008A175C" w:rsidRPr="008A175C" w:rsidRDefault="008A175C" w:rsidP="004F0FB5">
            <w:pP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</w:p>
        </w:tc>
        <w:tc>
          <w:tcPr>
            <w:tcW w:w="1417" w:type="dxa"/>
          </w:tcPr>
          <w:p w:rsidR="008A175C" w:rsidRPr="00D83A11" w:rsidRDefault="008A175C" w:rsidP="00D83A1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da-DK"/>
              </w:rPr>
            </w:pPr>
            <w:r w:rsidRPr="00D83A11">
              <w:rPr>
                <w:rFonts w:ascii="Calibri" w:eastAsia="Calibri" w:hAnsi="Calibri" w:cs="Times New Roman"/>
                <w:b/>
                <w:sz w:val="18"/>
                <w:szCs w:val="18"/>
                <w:lang w:val="da-DK"/>
              </w:rPr>
              <w:t>Frekuensi</w:t>
            </w:r>
          </w:p>
        </w:tc>
        <w:tc>
          <w:tcPr>
            <w:tcW w:w="1418" w:type="dxa"/>
          </w:tcPr>
          <w:p w:rsidR="008A175C" w:rsidRPr="00D83A11" w:rsidRDefault="00D83A11" w:rsidP="00D83A1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da-DK"/>
              </w:rPr>
            </w:pPr>
            <w:r w:rsidRPr="00D83A11">
              <w:rPr>
                <w:rFonts w:ascii="Calibri" w:eastAsia="Calibri" w:hAnsi="Calibri" w:cs="Times New Roman"/>
                <w:b/>
                <w:sz w:val="18"/>
                <w:szCs w:val="18"/>
                <w:lang w:val="da-DK"/>
              </w:rPr>
              <w:t>Persentase</w:t>
            </w:r>
          </w:p>
        </w:tc>
        <w:tc>
          <w:tcPr>
            <w:tcW w:w="1559" w:type="dxa"/>
          </w:tcPr>
          <w:p w:rsidR="008A175C" w:rsidRPr="00D83A11" w:rsidRDefault="00D83A11" w:rsidP="00D83A1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da-DK"/>
              </w:rPr>
            </w:pPr>
            <w:r w:rsidRPr="00D83A11">
              <w:rPr>
                <w:rFonts w:ascii="Calibri" w:eastAsia="Calibri" w:hAnsi="Calibri" w:cs="Times New Roman"/>
                <w:b/>
                <w:sz w:val="18"/>
                <w:szCs w:val="18"/>
                <w:lang w:val="da-DK"/>
              </w:rPr>
              <w:t>Persentase valid</w:t>
            </w:r>
          </w:p>
        </w:tc>
        <w:tc>
          <w:tcPr>
            <w:tcW w:w="1843" w:type="dxa"/>
          </w:tcPr>
          <w:p w:rsidR="008A175C" w:rsidRPr="00D83A11" w:rsidRDefault="00D83A11" w:rsidP="00D83A1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da-DK"/>
              </w:rPr>
            </w:pPr>
            <w:r w:rsidRPr="00D83A11">
              <w:rPr>
                <w:rFonts w:ascii="Calibri" w:eastAsia="Calibri" w:hAnsi="Calibri" w:cs="Times New Roman"/>
                <w:b/>
                <w:sz w:val="18"/>
                <w:szCs w:val="18"/>
                <w:lang w:val="da-DK"/>
              </w:rPr>
              <w:t>Persentase Kumulatif</w:t>
            </w:r>
          </w:p>
        </w:tc>
      </w:tr>
      <w:tr w:rsidR="008A175C" w:rsidTr="00D83A11">
        <w:tc>
          <w:tcPr>
            <w:tcW w:w="2694" w:type="dxa"/>
          </w:tcPr>
          <w:p w:rsidR="008A175C" w:rsidRDefault="00D83A11" w:rsidP="004F0FB5">
            <w:pP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Valid Amat sangat tidak setuju</w:t>
            </w:r>
          </w:p>
          <w:p w:rsidR="00D83A11" w:rsidRDefault="00D83A11" w:rsidP="004F0FB5">
            <w:pP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 xml:space="preserve">          Sangat tidak setuju</w:t>
            </w:r>
          </w:p>
          <w:p w:rsidR="00D83A11" w:rsidRDefault="00D83A11" w:rsidP="004F0FB5">
            <w:pP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 xml:space="preserve">          Tidak setuju</w:t>
            </w:r>
          </w:p>
          <w:p w:rsidR="00D83A11" w:rsidRDefault="00D83A11" w:rsidP="004F0FB5">
            <w:pP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 xml:space="preserve">          Ragu</w:t>
            </w:r>
          </w:p>
          <w:p w:rsidR="00D83A11" w:rsidRDefault="00D83A11" w:rsidP="004F0FB5">
            <w:pP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 xml:space="preserve">          Setuju</w:t>
            </w:r>
          </w:p>
          <w:p w:rsidR="00D83A11" w:rsidRDefault="00D83A11" w:rsidP="004F0FB5">
            <w:pP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 xml:space="preserve">          Sangat setuju</w:t>
            </w:r>
          </w:p>
          <w:p w:rsidR="00D83A11" w:rsidRDefault="00D83A11" w:rsidP="004F0FB5">
            <w:pP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 xml:space="preserve">          Amat sangat setuju</w:t>
            </w:r>
          </w:p>
          <w:p w:rsidR="00D83A11" w:rsidRPr="008A175C" w:rsidRDefault="00D83A11" w:rsidP="00D83A11">
            <w:pP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 xml:space="preserve">          Total           </w:t>
            </w:r>
          </w:p>
        </w:tc>
        <w:tc>
          <w:tcPr>
            <w:tcW w:w="1417" w:type="dxa"/>
          </w:tcPr>
          <w:p w:rsidR="008A175C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35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33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20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21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20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20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16</w:t>
            </w:r>
          </w:p>
          <w:p w:rsidR="00D83A11" w:rsidRPr="008A175C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165</w:t>
            </w:r>
          </w:p>
        </w:tc>
        <w:tc>
          <w:tcPr>
            <w:tcW w:w="1418" w:type="dxa"/>
          </w:tcPr>
          <w:p w:rsidR="008A175C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21.2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20.0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12.1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12.7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12.1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12.1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9.7</w:t>
            </w:r>
          </w:p>
          <w:p w:rsidR="00D83A11" w:rsidRPr="008A175C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100.0</w:t>
            </w:r>
          </w:p>
        </w:tc>
        <w:tc>
          <w:tcPr>
            <w:tcW w:w="1559" w:type="dxa"/>
          </w:tcPr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21.2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20.0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12.1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12.7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12.1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12.1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9.7</w:t>
            </w:r>
          </w:p>
          <w:p w:rsidR="008A175C" w:rsidRPr="008A175C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100.0</w:t>
            </w:r>
          </w:p>
        </w:tc>
        <w:tc>
          <w:tcPr>
            <w:tcW w:w="1843" w:type="dxa"/>
          </w:tcPr>
          <w:p w:rsidR="008A175C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21.2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41.2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53.3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66.1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78.2</w:t>
            </w:r>
          </w:p>
          <w:p w:rsidR="00D83A11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90.3</w:t>
            </w:r>
          </w:p>
          <w:p w:rsidR="00D83A11" w:rsidRPr="008A175C" w:rsidRDefault="00D83A11" w:rsidP="00D83A1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100</w:t>
            </w:r>
          </w:p>
        </w:tc>
      </w:tr>
    </w:tbl>
    <w:p w:rsidR="001160B8" w:rsidRDefault="001F5C9D" w:rsidP="00230AB7">
      <w:pPr>
        <w:ind w:hanging="720"/>
        <w:rPr>
          <w:rFonts w:ascii="Calibri" w:eastAsia="Calibri" w:hAnsi="Calibri" w:cs="Times New Roman"/>
          <w:b/>
          <w:lang w:val="da-DK"/>
        </w:rPr>
      </w:pPr>
      <w:r w:rsidRPr="008A175C">
        <w:rPr>
          <w:rFonts w:ascii="Calibri" w:eastAsia="Calibri" w:hAnsi="Calibri" w:cs="Times New Roman"/>
          <w:lang w:val="da-DK"/>
        </w:rPr>
        <w:cr/>
      </w:r>
      <w:r w:rsidR="00F32BF0" w:rsidRPr="00F32BF0">
        <w:rPr>
          <w:rFonts w:ascii="Calibri" w:eastAsia="Calibri" w:hAnsi="Calibri" w:cs="Times New Roman"/>
          <w:b/>
          <w:lang w:val="da-DK"/>
        </w:rPr>
        <w:t xml:space="preserve"> </w:t>
      </w:r>
    </w:p>
    <w:p w:rsidR="001160B8" w:rsidRDefault="001160B8" w:rsidP="00230AB7">
      <w:pPr>
        <w:ind w:hanging="720"/>
        <w:rPr>
          <w:rFonts w:ascii="Calibri" w:eastAsia="Calibri" w:hAnsi="Calibri" w:cs="Times New Roman"/>
          <w:lang w:val="da-DK"/>
        </w:rPr>
      </w:pPr>
      <w:r>
        <w:rPr>
          <w:rFonts w:ascii="Calibri" w:eastAsia="Calibri" w:hAnsi="Calibri" w:cs="Times New Roman"/>
          <w:b/>
          <w:lang w:val="da-DK"/>
        </w:rPr>
        <w:lastRenderedPageBreak/>
        <w:t xml:space="preserve">               </w:t>
      </w:r>
      <w:r w:rsidR="001F5C9D" w:rsidRPr="00F32BF0">
        <w:rPr>
          <w:rFonts w:ascii="Calibri" w:eastAsia="Calibri" w:hAnsi="Calibri" w:cs="Times New Roman"/>
          <w:b/>
          <w:lang w:val="da-DK"/>
        </w:rPr>
        <w:t>7.  Kesimpulan</w:t>
      </w:r>
      <w:r w:rsidR="001F5C9D" w:rsidRPr="00F32BF0">
        <w:rPr>
          <w:rFonts w:ascii="Calibri" w:eastAsia="Calibri" w:hAnsi="Calibri" w:cs="Times New Roman"/>
          <w:b/>
          <w:lang w:val="da-DK"/>
        </w:rPr>
        <w:cr/>
      </w:r>
      <w:r w:rsidR="001F5C9D" w:rsidRPr="00F32BF0">
        <w:rPr>
          <w:rFonts w:ascii="Calibri" w:eastAsia="Calibri" w:hAnsi="Calibri" w:cs="Times New Roman"/>
          <w:lang w:val="da-DK"/>
        </w:rPr>
        <w:cr/>
      </w:r>
      <w:r w:rsidR="00230AB7">
        <w:rPr>
          <w:rFonts w:ascii="Calibri" w:eastAsia="Calibri" w:hAnsi="Calibri" w:cs="Times New Roman"/>
          <w:lang w:val="da-DK"/>
        </w:rPr>
        <w:t>Hasil</w:t>
      </w:r>
      <w:r w:rsidR="000B0D39">
        <w:rPr>
          <w:rFonts w:ascii="Calibri" w:eastAsia="Calibri" w:hAnsi="Calibri" w:cs="Times New Roman"/>
          <w:lang w:val="da-DK"/>
        </w:rPr>
        <w:t xml:space="preserve"> </w:t>
      </w:r>
      <w:r w:rsidR="001F5C9D" w:rsidRPr="00F32BF0">
        <w:rPr>
          <w:rFonts w:ascii="Calibri" w:eastAsia="Calibri" w:hAnsi="Calibri" w:cs="Times New Roman"/>
          <w:lang w:val="da-DK"/>
        </w:rPr>
        <w:t>dari</w:t>
      </w:r>
      <w:r w:rsidR="000B0D39">
        <w:rPr>
          <w:rFonts w:ascii="Calibri" w:eastAsia="Calibri" w:hAnsi="Calibri" w:cs="Times New Roman"/>
          <w:lang w:val="da-DK"/>
        </w:rPr>
        <w:t xml:space="preserve"> studi</w:t>
      </w:r>
      <w:r w:rsidR="001F5C9D" w:rsidRPr="00F32BF0">
        <w:rPr>
          <w:rFonts w:ascii="Calibri" w:eastAsia="Calibri" w:hAnsi="Calibri" w:cs="Times New Roman"/>
          <w:lang w:val="da-DK"/>
        </w:rPr>
        <w:t xml:space="preserve"> penelitian ini dengan jelas menunjukkan bahwa </w:t>
      </w:r>
      <w:r w:rsidR="000B0D39">
        <w:rPr>
          <w:rFonts w:ascii="Calibri" w:eastAsia="Calibri" w:hAnsi="Calibri" w:cs="Times New Roman"/>
          <w:lang w:val="da-DK"/>
        </w:rPr>
        <w:t>ada hubungan yang</w:t>
      </w:r>
      <w:r w:rsidR="001F5C9D" w:rsidRPr="00F32BF0">
        <w:rPr>
          <w:rFonts w:ascii="Calibri" w:eastAsia="Calibri" w:hAnsi="Calibri" w:cs="Times New Roman"/>
          <w:lang w:val="da-DK"/>
        </w:rPr>
        <w:t xml:space="preserve"> lemah </w:t>
      </w:r>
      <w:r w:rsidR="000B0D39">
        <w:rPr>
          <w:rFonts w:ascii="Calibri" w:eastAsia="Calibri" w:hAnsi="Calibri" w:cs="Times New Roman"/>
          <w:lang w:val="da-DK"/>
        </w:rPr>
        <w:t>di</w:t>
      </w:r>
      <w:r w:rsidR="001F5C9D" w:rsidRPr="00F32BF0">
        <w:rPr>
          <w:rFonts w:ascii="Calibri" w:eastAsia="Calibri" w:hAnsi="Calibri" w:cs="Times New Roman"/>
          <w:lang w:val="da-DK"/>
        </w:rPr>
        <w:t>antara gaya hidup</w:t>
      </w:r>
      <w:r w:rsidR="000B0D39">
        <w:rPr>
          <w:rFonts w:ascii="Calibri" w:eastAsia="Calibri" w:hAnsi="Calibri" w:cs="Times New Roman"/>
          <w:lang w:val="da-DK"/>
        </w:rPr>
        <w:t xml:space="preserve"> </w:t>
      </w:r>
      <w:r w:rsidR="000B0D39" w:rsidRPr="00F32BF0">
        <w:rPr>
          <w:rFonts w:ascii="Calibri" w:eastAsia="Calibri" w:hAnsi="Calibri" w:cs="Times New Roman"/>
          <w:lang w:val="da-DK"/>
        </w:rPr>
        <w:t>konsumen</w:t>
      </w:r>
      <w:r w:rsidR="001F5C9D" w:rsidRPr="00F32BF0">
        <w:rPr>
          <w:rFonts w:ascii="Calibri" w:eastAsia="Calibri" w:hAnsi="Calibri" w:cs="Times New Roman"/>
          <w:lang w:val="da-DK"/>
        </w:rPr>
        <w:t xml:space="preserve">, keterlibatan 'fashion' dan </w:t>
      </w:r>
      <w:r w:rsidR="000B0D39">
        <w:rPr>
          <w:rFonts w:ascii="Calibri" w:eastAsia="Calibri" w:hAnsi="Calibri" w:cs="Times New Roman"/>
          <w:lang w:val="da-DK"/>
        </w:rPr>
        <w:t>tahap setelah-</w:t>
      </w:r>
      <w:r w:rsidR="00C96980">
        <w:rPr>
          <w:rFonts w:ascii="Calibri" w:eastAsia="Calibri" w:hAnsi="Calibri" w:cs="Times New Roman"/>
          <w:lang w:val="da-DK"/>
        </w:rPr>
        <w:t>keputusan</w:t>
      </w:r>
      <w:r w:rsidR="000B0D39">
        <w:rPr>
          <w:rFonts w:ascii="Calibri" w:eastAsia="Calibri" w:hAnsi="Calibri" w:cs="Times New Roman"/>
          <w:lang w:val="da-DK"/>
        </w:rPr>
        <w:t xml:space="preserve"> dari</w:t>
      </w:r>
      <w:r w:rsidR="001F5C9D" w:rsidRPr="00F32BF0">
        <w:rPr>
          <w:rFonts w:ascii="Calibri" w:eastAsia="Calibri" w:hAnsi="Calibri" w:cs="Times New Roman"/>
          <w:lang w:val="da-DK"/>
        </w:rPr>
        <w:t xml:space="preserve"> per</w:t>
      </w:r>
      <w:r w:rsidR="000B0D39">
        <w:rPr>
          <w:rFonts w:ascii="Calibri" w:eastAsia="Calibri" w:hAnsi="Calibri" w:cs="Times New Roman"/>
          <w:lang w:val="da-DK"/>
        </w:rPr>
        <w:t>ilaku pembelian konsumen dengan p</w:t>
      </w:r>
      <w:r w:rsidR="001F5C9D" w:rsidRPr="00F32BF0">
        <w:rPr>
          <w:rFonts w:ascii="Calibri" w:eastAsia="Calibri" w:hAnsi="Calibri" w:cs="Times New Roman"/>
          <w:lang w:val="da-DK"/>
        </w:rPr>
        <w:t xml:space="preserve">erilaku pembelian impuls termasuk </w:t>
      </w:r>
      <w:r w:rsidR="000B0D39">
        <w:rPr>
          <w:rFonts w:ascii="Calibri" w:eastAsia="Calibri" w:hAnsi="Calibri" w:cs="Times New Roman"/>
          <w:lang w:val="da-DK"/>
        </w:rPr>
        <w:t xml:space="preserve">aspek </w:t>
      </w:r>
      <w:r w:rsidR="001F5C9D" w:rsidRPr="00F32BF0">
        <w:rPr>
          <w:rFonts w:ascii="Calibri" w:eastAsia="Calibri" w:hAnsi="Calibri" w:cs="Times New Roman"/>
          <w:lang w:val="da-DK"/>
        </w:rPr>
        <w:t xml:space="preserve">attitudinal </w:t>
      </w:r>
      <w:r w:rsidR="000B0D39">
        <w:rPr>
          <w:rFonts w:ascii="Calibri" w:eastAsia="Calibri" w:hAnsi="Calibri" w:cs="Times New Roman"/>
          <w:lang w:val="da-DK"/>
        </w:rPr>
        <w:t xml:space="preserve">dan aspek perilaku </w:t>
      </w:r>
      <w:r w:rsidR="001F5C9D" w:rsidRPr="00F32BF0">
        <w:rPr>
          <w:rFonts w:ascii="Calibri" w:eastAsia="Calibri" w:hAnsi="Calibri" w:cs="Times New Roman"/>
          <w:lang w:val="da-DK"/>
        </w:rPr>
        <w:t>dari</w:t>
      </w:r>
      <w:r w:rsidR="000B0D39" w:rsidRPr="00F32BF0">
        <w:rPr>
          <w:rFonts w:ascii="Calibri" w:eastAsia="Calibri" w:hAnsi="Calibri" w:cs="Times New Roman"/>
          <w:lang w:val="da-DK"/>
        </w:rPr>
        <w:t xml:space="preserve"> </w:t>
      </w:r>
      <w:r w:rsidR="001F5C9D" w:rsidRPr="00F32BF0">
        <w:rPr>
          <w:rFonts w:ascii="Calibri" w:eastAsia="Calibri" w:hAnsi="Calibri" w:cs="Times New Roman"/>
          <w:lang w:val="da-DK"/>
        </w:rPr>
        <w:t>perilaku pembelian</w:t>
      </w:r>
      <w:r w:rsidR="000B0D39">
        <w:rPr>
          <w:rFonts w:ascii="Calibri" w:eastAsia="Calibri" w:hAnsi="Calibri" w:cs="Times New Roman"/>
          <w:lang w:val="da-DK"/>
        </w:rPr>
        <w:t xml:space="preserve"> konsumen</w:t>
      </w:r>
      <w:r w:rsidR="001F5C9D" w:rsidRPr="00F32BF0">
        <w:rPr>
          <w:rFonts w:ascii="Calibri" w:eastAsia="Calibri" w:hAnsi="Calibri" w:cs="Times New Roman"/>
          <w:lang w:val="da-DK"/>
        </w:rPr>
        <w:t xml:space="preserve">. </w:t>
      </w:r>
      <w:r w:rsidR="000B0D39">
        <w:rPr>
          <w:rFonts w:ascii="Calibri" w:eastAsia="Calibri" w:hAnsi="Calibri" w:cs="Times New Roman"/>
          <w:lang w:val="da-DK"/>
        </w:rPr>
        <w:t>Tahap s</w:t>
      </w:r>
      <w:r w:rsidR="001F5C9D" w:rsidRPr="000B0D39">
        <w:rPr>
          <w:rFonts w:ascii="Calibri" w:eastAsia="Calibri" w:hAnsi="Calibri" w:cs="Times New Roman"/>
          <w:lang w:val="da-DK"/>
        </w:rPr>
        <w:t>ebelum-</w:t>
      </w:r>
      <w:r w:rsidR="00C96980">
        <w:rPr>
          <w:rFonts w:ascii="Calibri" w:eastAsia="Calibri" w:hAnsi="Calibri" w:cs="Times New Roman"/>
          <w:lang w:val="da-DK"/>
        </w:rPr>
        <w:t xml:space="preserve">keputusan </w:t>
      </w:r>
      <w:r w:rsidR="000B0D39">
        <w:rPr>
          <w:rFonts w:ascii="Calibri" w:eastAsia="Calibri" w:hAnsi="Calibri" w:cs="Times New Roman"/>
          <w:lang w:val="da-DK"/>
        </w:rPr>
        <w:t>dari</w:t>
      </w:r>
      <w:r w:rsidR="001F5C9D" w:rsidRPr="000B0D39">
        <w:rPr>
          <w:rFonts w:ascii="Calibri" w:eastAsia="Calibri" w:hAnsi="Calibri" w:cs="Times New Roman"/>
          <w:lang w:val="da-DK"/>
        </w:rPr>
        <w:t xml:space="preserve"> perilaku pembelian konsumen </w:t>
      </w:r>
      <w:r w:rsidR="000B0D39">
        <w:rPr>
          <w:rFonts w:ascii="Calibri" w:eastAsia="Calibri" w:hAnsi="Calibri" w:cs="Times New Roman"/>
          <w:lang w:val="da-DK"/>
        </w:rPr>
        <w:t>menunjuk</w:t>
      </w:r>
      <w:r w:rsidR="001F5C9D" w:rsidRPr="000B0D39">
        <w:rPr>
          <w:rFonts w:ascii="Calibri" w:eastAsia="Calibri" w:hAnsi="Calibri" w:cs="Times New Roman"/>
          <w:lang w:val="da-DK"/>
        </w:rPr>
        <w:t xml:space="preserve">kan </w:t>
      </w:r>
      <w:r w:rsidR="000B0D39">
        <w:rPr>
          <w:rFonts w:ascii="Calibri" w:eastAsia="Calibri" w:hAnsi="Calibri" w:cs="Times New Roman"/>
          <w:lang w:val="da-DK"/>
        </w:rPr>
        <w:t>hubungan yang</w:t>
      </w:r>
      <w:r w:rsidR="001F5C9D" w:rsidRPr="000B0D39">
        <w:rPr>
          <w:rFonts w:ascii="Calibri" w:eastAsia="Calibri" w:hAnsi="Calibri" w:cs="Times New Roman"/>
          <w:lang w:val="da-DK"/>
        </w:rPr>
        <w:t xml:space="preserve"> kuat</w:t>
      </w:r>
      <w:r w:rsidR="000B0D39">
        <w:rPr>
          <w:rFonts w:ascii="Calibri" w:eastAsia="Calibri" w:hAnsi="Calibri" w:cs="Times New Roman"/>
          <w:lang w:val="da-DK"/>
        </w:rPr>
        <w:t xml:space="preserve"> </w:t>
      </w:r>
      <w:r w:rsidR="001F5C9D" w:rsidRPr="000B0D39">
        <w:rPr>
          <w:rFonts w:ascii="Calibri" w:eastAsia="Calibri" w:hAnsi="Calibri" w:cs="Times New Roman"/>
          <w:lang w:val="da-DK"/>
        </w:rPr>
        <w:t>dengan perilaku pembelian impuls dari konsumen.</w:t>
      </w:r>
      <w:r w:rsidR="001F5C9D" w:rsidRPr="000B0D39">
        <w:rPr>
          <w:rFonts w:ascii="Calibri" w:eastAsia="Calibri" w:hAnsi="Calibri" w:cs="Times New Roman"/>
          <w:lang w:val="da-DK"/>
        </w:rPr>
        <w:cr/>
      </w:r>
      <w:r w:rsidR="00501417">
        <w:rPr>
          <w:rFonts w:ascii="Calibri" w:eastAsia="Calibri" w:hAnsi="Calibri" w:cs="Times New Roman"/>
          <w:lang w:val="da-DK"/>
        </w:rPr>
        <w:t xml:space="preserve">            </w:t>
      </w:r>
      <w:r w:rsidR="001F5C9D" w:rsidRPr="000B0D39">
        <w:rPr>
          <w:rFonts w:ascii="Calibri" w:eastAsia="Calibri" w:hAnsi="Calibri" w:cs="Times New Roman"/>
          <w:lang w:val="da-DK"/>
        </w:rPr>
        <w:t xml:space="preserve">Jadi, </w:t>
      </w:r>
      <w:r w:rsidR="000B0D39" w:rsidRPr="000B0D39">
        <w:rPr>
          <w:rFonts w:ascii="Calibri" w:eastAsia="Calibri" w:hAnsi="Calibri" w:cs="Times New Roman"/>
          <w:lang w:val="da-DK"/>
        </w:rPr>
        <w:t>ditunjukkan</w:t>
      </w:r>
      <w:r w:rsidR="001F5C9D" w:rsidRPr="000B0D39">
        <w:rPr>
          <w:rFonts w:ascii="Calibri" w:eastAsia="Calibri" w:hAnsi="Calibri" w:cs="Times New Roman"/>
          <w:lang w:val="da-DK"/>
        </w:rPr>
        <w:t xml:space="preserve"> melalui penelitian ini </w:t>
      </w:r>
      <w:r w:rsidR="000B0D39">
        <w:rPr>
          <w:rFonts w:ascii="Calibri" w:eastAsia="Calibri" w:hAnsi="Calibri" w:cs="Times New Roman"/>
          <w:lang w:val="da-DK"/>
        </w:rPr>
        <w:t>bahwa</w:t>
      </w:r>
      <w:r w:rsidR="001F5C9D" w:rsidRPr="000B0D39">
        <w:rPr>
          <w:rFonts w:ascii="Calibri" w:eastAsia="Calibri" w:hAnsi="Calibri" w:cs="Times New Roman"/>
          <w:lang w:val="da-DK"/>
        </w:rPr>
        <w:t xml:space="preserve"> konsumen </w:t>
      </w:r>
      <w:r w:rsidR="000B0D39">
        <w:rPr>
          <w:rFonts w:ascii="Calibri" w:eastAsia="Calibri" w:hAnsi="Calibri" w:cs="Times New Roman"/>
          <w:lang w:val="da-DK"/>
        </w:rPr>
        <w:t xml:space="preserve">yang </w:t>
      </w:r>
      <w:r w:rsidR="001F5C9D" w:rsidRPr="000B0D39">
        <w:rPr>
          <w:rFonts w:ascii="Calibri" w:eastAsia="Calibri" w:hAnsi="Calibri" w:cs="Times New Roman"/>
          <w:lang w:val="da-DK"/>
        </w:rPr>
        <w:t xml:space="preserve">membeli produk di </w:t>
      </w:r>
      <w:r w:rsidR="000B0D39">
        <w:rPr>
          <w:rFonts w:ascii="Calibri" w:eastAsia="Calibri" w:hAnsi="Calibri" w:cs="Times New Roman"/>
          <w:lang w:val="da-DK"/>
        </w:rPr>
        <w:t>daerah</w:t>
      </w:r>
      <w:r w:rsidR="001F5C9D" w:rsidRPr="000B0D39">
        <w:rPr>
          <w:rFonts w:ascii="Calibri" w:eastAsia="Calibri" w:hAnsi="Calibri" w:cs="Times New Roman"/>
          <w:lang w:val="da-DK"/>
        </w:rPr>
        <w:t xml:space="preserve"> Islamabad dan Rawalpindi </w:t>
      </w:r>
      <w:r w:rsidR="000B0D39">
        <w:rPr>
          <w:rFonts w:ascii="Calibri" w:eastAsia="Calibri" w:hAnsi="Calibri" w:cs="Times New Roman"/>
          <w:lang w:val="da-DK"/>
        </w:rPr>
        <w:t xml:space="preserve">merencanakan </w:t>
      </w:r>
      <w:r w:rsidR="001F5C9D" w:rsidRPr="000B0D39">
        <w:rPr>
          <w:rFonts w:ascii="Calibri" w:eastAsia="Calibri" w:hAnsi="Calibri" w:cs="Times New Roman"/>
          <w:lang w:val="da-DK"/>
        </w:rPr>
        <w:t xml:space="preserve">pembelian mereka, mempunyai gaya hidup belanja yang berhubungan dengan pembelian </w:t>
      </w:r>
      <w:r w:rsidR="000B0D39">
        <w:rPr>
          <w:rFonts w:ascii="Calibri" w:eastAsia="Calibri" w:hAnsi="Calibri" w:cs="Times New Roman"/>
          <w:lang w:val="da-DK"/>
        </w:rPr>
        <w:t xml:space="preserve">yang </w:t>
      </w:r>
      <w:r w:rsidR="001F5C9D" w:rsidRPr="000B0D39">
        <w:rPr>
          <w:rFonts w:ascii="Calibri" w:eastAsia="Calibri" w:hAnsi="Calibri" w:cs="Times New Roman"/>
          <w:lang w:val="da-DK"/>
        </w:rPr>
        <w:t>d</w:t>
      </w:r>
      <w:r w:rsidR="000B0D39">
        <w:rPr>
          <w:rFonts w:ascii="Calibri" w:eastAsia="Calibri" w:hAnsi="Calibri" w:cs="Times New Roman"/>
          <w:lang w:val="da-DK"/>
        </w:rPr>
        <w:t xml:space="preserve">irencanakan </w:t>
      </w:r>
      <w:r w:rsidR="00C96980">
        <w:rPr>
          <w:rFonts w:ascii="Calibri" w:eastAsia="Calibri" w:hAnsi="Calibri" w:cs="Times New Roman"/>
          <w:lang w:val="da-DK"/>
        </w:rPr>
        <w:t>d</w:t>
      </w:r>
      <w:r w:rsidR="001F5C9D" w:rsidRPr="000B0D39">
        <w:rPr>
          <w:rFonts w:ascii="Calibri" w:eastAsia="Calibri" w:hAnsi="Calibri" w:cs="Times New Roman"/>
          <w:lang w:val="da-DK"/>
        </w:rPr>
        <w:t xml:space="preserve">an </w:t>
      </w:r>
      <w:r w:rsidR="00C96980">
        <w:rPr>
          <w:rFonts w:ascii="Calibri" w:eastAsia="Calibri" w:hAnsi="Calibri" w:cs="Times New Roman"/>
          <w:lang w:val="da-DK"/>
        </w:rPr>
        <w:t xml:space="preserve">tahapan seelah-keputusan </w:t>
      </w:r>
      <w:r w:rsidR="001F5C9D" w:rsidRPr="000B0D39">
        <w:rPr>
          <w:rFonts w:ascii="Calibri" w:eastAsia="Calibri" w:hAnsi="Calibri" w:cs="Times New Roman"/>
          <w:lang w:val="da-DK"/>
        </w:rPr>
        <w:t xml:space="preserve">mereka </w:t>
      </w:r>
      <w:r w:rsidR="00C96980">
        <w:rPr>
          <w:rFonts w:ascii="Calibri" w:eastAsia="Calibri" w:hAnsi="Calibri" w:cs="Times New Roman"/>
          <w:lang w:val="da-DK"/>
        </w:rPr>
        <w:t xml:space="preserve">juga tidak </w:t>
      </w:r>
      <w:r w:rsidR="001F5C9D" w:rsidRPr="000B0D39">
        <w:rPr>
          <w:rFonts w:ascii="Calibri" w:eastAsia="Calibri" w:hAnsi="Calibri" w:cs="Times New Roman"/>
          <w:lang w:val="da-DK"/>
        </w:rPr>
        <w:t xml:space="preserve">salah. </w:t>
      </w:r>
      <w:r w:rsidR="00C96980" w:rsidRPr="00C96980">
        <w:rPr>
          <w:rFonts w:ascii="Calibri" w:eastAsia="Calibri" w:hAnsi="Calibri" w:cs="Times New Roman"/>
          <w:lang w:val="da-DK"/>
        </w:rPr>
        <w:t>T</w:t>
      </w:r>
      <w:r w:rsidR="00C96980">
        <w:rPr>
          <w:rFonts w:ascii="Calibri" w:eastAsia="Calibri" w:hAnsi="Calibri" w:cs="Times New Roman"/>
          <w:lang w:val="da-DK"/>
        </w:rPr>
        <w:t>ahap s</w:t>
      </w:r>
      <w:r w:rsidR="001F5C9D" w:rsidRPr="00C96980">
        <w:rPr>
          <w:rFonts w:ascii="Calibri" w:eastAsia="Calibri" w:hAnsi="Calibri" w:cs="Times New Roman"/>
          <w:lang w:val="da-DK"/>
        </w:rPr>
        <w:t xml:space="preserve">ebelum-keputusan pembelian </w:t>
      </w:r>
      <w:r w:rsidR="00C96980">
        <w:rPr>
          <w:rFonts w:ascii="Calibri" w:eastAsia="Calibri" w:hAnsi="Calibri" w:cs="Times New Roman"/>
          <w:lang w:val="da-DK"/>
        </w:rPr>
        <w:t xml:space="preserve">beerhubungan dengan </w:t>
      </w:r>
      <w:r w:rsidR="001F5C9D" w:rsidRPr="00C96980">
        <w:rPr>
          <w:rFonts w:ascii="Calibri" w:eastAsia="Calibri" w:hAnsi="Calibri" w:cs="Times New Roman"/>
          <w:lang w:val="da-DK"/>
        </w:rPr>
        <w:t xml:space="preserve">pembeli </w:t>
      </w:r>
      <w:r w:rsidR="00C96980">
        <w:rPr>
          <w:rFonts w:ascii="Calibri" w:eastAsia="Calibri" w:hAnsi="Calibri" w:cs="Times New Roman"/>
          <w:lang w:val="da-DK"/>
        </w:rPr>
        <w:t>yang tidak terencana atau</w:t>
      </w:r>
      <w:r w:rsidR="001F5C9D" w:rsidRPr="00C96980">
        <w:rPr>
          <w:rFonts w:ascii="Calibri" w:eastAsia="Calibri" w:hAnsi="Calibri" w:cs="Times New Roman"/>
          <w:lang w:val="da-DK"/>
        </w:rPr>
        <w:t xml:space="preserve"> pembelian im</w:t>
      </w:r>
      <w:r w:rsidR="00C96980">
        <w:rPr>
          <w:rFonts w:ascii="Calibri" w:eastAsia="Calibri" w:hAnsi="Calibri" w:cs="Times New Roman"/>
          <w:lang w:val="da-DK"/>
        </w:rPr>
        <w:t xml:space="preserve">puls karena hari-hari ini toko </w:t>
      </w:r>
      <w:r w:rsidR="001F5C9D" w:rsidRPr="00C96980">
        <w:rPr>
          <w:rFonts w:ascii="Calibri" w:eastAsia="Calibri" w:hAnsi="Calibri" w:cs="Times New Roman"/>
          <w:lang w:val="da-DK"/>
        </w:rPr>
        <w:t xml:space="preserve"> penuh dengan berbagai produk dan </w:t>
      </w:r>
      <w:r w:rsidR="00C96980">
        <w:rPr>
          <w:rFonts w:ascii="Calibri" w:eastAsia="Calibri" w:hAnsi="Calibri" w:cs="Times New Roman"/>
          <w:lang w:val="da-DK"/>
        </w:rPr>
        <w:t>seorang pembeli</w:t>
      </w:r>
      <w:r w:rsidR="001F5C9D" w:rsidRPr="00C96980">
        <w:rPr>
          <w:rFonts w:ascii="Calibri" w:eastAsia="Calibri" w:hAnsi="Calibri" w:cs="Times New Roman"/>
          <w:lang w:val="da-DK"/>
        </w:rPr>
        <w:t xml:space="preserve"> bisa dengan mudah tertarik </w:t>
      </w:r>
      <w:r w:rsidR="00C96980">
        <w:rPr>
          <w:rFonts w:ascii="Calibri" w:eastAsia="Calibri" w:hAnsi="Calibri" w:cs="Times New Roman"/>
          <w:lang w:val="da-DK"/>
        </w:rPr>
        <w:t>untuk membeli</w:t>
      </w:r>
      <w:r w:rsidR="001F5C9D" w:rsidRPr="00C96980">
        <w:rPr>
          <w:rFonts w:ascii="Calibri" w:eastAsia="Calibri" w:hAnsi="Calibri" w:cs="Times New Roman"/>
          <w:lang w:val="da-DK"/>
        </w:rPr>
        <w:t xml:space="preserve"> s</w:t>
      </w:r>
      <w:r w:rsidR="00C96980">
        <w:rPr>
          <w:rFonts w:ascii="Calibri" w:eastAsia="Calibri" w:hAnsi="Calibri" w:cs="Times New Roman"/>
          <w:lang w:val="da-DK"/>
        </w:rPr>
        <w:t>u</w:t>
      </w:r>
      <w:r w:rsidR="001F5C9D" w:rsidRPr="00C96980">
        <w:rPr>
          <w:rFonts w:ascii="Calibri" w:eastAsia="Calibri" w:hAnsi="Calibri" w:cs="Times New Roman"/>
          <w:lang w:val="da-DK"/>
        </w:rPr>
        <w:t xml:space="preserve">atu produk </w:t>
      </w:r>
      <w:r w:rsidR="00C96980">
        <w:rPr>
          <w:rFonts w:ascii="Calibri" w:eastAsia="Calibri" w:hAnsi="Calibri" w:cs="Times New Roman"/>
          <w:lang w:val="da-DK"/>
        </w:rPr>
        <w:t>yang terlihat oleh</w:t>
      </w:r>
      <w:r w:rsidR="001F5C9D" w:rsidRPr="00C96980">
        <w:rPr>
          <w:rFonts w:ascii="Calibri" w:eastAsia="Calibri" w:hAnsi="Calibri" w:cs="Times New Roman"/>
          <w:lang w:val="da-DK"/>
        </w:rPr>
        <w:t xml:space="preserve">nya </w:t>
      </w:r>
      <w:r w:rsidR="00C96980">
        <w:rPr>
          <w:rFonts w:ascii="Calibri" w:eastAsia="Calibri" w:hAnsi="Calibri" w:cs="Times New Roman"/>
          <w:lang w:val="da-DK"/>
        </w:rPr>
        <w:t xml:space="preserve">ketika </w:t>
      </w:r>
      <w:r w:rsidR="001F5C9D" w:rsidRPr="00C96980">
        <w:rPr>
          <w:rFonts w:ascii="Calibri" w:eastAsia="Calibri" w:hAnsi="Calibri" w:cs="Times New Roman"/>
          <w:lang w:val="da-DK"/>
        </w:rPr>
        <w:t>berbelanja</w:t>
      </w:r>
      <w:r w:rsidR="00C96980">
        <w:rPr>
          <w:rFonts w:ascii="Calibri" w:eastAsia="Calibri" w:hAnsi="Calibri" w:cs="Times New Roman"/>
          <w:lang w:val="da-DK"/>
        </w:rPr>
        <w:t xml:space="preserve"> </w:t>
      </w:r>
      <w:r w:rsidR="001F5C9D" w:rsidRPr="00C96980">
        <w:rPr>
          <w:rFonts w:ascii="Calibri" w:eastAsia="Calibri" w:hAnsi="Calibri" w:cs="Times New Roman"/>
          <w:lang w:val="da-DK"/>
        </w:rPr>
        <w:t>produk</w:t>
      </w:r>
      <w:r w:rsidR="00C96980">
        <w:rPr>
          <w:rFonts w:ascii="Calibri" w:eastAsia="Calibri" w:hAnsi="Calibri" w:cs="Times New Roman"/>
          <w:lang w:val="da-DK"/>
        </w:rPr>
        <w:t>-produk yang sudah direncanakan sesuai daftar</w:t>
      </w:r>
      <w:r w:rsidR="001F5C9D" w:rsidRPr="00C96980">
        <w:rPr>
          <w:rFonts w:ascii="Calibri" w:eastAsia="Calibri" w:hAnsi="Calibri" w:cs="Times New Roman"/>
          <w:lang w:val="da-DK"/>
        </w:rPr>
        <w:t xml:space="preserve"> dan di sini prinsip kesenangan mulai </w:t>
      </w:r>
      <w:r w:rsidR="00C96980">
        <w:rPr>
          <w:rFonts w:ascii="Calibri" w:eastAsia="Calibri" w:hAnsi="Calibri" w:cs="Times New Roman"/>
          <w:lang w:val="da-DK"/>
        </w:rPr>
        <w:t xml:space="preserve">berperan </w:t>
      </w:r>
      <w:r w:rsidR="001F5C9D" w:rsidRPr="00C96980">
        <w:rPr>
          <w:rFonts w:ascii="Calibri" w:eastAsia="Calibri" w:hAnsi="Calibri" w:cs="Times New Roman"/>
          <w:lang w:val="da-DK"/>
        </w:rPr>
        <w:t>aktif.</w:t>
      </w:r>
      <w:r w:rsidR="001F5C9D" w:rsidRPr="00C96980">
        <w:rPr>
          <w:rFonts w:ascii="Calibri" w:eastAsia="Calibri" w:hAnsi="Calibri" w:cs="Times New Roman"/>
          <w:lang w:val="da-DK"/>
        </w:rPr>
        <w:cr/>
      </w:r>
      <w:r w:rsidR="001F5C9D" w:rsidRPr="00C96980">
        <w:rPr>
          <w:rFonts w:ascii="Calibri" w:eastAsia="Calibri" w:hAnsi="Calibri" w:cs="Times New Roman"/>
          <w:lang w:val="da-DK"/>
        </w:rPr>
        <w:cr/>
      </w:r>
      <w:r w:rsidR="001F5C9D" w:rsidRPr="00C96980">
        <w:rPr>
          <w:rFonts w:ascii="Calibri" w:eastAsia="Calibri" w:hAnsi="Calibri" w:cs="Times New Roman"/>
          <w:lang w:val="da-DK"/>
        </w:rPr>
        <w:cr/>
      </w:r>
      <w:r w:rsidR="001F5C9D" w:rsidRPr="00655977">
        <w:rPr>
          <w:rFonts w:ascii="Calibri" w:eastAsia="Calibri" w:hAnsi="Calibri" w:cs="Times New Roman"/>
          <w:b/>
          <w:lang w:val="da-DK"/>
        </w:rPr>
        <w:t>8.  Penelitian lebih lanjut</w:t>
      </w:r>
      <w:r w:rsidR="001F5C9D" w:rsidRPr="00655977">
        <w:rPr>
          <w:rFonts w:ascii="Calibri" w:eastAsia="Calibri" w:hAnsi="Calibri" w:cs="Times New Roman"/>
          <w:b/>
          <w:lang w:val="da-DK"/>
        </w:rPr>
        <w:cr/>
      </w:r>
      <w:r w:rsidR="001F5C9D" w:rsidRPr="00655977">
        <w:rPr>
          <w:rFonts w:ascii="Calibri" w:eastAsia="Calibri" w:hAnsi="Calibri" w:cs="Times New Roman"/>
          <w:lang w:val="da-DK"/>
        </w:rPr>
        <w:t>Terdapat suatu kebutuhan untuk melakukan penelitian mengenai karakteristik kepribadian konsumen dan menemu</w:t>
      </w:r>
      <w:r w:rsidR="00224514" w:rsidRPr="00655977">
        <w:rPr>
          <w:rFonts w:ascii="Calibri" w:eastAsia="Calibri" w:hAnsi="Calibri" w:cs="Times New Roman"/>
          <w:lang w:val="da-DK"/>
        </w:rPr>
        <w:t>kan</w:t>
      </w:r>
      <w:r w:rsidR="001F5C9D" w:rsidRPr="00655977">
        <w:rPr>
          <w:rFonts w:ascii="Calibri" w:eastAsia="Calibri" w:hAnsi="Calibri" w:cs="Times New Roman"/>
          <w:lang w:val="da-DK"/>
        </w:rPr>
        <w:t xml:space="preserve"> dampak</w:t>
      </w:r>
      <w:r w:rsidR="00224514" w:rsidRPr="00655977">
        <w:rPr>
          <w:rFonts w:ascii="Calibri" w:eastAsia="Calibri" w:hAnsi="Calibri" w:cs="Times New Roman"/>
          <w:lang w:val="da-DK"/>
        </w:rPr>
        <w:t xml:space="preserve">nya </w:t>
      </w:r>
      <w:r w:rsidR="001F5C9D" w:rsidRPr="00655977">
        <w:rPr>
          <w:rFonts w:ascii="Calibri" w:eastAsia="Calibri" w:hAnsi="Calibri" w:cs="Times New Roman"/>
          <w:lang w:val="da-DK"/>
        </w:rPr>
        <w:t xml:space="preserve">terhadap perilaku pembelian impuls di Pakistan, di mana perbedaan </w:t>
      </w:r>
      <w:r w:rsidR="00224514" w:rsidRPr="00655977">
        <w:rPr>
          <w:rFonts w:ascii="Calibri" w:eastAsia="Calibri" w:hAnsi="Calibri" w:cs="Times New Roman"/>
          <w:lang w:val="da-DK"/>
        </w:rPr>
        <w:t>dibandingkan jika penelitian di</w:t>
      </w:r>
      <w:r w:rsidR="001F5C9D" w:rsidRPr="00655977">
        <w:rPr>
          <w:rFonts w:ascii="Calibri" w:eastAsia="Calibri" w:hAnsi="Calibri" w:cs="Times New Roman"/>
          <w:lang w:val="da-DK"/>
        </w:rPr>
        <w:t>lakukan</w:t>
      </w:r>
      <w:r w:rsidR="00230AB7" w:rsidRPr="00655977">
        <w:rPr>
          <w:rFonts w:ascii="Calibri" w:eastAsia="Calibri" w:hAnsi="Calibri" w:cs="Times New Roman"/>
          <w:lang w:val="da-DK"/>
        </w:rPr>
        <w:t xml:space="preserve"> secara terpisah dalam kelompok </w:t>
      </w:r>
      <w:r w:rsidR="001F5C9D" w:rsidRPr="00655977">
        <w:rPr>
          <w:rFonts w:ascii="Calibri" w:eastAsia="Calibri" w:hAnsi="Calibri" w:cs="Times New Roman"/>
          <w:lang w:val="da-DK"/>
        </w:rPr>
        <w:t xml:space="preserve">konsumen pria dan wanita. Penelitian </w:t>
      </w:r>
      <w:r w:rsidR="00230AB7" w:rsidRPr="00655977">
        <w:rPr>
          <w:rFonts w:ascii="Calibri" w:eastAsia="Calibri" w:hAnsi="Calibri" w:cs="Times New Roman"/>
          <w:lang w:val="da-DK"/>
        </w:rPr>
        <w:t xml:space="preserve">yang </w:t>
      </w:r>
      <w:r w:rsidR="001F5C9D" w:rsidRPr="00655977">
        <w:rPr>
          <w:rFonts w:ascii="Calibri" w:eastAsia="Calibri" w:hAnsi="Calibri" w:cs="Times New Roman"/>
          <w:lang w:val="da-DK"/>
        </w:rPr>
        <w:t xml:space="preserve">diusulkan </w:t>
      </w:r>
      <w:r w:rsidR="00501417" w:rsidRPr="00655977">
        <w:rPr>
          <w:rFonts w:ascii="Calibri" w:eastAsia="Calibri" w:hAnsi="Calibri" w:cs="Times New Roman"/>
          <w:lang w:val="da-DK"/>
        </w:rPr>
        <w:t xml:space="preserve">ini bisa mencul </w:t>
      </w:r>
      <w:r w:rsidR="00230AB7" w:rsidRPr="00655977">
        <w:rPr>
          <w:rFonts w:ascii="Calibri" w:eastAsia="Calibri" w:hAnsi="Calibri" w:cs="Times New Roman"/>
          <w:lang w:val="da-DK"/>
        </w:rPr>
        <w:t xml:space="preserve">ke permukaan hubungan yang </w:t>
      </w:r>
      <w:r w:rsidR="001F5C9D" w:rsidRPr="00655977">
        <w:rPr>
          <w:rFonts w:ascii="Calibri" w:eastAsia="Calibri" w:hAnsi="Calibri" w:cs="Times New Roman"/>
          <w:lang w:val="da-DK"/>
        </w:rPr>
        <w:t>benar</w:t>
      </w:r>
      <w:r w:rsidR="00230AB7" w:rsidRPr="00655977">
        <w:rPr>
          <w:rFonts w:ascii="Calibri" w:eastAsia="Calibri" w:hAnsi="Calibri" w:cs="Times New Roman"/>
          <w:lang w:val="da-DK"/>
        </w:rPr>
        <w:t xml:space="preserve"> </w:t>
      </w:r>
      <w:r w:rsidR="001F5C9D" w:rsidRPr="00655977">
        <w:rPr>
          <w:rFonts w:ascii="Calibri" w:eastAsia="Calibri" w:hAnsi="Calibri" w:cs="Times New Roman"/>
          <w:lang w:val="da-DK"/>
        </w:rPr>
        <w:t xml:space="preserve">dari karakteristik kepribadian konsumen </w:t>
      </w:r>
      <w:r w:rsidR="00230AB7" w:rsidRPr="00655977">
        <w:rPr>
          <w:rFonts w:ascii="Calibri" w:eastAsia="Calibri" w:hAnsi="Calibri" w:cs="Times New Roman"/>
          <w:lang w:val="da-DK"/>
        </w:rPr>
        <w:t xml:space="preserve">yang </w:t>
      </w:r>
      <w:r w:rsidR="001F5C9D" w:rsidRPr="00655977">
        <w:rPr>
          <w:rFonts w:ascii="Calibri" w:eastAsia="Calibri" w:hAnsi="Calibri" w:cs="Times New Roman"/>
          <w:lang w:val="da-DK"/>
        </w:rPr>
        <w:t xml:space="preserve">mempunyai </w:t>
      </w:r>
      <w:r w:rsidR="00230AB7" w:rsidRPr="00655977">
        <w:rPr>
          <w:rFonts w:ascii="Calibri" w:eastAsia="Calibri" w:hAnsi="Calibri" w:cs="Times New Roman"/>
          <w:lang w:val="da-DK"/>
        </w:rPr>
        <w:t xml:space="preserve">perilaku pembelian impuls </w:t>
      </w:r>
      <w:r w:rsidR="001F5C9D" w:rsidRPr="00655977">
        <w:rPr>
          <w:rFonts w:ascii="Calibri" w:eastAsia="Calibri" w:hAnsi="Calibri" w:cs="Times New Roman"/>
          <w:lang w:val="da-DK"/>
        </w:rPr>
        <w:t>dan juga akan memberikan fasilitas dalam mengidentifikasikan fa</w:t>
      </w:r>
      <w:r w:rsidR="00230AB7" w:rsidRPr="00655977">
        <w:rPr>
          <w:rFonts w:ascii="Calibri" w:eastAsia="Calibri" w:hAnsi="Calibri" w:cs="Times New Roman"/>
          <w:lang w:val="da-DK"/>
        </w:rPr>
        <w:t>ktor kejiwa</w:t>
      </w:r>
      <w:r w:rsidR="001F5C9D" w:rsidRPr="00655977">
        <w:rPr>
          <w:rFonts w:ascii="Calibri" w:eastAsia="Calibri" w:hAnsi="Calibri" w:cs="Times New Roman"/>
          <w:lang w:val="da-DK"/>
        </w:rPr>
        <w:t xml:space="preserve">an </w:t>
      </w:r>
      <w:r w:rsidR="00230AB7" w:rsidRPr="00655977">
        <w:rPr>
          <w:rFonts w:ascii="Calibri" w:eastAsia="Calibri" w:hAnsi="Calibri" w:cs="Times New Roman"/>
          <w:lang w:val="da-DK"/>
        </w:rPr>
        <w:t>yang sangat penting yang</w:t>
      </w:r>
      <w:r w:rsidR="001F5C9D" w:rsidRPr="00655977">
        <w:rPr>
          <w:rFonts w:ascii="Calibri" w:eastAsia="Calibri" w:hAnsi="Calibri" w:cs="Times New Roman"/>
          <w:lang w:val="da-DK"/>
        </w:rPr>
        <w:t xml:space="preserve"> mempercepat</w:t>
      </w:r>
      <w:r w:rsidR="001F5C9D" w:rsidRPr="00655977">
        <w:rPr>
          <w:rFonts w:ascii="Calibri" w:eastAsia="Calibri" w:hAnsi="Calibri" w:cs="Times New Roman"/>
          <w:lang w:val="da-DK"/>
        </w:rPr>
        <w:cr/>
        <w:t xml:space="preserve">perilaku pembelian impuls </w:t>
      </w:r>
      <w:r w:rsidR="00230AB7" w:rsidRPr="00655977">
        <w:rPr>
          <w:rFonts w:ascii="Calibri" w:eastAsia="Calibri" w:hAnsi="Calibri" w:cs="Times New Roman"/>
          <w:lang w:val="da-DK"/>
        </w:rPr>
        <w:t>pada</w:t>
      </w:r>
      <w:r w:rsidR="001F5C9D" w:rsidRPr="00655977">
        <w:rPr>
          <w:rFonts w:ascii="Calibri" w:eastAsia="Calibri" w:hAnsi="Calibri" w:cs="Times New Roman"/>
          <w:lang w:val="da-DK"/>
        </w:rPr>
        <w:t xml:space="preserve"> konsumen dan itu </w:t>
      </w:r>
      <w:r w:rsidR="00230AB7" w:rsidRPr="00655977">
        <w:rPr>
          <w:rFonts w:ascii="Calibri" w:eastAsia="Calibri" w:hAnsi="Calibri" w:cs="Times New Roman"/>
          <w:lang w:val="da-DK"/>
        </w:rPr>
        <w:t xml:space="preserve">tentu </w:t>
      </w:r>
      <w:r w:rsidR="001F5C9D" w:rsidRPr="00655977">
        <w:rPr>
          <w:rFonts w:ascii="Calibri" w:eastAsia="Calibri" w:hAnsi="Calibri" w:cs="Times New Roman"/>
          <w:lang w:val="da-DK"/>
        </w:rPr>
        <w:t xml:space="preserve">akan membantu </w:t>
      </w:r>
      <w:r w:rsidR="00230AB7" w:rsidRPr="00655977">
        <w:rPr>
          <w:rFonts w:ascii="Calibri" w:eastAsia="Calibri" w:hAnsi="Calibri" w:cs="Times New Roman"/>
          <w:lang w:val="da-DK"/>
        </w:rPr>
        <w:t xml:space="preserve">para </w:t>
      </w:r>
      <w:r w:rsidR="001F5C9D" w:rsidRPr="00655977">
        <w:rPr>
          <w:rFonts w:ascii="Calibri" w:eastAsia="Calibri" w:hAnsi="Calibri" w:cs="Times New Roman"/>
          <w:lang w:val="da-DK"/>
        </w:rPr>
        <w:t xml:space="preserve">praktisi dalam meningkatkan strategi </w:t>
      </w:r>
      <w:r w:rsidR="00230AB7" w:rsidRPr="00655977">
        <w:rPr>
          <w:rFonts w:ascii="Calibri" w:eastAsia="Calibri" w:hAnsi="Calibri" w:cs="Times New Roman"/>
          <w:lang w:val="da-DK"/>
        </w:rPr>
        <w:t xml:space="preserve">pemasaran mereka </w:t>
      </w:r>
      <w:r w:rsidR="001F5C9D" w:rsidRPr="00655977">
        <w:rPr>
          <w:rFonts w:ascii="Calibri" w:eastAsia="Calibri" w:hAnsi="Calibri" w:cs="Times New Roman"/>
          <w:lang w:val="da-DK"/>
        </w:rPr>
        <w:t>mengenai penjualan produk.</w:t>
      </w:r>
      <w:r w:rsidR="001F5C9D" w:rsidRPr="00655977">
        <w:rPr>
          <w:rFonts w:ascii="Calibri" w:eastAsia="Calibri" w:hAnsi="Calibri" w:cs="Times New Roman"/>
          <w:lang w:val="da-DK"/>
        </w:rPr>
        <w:cr/>
      </w:r>
    </w:p>
    <w:p w:rsidR="00545310" w:rsidRPr="00CE4D80" w:rsidRDefault="001160B8" w:rsidP="00230AB7">
      <w:pPr>
        <w:ind w:hanging="720"/>
        <w:rPr>
          <w:rFonts w:ascii="Calibri" w:eastAsia="Calibri" w:hAnsi="Calibri" w:cs="Times New Roman"/>
          <w:lang w:val="da-DK"/>
        </w:rPr>
      </w:pPr>
      <w:r>
        <w:rPr>
          <w:rFonts w:ascii="Calibri" w:eastAsia="Calibri" w:hAnsi="Calibri" w:cs="Times New Roman"/>
          <w:lang w:val="da-DK"/>
        </w:rPr>
        <w:tab/>
      </w:r>
      <w:r w:rsidR="001F5C9D" w:rsidRPr="00230AB7">
        <w:rPr>
          <w:rFonts w:ascii="Calibri" w:eastAsia="Calibri" w:hAnsi="Calibri" w:cs="Times New Roman"/>
          <w:b/>
        </w:rPr>
        <w:t>Referensi</w:t>
      </w:r>
      <w:r w:rsidR="001F5C9D" w:rsidRPr="00230AB7">
        <w:rPr>
          <w:rFonts w:ascii="Calibri" w:eastAsia="Calibri" w:hAnsi="Calibri" w:cs="Times New Roman"/>
          <w:b/>
        </w:rPr>
        <w:cr/>
      </w:r>
    </w:p>
    <w:sectPr w:rsidR="00545310" w:rsidRPr="00CE4D80" w:rsidSect="00203BC2">
      <w:pgSz w:w="12242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D30D01"/>
    <w:rsid w:val="000318DC"/>
    <w:rsid w:val="000A301B"/>
    <w:rsid w:val="000B0D39"/>
    <w:rsid w:val="000C1A35"/>
    <w:rsid w:val="001160B8"/>
    <w:rsid w:val="00137FDB"/>
    <w:rsid w:val="0015066B"/>
    <w:rsid w:val="00154089"/>
    <w:rsid w:val="001D49D7"/>
    <w:rsid w:val="001F5C9D"/>
    <w:rsid w:val="00203BC2"/>
    <w:rsid w:val="002112C3"/>
    <w:rsid w:val="00224514"/>
    <w:rsid w:val="00230AB7"/>
    <w:rsid w:val="002431EC"/>
    <w:rsid w:val="00276D21"/>
    <w:rsid w:val="00277C14"/>
    <w:rsid w:val="002B3152"/>
    <w:rsid w:val="002B75F2"/>
    <w:rsid w:val="002C61B6"/>
    <w:rsid w:val="002F1109"/>
    <w:rsid w:val="00307E3B"/>
    <w:rsid w:val="003207DD"/>
    <w:rsid w:val="003C10D1"/>
    <w:rsid w:val="00406D9B"/>
    <w:rsid w:val="004C5C0C"/>
    <w:rsid w:val="004F0FB5"/>
    <w:rsid w:val="004F59D6"/>
    <w:rsid w:val="00501417"/>
    <w:rsid w:val="0054071F"/>
    <w:rsid w:val="00545310"/>
    <w:rsid w:val="005542C9"/>
    <w:rsid w:val="005F08C4"/>
    <w:rsid w:val="00634546"/>
    <w:rsid w:val="00652760"/>
    <w:rsid w:val="00655977"/>
    <w:rsid w:val="00660434"/>
    <w:rsid w:val="006A1F8B"/>
    <w:rsid w:val="006E6516"/>
    <w:rsid w:val="006E6890"/>
    <w:rsid w:val="00884D13"/>
    <w:rsid w:val="008A175C"/>
    <w:rsid w:val="008C06A9"/>
    <w:rsid w:val="00972ABE"/>
    <w:rsid w:val="00974E20"/>
    <w:rsid w:val="00996C5B"/>
    <w:rsid w:val="00A06523"/>
    <w:rsid w:val="00A27E9D"/>
    <w:rsid w:val="00A30069"/>
    <w:rsid w:val="00A35BA1"/>
    <w:rsid w:val="00AC1211"/>
    <w:rsid w:val="00AC6FF2"/>
    <w:rsid w:val="00B245F8"/>
    <w:rsid w:val="00B2493F"/>
    <w:rsid w:val="00B44CCB"/>
    <w:rsid w:val="00B92B75"/>
    <w:rsid w:val="00BD17B5"/>
    <w:rsid w:val="00C01130"/>
    <w:rsid w:val="00C24D48"/>
    <w:rsid w:val="00C55FAB"/>
    <w:rsid w:val="00C83C36"/>
    <w:rsid w:val="00C96980"/>
    <w:rsid w:val="00CC5899"/>
    <w:rsid w:val="00CD19F8"/>
    <w:rsid w:val="00CE4D80"/>
    <w:rsid w:val="00CE7B50"/>
    <w:rsid w:val="00CF4B27"/>
    <w:rsid w:val="00D30D01"/>
    <w:rsid w:val="00D51EAB"/>
    <w:rsid w:val="00D83A11"/>
    <w:rsid w:val="00DC3D31"/>
    <w:rsid w:val="00E166B2"/>
    <w:rsid w:val="00E32887"/>
    <w:rsid w:val="00E5398F"/>
    <w:rsid w:val="00E7280F"/>
    <w:rsid w:val="00E865E2"/>
    <w:rsid w:val="00E9340D"/>
    <w:rsid w:val="00EB07C1"/>
    <w:rsid w:val="00F0193C"/>
    <w:rsid w:val="00F32BF0"/>
    <w:rsid w:val="00F90D75"/>
    <w:rsid w:val="00FA3E3A"/>
    <w:rsid w:val="00FD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3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503A-651F-41C0-A454-5951CE84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SMPN6</Company>
  <LinksUpToDate>false</LinksUpToDate>
  <CharactersWithSpaces>25672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Aurell</cp:lastModifiedBy>
  <cp:revision>2</cp:revision>
  <dcterms:created xsi:type="dcterms:W3CDTF">2010-03-22T23:41:00Z</dcterms:created>
  <dcterms:modified xsi:type="dcterms:W3CDTF">2010-03-22T23:41:00Z</dcterms:modified>
</cp:coreProperties>
</file>