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AC" w:rsidRDefault="00062CAC" w:rsidP="008D0E7A"/>
    <w:p w:rsidR="00EF7A86" w:rsidRDefault="00EF7A86" w:rsidP="008D0E7A"/>
    <w:sdt>
      <w:sdtPr>
        <w:rPr>
          <w:rFonts w:ascii="Calibri" w:eastAsiaTheme="minorHAnsi" w:hAnsi="Calibri" w:cstheme="minorBidi"/>
          <w:b w:val="0"/>
          <w:bCs w:val="0"/>
          <w:color w:val="auto"/>
          <w:sz w:val="25"/>
          <w:szCs w:val="22"/>
        </w:rPr>
        <w:id w:val="5785751"/>
        <w:docPartObj>
          <w:docPartGallery w:val="Table of Contents"/>
          <w:docPartUnique/>
        </w:docPartObj>
      </w:sdtPr>
      <w:sdtContent>
        <w:p w:rsidR="00062CAC" w:rsidRDefault="00062CAC" w:rsidP="00D45463">
          <w:pPr>
            <w:pStyle w:val="TOCHeading"/>
            <w:jc w:val="center"/>
            <w:rPr>
              <w:rStyle w:val="SubtitleChar"/>
            </w:rPr>
          </w:pPr>
          <w:r w:rsidRPr="00D45463">
            <w:rPr>
              <w:rStyle w:val="SubtitleChar"/>
            </w:rPr>
            <w:t>Daftar Isi</w:t>
          </w:r>
        </w:p>
        <w:p w:rsidR="00EF7A86" w:rsidRDefault="00EF7A86" w:rsidP="00EF7A86"/>
        <w:p w:rsidR="00EF7A86" w:rsidRPr="00EF7A86" w:rsidRDefault="00EF7A86" w:rsidP="00EF7A86"/>
        <w:p w:rsidR="00170896" w:rsidRDefault="001E323C">
          <w:pPr>
            <w:pStyle w:val="TOC1"/>
            <w:tabs>
              <w:tab w:val="right" w:leader="dot" w:pos="8778"/>
            </w:tabs>
            <w:rPr>
              <w:rFonts w:asciiTheme="minorHAnsi" w:eastAsiaTheme="minorEastAsia" w:hAnsiTheme="minorHAnsi"/>
              <w:noProof/>
              <w:sz w:val="22"/>
            </w:rPr>
          </w:pPr>
          <w:r>
            <w:fldChar w:fldCharType="begin"/>
          </w:r>
          <w:r w:rsidR="00062CAC">
            <w:instrText xml:space="preserve"> TOC \o "1-3" \h \z \u </w:instrText>
          </w:r>
          <w:r>
            <w:fldChar w:fldCharType="separate"/>
          </w:r>
          <w:hyperlink w:anchor="_Toc269680032" w:history="1">
            <w:r w:rsidR="00170896" w:rsidRPr="00244326">
              <w:rPr>
                <w:rStyle w:val="Hyperlink"/>
                <w:noProof/>
              </w:rPr>
              <w:t>1.1  Pendahuluan</w:t>
            </w:r>
            <w:r w:rsidR="00170896">
              <w:rPr>
                <w:noProof/>
                <w:webHidden/>
              </w:rPr>
              <w:tab/>
            </w:r>
            <w:r>
              <w:rPr>
                <w:noProof/>
                <w:webHidden/>
              </w:rPr>
              <w:fldChar w:fldCharType="begin"/>
            </w:r>
            <w:r w:rsidR="00170896">
              <w:rPr>
                <w:noProof/>
                <w:webHidden/>
              </w:rPr>
              <w:instrText xml:space="preserve"> PAGEREF _Toc269680032 \h </w:instrText>
            </w:r>
            <w:r>
              <w:rPr>
                <w:noProof/>
                <w:webHidden/>
              </w:rPr>
            </w:r>
            <w:r>
              <w:rPr>
                <w:noProof/>
                <w:webHidden/>
              </w:rPr>
              <w:fldChar w:fldCharType="separate"/>
            </w:r>
            <w:r w:rsidR="00170896">
              <w:rPr>
                <w:noProof/>
                <w:webHidden/>
              </w:rPr>
              <w:t>3</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33" w:history="1">
            <w:r w:rsidR="00170896" w:rsidRPr="00244326">
              <w:rPr>
                <w:rStyle w:val="Hyperlink"/>
                <w:noProof/>
              </w:rPr>
              <w:t>1.1.1  Sejarah</w:t>
            </w:r>
            <w:r w:rsidR="00170896">
              <w:rPr>
                <w:noProof/>
                <w:webHidden/>
              </w:rPr>
              <w:tab/>
            </w:r>
            <w:r>
              <w:rPr>
                <w:noProof/>
                <w:webHidden/>
              </w:rPr>
              <w:fldChar w:fldCharType="begin"/>
            </w:r>
            <w:r w:rsidR="00170896">
              <w:rPr>
                <w:noProof/>
                <w:webHidden/>
              </w:rPr>
              <w:instrText xml:space="preserve"> PAGEREF _Toc269680033 \h </w:instrText>
            </w:r>
            <w:r>
              <w:rPr>
                <w:noProof/>
                <w:webHidden/>
              </w:rPr>
            </w:r>
            <w:r>
              <w:rPr>
                <w:noProof/>
                <w:webHidden/>
              </w:rPr>
              <w:fldChar w:fldCharType="separate"/>
            </w:r>
            <w:r w:rsidR="00170896">
              <w:rPr>
                <w:noProof/>
                <w:webHidden/>
              </w:rPr>
              <w:t>3</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34" w:history="1">
            <w:r w:rsidR="00170896" w:rsidRPr="00244326">
              <w:rPr>
                <w:rStyle w:val="Hyperlink"/>
                <w:noProof/>
              </w:rPr>
              <w:t>1.1.2  Perkembangan Visual Basic</w:t>
            </w:r>
            <w:r w:rsidR="00170896">
              <w:rPr>
                <w:noProof/>
                <w:webHidden/>
              </w:rPr>
              <w:tab/>
            </w:r>
            <w:r>
              <w:rPr>
                <w:noProof/>
                <w:webHidden/>
              </w:rPr>
              <w:fldChar w:fldCharType="begin"/>
            </w:r>
            <w:r w:rsidR="00170896">
              <w:rPr>
                <w:noProof/>
                <w:webHidden/>
              </w:rPr>
              <w:instrText xml:space="preserve"> PAGEREF _Toc269680034 \h </w:instrText>
            </w:r>
            <w:r>
              <w:rPr>
                <w:noProof/>
                <w:webHidden/>
              </w:rPr>
            </w:r>
            <w:r>
              <w:rPr>
                <w:noProof/>
                <w:webHidden/>
              </w:rPr>
              <w:fldChar w:fldCharType="separate"/>
            </w:r>
            <w:r w:rsidR="00170896">
              <w:rPr>
                <w:noProof/>
                <w:webHidden/>
              </w:rPr>
              <w:t>4</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35" w:history="1">
            <w:r w:rsidR="00170896" w:rsidRPr="00244326">
              <w:rPr>
                <w:rStyle w:val="Hyperlink"/>
                <w:noProof/>
              </w:rPr>
              <w:t>1.1.3  Visual Basic 2005 (.NET) vs Visual Basic Klasik (6.0)</w:t>
            </w:r>
            <w:r w:rsidR="00170896">
              <w:rPr>
                <w:noProof/>
                <w:webHidden/>
              </w:rPr>
              <w:tab/>
            </w:r>
            <w:r>
              <w:rPr>
                <w:noProof/>
                <w:webHidden/>
              </w:rPr>
              <w:fldChar w:fldCharType="begin"/>
            </w:r>
            <w:r w:rsidR="00170896">
              <w:rPr>
                <w:noProof/>
                <w:webHidden/>
              </w:rPr>
              <w:instrText xml:space="preserve"> PAGEREF _Toc269680035 \h </w:instrText>
            </w:r>
            <w:r>
              <w:rPr>
                <w:noProof/>
                <w:webHidden/>
              </w:rPr>
            </w:r>
            <w:r>
              <w:rPr>
                <w:noProof/>
                <w:webHidden/>
              </w:rPr>
              <w:fldChar w:fldCharType="separate"/>
            </w:r>
            <w:r w:rsidR="00170896">
              <w:rPr>
                <w:noProof/>
                <w:webHidden/>
              </w:rPr>
              <w:t>5</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36" w:history="1">
            <w:r w:rsidR="00170896" w:rsidRPr="00244326">
              <w:rPr>
                <w:rStyle w:val="Hyperlink"/>
                <w:noProof/>
              </w:rPr>
              <w:t>1.2  Environment dan Tools</w:t>
            </w:r>
            <w:r w:rsidR="00170896">
              <w:rPr>
                <w:noProof/>
                <w:webHidden/>
              </w:rPr>
              <w:tab/>
            </w:r>
            <w:r>
              <w:rPr>
                <w:noProof/>
                <w:webHidden/>
              </w:rPr>
              <w:fldChar w:fldCharType="begin"/>
            </w:r>
            <w:r w:rsidR="00170896">
              <w:rPr>
                <w:noProof/>
                <w:webHidden/>
              </w:rPr>
              <w:instrText xml:space="preserve"> PAGEREF _Toc269680036 \h </w:instrText>
            </w:r>
            <w:r>
              <w:rPr>
                <w:noProof/>
                <w:webHidden/>
              </w:rPr>
            </w:r>
            <w:r>
              <w:rPr>
                <w:noProof/>
                <w:webHidden/>
              </w:rPr>
              <w:fldChar w:fldCharType="separate"/>
            </w:r>
            <w:r w:rsidR="00170896">
              <w:rPr>
                <w:noProof/>
                <w:webHidden/>
              </w:rPr>
              <w:t>6</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37" w:history="1">
            <w:r w:rsidR="00170896" w:rsidRPr="00244326">
              <w:rPr>
                <w:rStyle w:val="Hyperlink"/>
                <w:noProof/>
              </w:rPr>
              <w:t>1.3  Project Halo Dunia</w:t>
            </w:r>
            <w:r w:rsidR="00170896">
              <w:rPr>
                <w:noProof/>
                <w:webHidden/>
              </w:rPr>
              <w:tab/>
            </w:r>
            <w:r>
              <w:rPr>
                <w:noProof/>
                <w:webHidden/>
              </w:rPr>
              <w:fldChar w:fldCharType="begin"/>
            </w:r>
            <w:r w:rsidR="00170896">
              <w:rPr>
                <w:noProof/>
                <w:webHidden/>
              </w:rPr>
              <w:instrText xml:space="preserve"> PAGEREF _Toc269680037 \h </w:instrText>
            </w:r>
            <w:r>
              <w:rPr>
                <w:noProof/>
                <w:webHidden/>
              </w:rPr>
            </w:r>
            <w:r>
              <w:rPr>
                <w:noProof/>
                <w:webHidden/>
              </w:rPr>
              <w:fldChar w:fldCharType="separate"/>
            </w:r>
            <w:r w:rsidR="00170896">
              <w:rPr>
                <w:noProof/>
                <w:webHidden/>
              </w:rPr>
              <w:t>10</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38" w:history="1">
            <w:r w:rsidR="00170896" w:rsidRPr="00244326">
              <w:rPr>
                <w:rStyle w:val="Hyperlink"/>
                <w:noProof/>
                <w:lang w:val="id-ID"/>
              </w:rPr>
              <w:t>1.</w:t>
            </w:r>
            <w:r w:rsidR="00170896" w:rsidRPr="00244326">
              <w:rPr>
                <w:rStyle w:val="Hyperlink"/>
                <w:noProof/>
              </w:rPr>
              <w:t>4</w:t>
            </w:r>
            <w:r w:rsidR="00170896" w:rsidRPr="00244326">
              <w:rPr>
                <w:rStyle w:val="Hyperlink"/>
                <w:noProof/>
                <w:lang w:val="id-ID"/>
              </w:rPr>
              <w:t xml:space="preserve">  Tipe Data – Operator – Variabel</w:t>
            </w:r>
            <w:r w:rsidR="00170896">
              <w:rPr>
                <w:noProof/>
                <w:webHidden/>
              </w:rPr>
              <w:tab/>
            </w:r>
            <w:r>
              <w:rPr>
                <w:noProof/>
                <w:webHidden/>
              </w:rPr>
              <w:fldChar w:fldCharType="begin"/>
            </w:r>
            <w:r w:rsidR="00170896">
              <w:rPr>
                <w:noProof/>
                <w:webHidden/>
              </w:rPr>
              <w:instrText xml:space="preserve"> PAGEREF _Toc269680038 \h </w:instrText>
            </w:r>
            <w:r>
              <w:rPr>
                <w:noProof/>
                <w:webHidden/>
              </w:rPr>
            </w:r>
            <w:r>
              <w:rPr>
                <w:noProof/>
                <w:webHidden/>
              </w:rPr>
              <w:fldChar w:fldCharType="separate"/>
            </w:r>
            <w:r w:rsidR="00170896">
              <w:rPr>
                <w:noProof/>
                <w:webHidden/>
              </w:rPr>
              <w:t>15</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39" w:history="1">
            <w:r w:rsidR="00170896" w:rsidRPr="00244326">
              <w:rPr>
                <w:rStyle w:val="Hyperlink"/>
                <w:noProof/>
                <w:lang w:val="id-ID"/>
              </w:rPr>
              <w:t>1.</w:t>
            </w:r>
            <w:r w:rsidR="00170896" w:rsidRPr="00244326">
              <w:rPr>
                <w:rStyle w:val="Hyperlink"/>
                <w:noProof/>
              </w:rPr>
              <w:t>4</w:t>
            </w:r>
            <w:r w:rsidR="00170896" w:rsidRPr="00244326">
              <w:rPr>
                <w:rStyle w:val="Hyperlink"/>
                <w:noProof/>
                <w:lang w:val="id-ID"/>
              </w:rPr>
              <w:t>.1  Tipe Data</w:t>
            </w:r>
            <w:r w:rsidR="00170896">
              <w:rPr>
                <w:noProof/>
                <w:webHidden/>
              </w:rPr>
              <w:tab/>
            </w:r>
            <w:r>
              <w:rPr>
                <w:noProof/>
                <w:webHidden/>
              </w:rPr>
              <w:fldChar w:fldCharType="begin"/>
            </w:r>
            <w:r w:rsidR="00170896">
              <w:rPr>
                <w:noProof/>
                <w:webHidden/>
              </w:rPr>
              <w:instrText xml:space="preserve"> PAGEREF _Toc269680039 \h </w:instrText>
            </w:r>
            <w:r>
              <w:rPr>
                <w:noProof/>
                <w:webHidden/>
              </w:rPr>
            </w:r>
            <w:r>
              <w:rPr>
                <w:noProof/>
                <w:webHidden/>
              </w:rPr>
              <w:fldChar w:fldCharType="separate"/>
            </w:r>
            <w:r w:rsidR="00170896">
              <w:rPr>
                <w:noProof/>
                <w:webHidden/>
              </w:rPr>
              <w:t>15</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40" w:history="1">
            <w:r w:rsidR="00170896" w:rsidRPr="00244326">
              <w:rPr>
                <w:rStyle w:val="Hyperlink"/>
                <w:noProof/>
                <w:lang w:val="id-ID"/>
              </w:rPr>
              <w:t>1.</w:t>
            </w:r>
            <w:r w:rsidR="00170896" w:rsidRPr="00244326">
              <w:rPr>
                <w:rStyle w:val="Hyperlink"/>
                <w:noProof/>
              </w:rPr>
              <w:t>4</w:t>
            </w:r>
            <w:r w:rsidR="00170896" w:rsidRPr="00244326">
              <w:rPr>
                <w:rStyle w:val="Hyperlink"/>
                <w:noProof/>
                <w:lang w:val="id-ID"/>
              </w:rPr>
              <w:t>.2  Operator</w:t>
            </w:r>
            <w:r w:rsidR="00170896">
              <w:rPr>
                <w:noProof/>
                <w:webHidden/>
              </w:rPr>
              <w:tab/>
            </w:r>
            <w:r>
              <w:rPr>
                <w:noProof/>
                <w:webHidden/>
              </w:rPr>
              <w:fldChar w:fldCharType="begin"/>
            </w:r>
            <w:r w:rsidR="00170896">
              <w:rPr>
                <w:noProof/>
                <w:webHidden/>
              </w:rPr>
              <w:instrText xml:space="preserve"> PAGEREF _Toc269680040 \h </w:instrText>
            </w:r>
            <w:r>
              <w:rPr>
                <w:noProof/>
                <w:webHidden/>
              </w:rPr>
            </w:r>
            <w:r>
              <w:rPr>
                <w:noProof/>
                <w:webHidden/>
              </w:rPr>
              <w:fldChar w:fldCharType="separate"/>
            </w:r>
            <w:r w:rsidR="00170896">
              <w:rPr>
                <w:noProof/>
                <w:webHidden/>
              </w:rPr>
              <w:t>16</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41" w:history="1">
            <w:r w:rsidR="00170896" w:rsidRPr="00244326">
              <w:rPr>
                <w:rStyle w:val="Hyperlink"/>
                <w:noProof/>
                <w:lang w:val="id-ID"/>
              </w:rPr>
              <w:t>1.</w:t>
            </w:r>
            <w:r w:rsidR="00170896" w:rsidRPr="00244326">
              <w:rPr>
                <w:rStyle w:val="Hyperlink"/>
                <w:noProof/>
              </w:rPr>
              <w:t>4</w:t>
            </w:r>
            <w:r w:rsidR="00170896" w:rsidRPr="00244326">
              <w:rPr>
                <w:rStyle w:val="Hyperlink"/>
                <w:noProof/>
                <w:lang w:val="id-ID"/>
              </w:rPr>
              <w:t>.3  Variabel</w:t>
            </w:r>
            <w:r w:rsidR="00170896">
              <w:rPr>
                <w:noProof/>
                <w:webHidden/>
              </w:rPr>
              <w:tab/>
            </w:r>
            <w:r>
              <w:rPr>
                <w:noProof/>
                <w:webHidden/>
              </w:rPr>
              <w:fldChar w:fldCharType="begin"/>
            </w:r>
            <w:r w:rsidR="00170896">
              <w:rPr>
                <w:noProof/>
                <w:webHidden/>
              </w:rPr>
              <w:instrText xml:space="preserve"> PAGEREF _Toc269680041 \h </w:instrText>
            </w:r>
            <w:r>
              <w:rPr>
                <w:noProof/>
                <w:webHidden/>
              </w:rPr>
            </w:r>
            <w:r>
              <w:rPr>
                <w:noProof/>
                <w:webHidden/>
              </w:rPr>
              <w:fldChar w:fldCharType="separate"/>
            </w:r>
            <w:r w:rsidR="00170896">
              <w:rPr>
                <w:noProof/>
                <w:webHidden/>
              </w:rPr>
              <w:t>18</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42" w:history="1">
            <w:r w:rsidR="00170896" w:rsidRPr="00244326">
              <w:rPr>
                <w:rStyle w:val="Hyperlink"/>
                <w:noProof/>
                <w:lang w:val="id-ID"/>
              </w:rPr>
              <w:t>1.</w:t>
            </w:r>
            <w:r w:rsidR="00170896" w:rsidRPr="00244326">
              <w:rPr>
                <w:rStyle w:val="Hyperlink"/>
                <w:noProof/>
              </w:rPr>
              <w:t>4</w:t>
            </w:r>
            <w:r w:rsidR="00170896" w:rsidRPr="00244326">
              <w:rPr>
                <w:rStyle w:val="Hyperlink"/>
                <w:noProof/>
                <w:lang w:val="id-ID"/>
              </w:rPr>
              <w:t>.4  Konversi Tipe Data</w:t>
            </w:r>
            <w:r w:rsidR="00170896">
              <w:rPr>
                <w:noProof/>
                <w:webHidden/>
              </w:rPr>
              <w:tab/>
            </w:r>
            <w:r>
              <w:rPr>
                <w:noProof/>
                <w:webHidden/>
              </w:rPr>
              <w:fldChar w:fldCharType="begin"/>
            </w:r>
            <w:r w:rsidR="00170896">
              <w:rPr>
                <w:noProof/>
                <w:webHidden/>
              </w:rPr>
              <w:instrText xml:space="preserve"> PAGEREF _Toc269680042 \h </w:instrText>
            </w:r>
            <w:r>
              <w:rPr>
                <w:noProof/>
                <w:webHidden/>
              </w:rPr>
            </w:r>
            <w:r>
              <w:rPr>
                <w:noProof/>
                <w:webHidden/>
              </w:rPr>
              <w:fldChar w:fldCharType="separate"/>
            </w:r>
            <w:r w:rsidR="00170896">
              <w:rPr>
                <w:noProof/>
                <w:webHidden/>
              </w:rPr>
              <w:t>19</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43" w:history="1">
            <w:r w:rsidR="00170896" w:rsidRPr="00244326">
              <w:rPr>
                <w:rStyle w:val="Hyperlink"/>
                <w:noProof/>
              </w:rPr>
              <w:t>1.5  Event Driven Programming</w:t>
            </w:r>
            <w:r w:rsidR="00170896">
              <w:rPr>
                <w:noProof/>
                <w:webHidden/>
              </w:rPr>
              <w:tab/>
            </w:r>
            <w:r>
              <w:rPr>
                <w:noProof/>
                <w:webHidden/>
              </w:rPr>
              <w:fldChar w:fldCharType="begin"/>
            </w:r>
            <w:r w:rsidR="00170896">
              <w:rPr>
                <w:noProof/>
                <w:webHidden/>
              </w:rPr>
              <w:instrText xml:space="preserve"> PAGEREF _Toc269680043 \h </w:instrText>
            </w:r>
            <w:r>
              <w:rPr>
                <w:noProof/>
                <w:webHidden/>
              </w:rPr>
            </w:r>
            <w:r>
              <w:rPr>
                <w:noProof/>
                <w:webHidden/>
              </w:rPr>
              <w:fldChar w:fldCharType="separate"/>
            </w:r>
            <w:r w:rsidR="00170896">
              <w:rPr>
                <w:noProof/>
                <w:webHidden/>
              </w:rPr>
              <w:t>20</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44" w:history="1">
            <w:r w:rsidR="00170896" w:rsidRPr="00244326">
              <w:rPr>
                <w:rStyle w:val="Hyperlink"/>
                <w:noProof/>
              </w:rPr>
              <w:t>1.5.1  Memahami Istilah Object, Property, Method dan Event</w:t>
            </w:r>
            <w:r w:rsidR="00170896">
              <w:rPr>
                <w:noProof/>
                <w:webHidden/>
              </w:rPr>
              <w:tab/>
            </w:r>
            <w:r>
              <w:rPr>
                <w:noProof/>
                <w:webHidden/>
              </w:rPr>
              <w:fldChar w:fldCharType="begin"/>
            </w:r>
            <w:r w:rsidR="00170896">
              <w:rPr>
                <w:noProof/>
                <w:webHidden/>
              </w:rPr>
              <w:instrText xml:space="preserve"> PAGEREF _Toc269680044 \h </w:instrText>
            </w:r>
            <w:r>
              <w:rPr>
                <w:noProof/>
                <w:webHidden/>
              </w:rPr>
            </w:r>
            <w:r>
              <w:rPr>
                <w:noProof/>
                <w:webHidden/>
              </w:rPr>
              <w:fldChar w:fldCharType="separate"/>
            </w:r>
            <w:r w:rsidR="00170896">
              <w:rPr>
                <w:noProof/>
                <w:webHidden/>
              </w:rPr>
              <w:t>21</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45" w:history="1">
            <w:r w:rsidR="00170896" w:rsidRPr="00244326">
              <w:rPr>
                <w:rStyle w:val="Hyperlink"/>
                <w:noProof/>
              </w:rPr>
              <w:t>1.5.2  Project Event Driven Programming</w:t>
            </w:r>
            <w:r w:rsidR="00170896">
              <w:rPr>
                <w:noProof/>
                <w:webHidden/>
              </w:rPr>
              <w:tab/>
            </w:r>
            <w:r>
              <w:rPr>
                <w:noProof/>
                <w:webHidden/>
              </w:rPr>
              <w:fldChar w:fldCharType="begin"/>
            </w:r>
            <w:r w:rsidR="00170896">
              <w:rPr>
                <w:noProof/>
                <w:webHidden/>
              </w:rPr>
              <w:instrText xml:space="preserve"> PAGEREF _Toc269680045 \h </w:instrText>
            </w:r>
            <w:r>
              <w:rPr>
                <w:noProof/>
                <w:webHidden/>
              </w:rPr>
            </w:r>
            <w:r>
              <w:rPr>
                <w:noProof/>
                <w:webHidden/>
              </w:rPr>
              <w:fldChar w:fldCharType="separate"/>
            </w:r>
            <w:r w:rsidR="00170896">
              <w:rPr>
                <w:noProof/>
                <w:webHidden/>
              </w:rPr>
              <w:t>22</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46" w:history="1">
            <w:r w:rsidR="00170896" w:rsidRPr="00244326">
              <w:rPr>
                <w:rStyle w:val="Hyperlink"/>
                <w:noProof/>
              </w:rPr>
              <w:t>2.1  Project Perhitungan Aritmatika</w:t>
            </w:r>
            <w:r w:rsidR="00170896">
              <w:rPr>
                <w:noProof/>
                <w:webHidden/>
              </w:rPr>
              <w:tab/>
            </w:r>
            <w:r>
              <w:rPr>
                <w:noProof/>
                <w:webHidden/>
              </w:rPr>
              <w:fldChar w:fldCharType="begin"/>
            </w:r>
            <w:r w:rsidR="00170896">
              <w:rPr>
                <w:noProof/>
                <w:webHidden/>
              </w:rPr>
              <w:instrText xml:space="preserve"> PAGEREF _Toc269680046 \h </w:instrText>
            </w:r>
            <w:r>
              <w:rPr>
                <w:noProof/>
                <w:webHidden/>
              </w:rPr>
            </w:r>
            <w:r>
              <w:rPr>
                <w:noProof/>
                <w:webHidden/>
              </w:rPr>
              <w:fldChar w:fldCharType="separate"/>
            </w:r>
            <w:r w:rsidR="00170896">
              <w:rPr>
                <w:noProof/>
                <w:webHidden/>
              </w:rPr>
              <w:t>27</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47" w:history="1">
            <w:r w:rsidR="00170896" w:rsidRPr="00244326">
              <w:rPr>
                <w:rStyle w:val="Hyperlink"/>
                <w:noProof/>
              </w:rPr>
              <w:t>2.2  Project Waktu dan Tanggal</w:t>
            </w:r>
            <w:r w:rsidR="00170896">
              <w:rPr>
                <w:noProof/>
                <w:webHidden/>
              </w:rPr>
              <w:tab/>
            </w:r>
            <w:r>
              <w:rPr>
                <w:noProof/>
                <w:webHidden/>
              </w:rPr>
              <w:fldChar w:fldCharType="begin"/>
            </w:r>
            <w:r w:rsidR="00170896">
              <w:rPr>
                <w:noProof/>
                <w:webHidden/>
              </w:rPr>
              <w:instrText xml:space="preserve"> PAGEREF _Toc269680047 \h </w:instrText>
            </w:r>
            <w:r>
              <w:rPr>
                <w:noProof/>
                <w:webHidden/>
              </w:rPr>
            </w:r>
            <w:r>
              <w:rPr>
                <w:noProof/>
                <w:webHidden/>
              </w:rPr>
              <w:fldChar w:fldCharType="separate"/>
            </w:r>
            <w:r w:rsidR="00170896">
              <w:rPr>
                <w:noProof/>
                <w:webHidden/>
              </w:rPr>
              <w:t>30</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48" w:history="1">
            <w:r w:rsidR="00170896" w:rsidRPr="00244326">
              <w:rPr>
                <w:rStyle w:val="Hyperlink"/>
                <w:noProof/>
              </w:rPr>
              <w:t>2.2.1  Project Jam Digital</w:t>
            </w:r>
            <w:r w:rsidR="00170896">
              <w:rPr>
                <w:noProof/>
                <w:webHidden/>
              </w:rPr>
              <w:tab/>
            </w:r>
            <w:r>
              <w:rPr>
                <w:noProof/>
                <w:webHidden/>
              </w:rPr>
              <w:fldChar w:fldCharType="begin"/>
            </w:r>
            <w:r w:rsidR="00170896">
              <w:rPr>
                <w:noProof/>
                <w:webHidden/>
              </w:rPr>
              <w:instrText xml:space="preserve"> PAGEREF _Toc269680048 \h </w:instrText>
            </w:r>
            <w:r>
              <w:rPr>
                <w:noProof/>
                <w:webHidden/>
              </w:rPr>
            </w:r>
            <w:r>
              <w:rPr>
                <w:noProof/>
                <w:webHidden/>
              </w:rPr>
              <w:fldChar w:fldCharType="separate"/>
            </w:r>
            <w:r w:rsidR="00170896">
              <w:rPr>
                <w:noProof/>
                <w:webHidden/>
              </w:rPr>
              <w:t>30</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49" w:history="1">
            <w:r w:rsidR="00170896" w:rsidRPr="00244326">
              <w:rPr>
                <w:rStyle w:val="Hyperlink"/>
                <w:noProof/>
              </w:rPr>
              <w:t>2.2.2  Project Menghitung Tanggal</w:t>
            </w:r>
            <w:r w:rsidR="00170896">
              <w:rPr>
                <w:noProof/>
                <w:webHidden/>
              </w:rPr>
              <w:tab/>
            </w:r>
            <w:r>
              <w:rPr>
                <w:noProof/>
                <w:webHidden/>
              </w:rPr>
              <w:fldChar w:fldCharType="begin"/>
            </w:r>
            <w:r w:rsidR="00170896">
              <w:rPr>
                <w:noProof/>
                <w:webHidden/>
              </w:rPr>
              <w:instrText xml:space="preserve"> PAGEREF _Toc269680049 \h </w:instrText>
            </w:r>
            <w:r>
              <w:rPr>
                <w:noProof/>
                <w:webHidden/>
              </w:rPr>
            </w:r>
            <w:r>
              <w:rPr>
                <w:noProof/>
                <w:webHidden/>
              </w:rPr>
              <w:fldChar w:fldCharType="separate"/>
            </w:r>
            <w:r w:rsidR="00170896">
              <w:rPr>
                <w:noProof/>
                <w:webHidden/>
              </w:rPr>
              <w:t>31</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50" w:history="1">
            <w:r w:rsidR="00170896" w:rsidRPr="00244326">
              <w:rPr>
                <w:rStyle w:val="Hyperlink"/>
                <w:noProof/>
              </w:rPr>
              <w:t>2.3  Project Animasi</w:t>
            </w:r>
            <w:r w:rsidR="00170896">
              <w:rPr>
                <w:noProof/>
                <w:webHidden/>
              </w:rPr>
              <w:tab/>
            </w:r>
            <w:r>
              <w:rPr>
                <w:noProof/>
                <w:webHidden/>
              </w:rPr>
              <w:fldChar w:fldCharType="begin"/>
            </w:r>
            <w:r w:rsidR="00170896">
              <w:rPr>
                <w:noProof/>
                <w:webHidden/>
              </w:rPr>
              <w:instrText xml:space="preserve"> PAGEREF _Toc269680050 \h </w:instrText>
            </w:r>
            <w:r>
              <w:rPr>
                <w:noProof/>
                <w:webHidden/>
              </w:rPr>
            </w:r>
            <w:r>
              <w:rPr>
                <w:noProof/>
                <w:webHidden/>
              </w:rPr>
              <w:fldChar w:fldCharType="separate"/>
            </w:r>
            <w:r w:rsidR="00170896">
              <w:rPr>
                <w:noProof/>
                <w:webHidden/>
              </w:rPr>
              <w:t>34</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51" w:history="1">
            <w:r w:rsidR="00170896" w:rsidRPr="00244326">
              <w:rPr>
                <w:rStyle w:val="Hyperlink"/>
                <w:noProof/>
              </w:rPr>
              <w:t>2.4  Project MultiForm</w:t>
            </w:r>
            <w:r w:rsidR="00170896">
              <w:rPr>
                <w:noProof/>
                <w:webHidden/>
              </w:rPr>
              <w:tab/>
            </w:r>
            <w:r>
              <w:rPr>
                <w:noProof/>
                <w:webHidden/>
              </w:rPr>
              <w:fldChar w:fldCharType="begin"/>
            </w:r>
            <w:r w:rsidR="00170896">
              <w:rPr>
                <w:noProof/>
                <w:webHidden/>
              </w:rPr>
              <w:instrText xml:space="preserve"> PAGEREF _Toc269680051 \h </w:instrText>
            </w:r>
            <w:r>
              <w:rPr>
                <w:noProof/>
                <w:webHidden/>
              </w:rPr>
            </w:r>
            <w:r>
              <w:rPr>
                <w:noProof/>
                <w:webHidden/>
              </w:rPr>
              <w:fldChar w:fldCharType="separate"/>
            </w:r>
            <w:r w:rsidR="00170896">
              <w:rPr>
                <w:noProof/>
                <w:webHidden/>
              </w:rPr>
              <w:t>37</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52" w:history="1">
            <w:r w:rsidR="00170896" w:rsidRPr="00244326">
              <w:rPr>
                <w:rStyle w:val="Hyperlink"/>
                <w:noProof/>
              </w:rPr>
              <w:t>3.1  Percabangan If-End If</w:t>
            </w:r>
            <w:r w:rsidR="00170896">
              <w:rPr>
                <w:noProof/>
                <w:webHidden/>
              </w:rPr>
              <w:tab/>
            </w:r>
            <w:r>
              <w:rPr>
                <w:noProof/>
                <w:webHidden/>
              </w:rPr>
              <w:fldChar w:fldCharType="begin"/>
            </w:r>
            <w:r w:rsidR="00170896">
              <w:rPr>
                <w:noProof/>
                <w:webHidden/>
              </w:rPr>
              <w:instrText xml:space="preserve"> PAGEREF _Toc269680052 \h </w:instrText>
            </w:r>
            <w:r>
              <w:rPr>
                <w:noProof/>
                <w:webHidden/>
              </w:rPr>
            </w:r>
            <w:r>
              <w:rPr>
                <w:noProof/>
                <w:webHidden/>
              </w:rPr>
              <w:fldChar w:fldCharType="separate"/>
            </w:r>
            <w:r w:rsidR="00170896">
              <w:rPr>
                <w:noProof/>
                <w:webHidden/>
              </w:rPr>
              <w:t>45</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53" w:history="1">
            <w:r w:rsidR="00170896" w:rsidRPr="00244326">
              <w:rPr>
                <w:rStyle w:val="Hyperlink"/>
                <w:noProof/>
              </w:rPr>
              <w:t>3.1.1  Bentuk If-Then…Else…End If</w:t>
            </w:r>
            <w:r w:rsidR="00170896">
              <w:rPr>
                <w:noProof/>
                <w:webHidden/>
              </w:rPr>
              <w:tab/>
            </w:r>
            <w:r>
              <w:rPr>
                <w:noProof/>
                <w:webHidden/>
              </w:rPr>
              <w:fldChar w:fldCharType="begin"/>
            </w:r>
            <w:r w:rsidR="00170896">
              <w:rPr>
                <w:noProof/>
                <w:webHidden/>
              </w:rPr>
              <w:instrText xml:space="preserve"> PAGEREF _Toc269680053 \h </w:instrText>
            </w:r>
            <w:r>
              <w:rPr>
                <w:noProof/>
                <w:webHidden/>
              </w:rPr>
            </w:r>
            <w:r>
              <w:rPr>
                <w:noProof/>
                <w:webHidden/>
              </w:rPr>
              <w:fldChar w:fldCharType="separate"/>
            </w:r>
            <w:r w:rsidR="00170896">
              <w:rPr>
                <w:noProof/>
                <w:webHidden/>
              </w:rPr>
              <w:t>45</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54" w:history="1">
            <w:r w:rsidR="00170896" w:rsidRPr="00244326">
              <w:rPr>
                <w:rStyle w:val="Hyperlink"/>
                <w:noProof/>
              </w:rPr>
              <w:t>3.1.2  Bentuk If-Then…ElseIf-Else…End If</w:t>
            </w:r>
            <w:r w:rsidR="00170896">
              <w:rPr>
                <w:noProof/>
                <w:webHidden/>
              </w:rPr>
              <w:tab/>
            </w:r>
            <w:r>
              <w:rPr>
                <w:noProof/>
                <w:webHidden/>
              </w:rPr>
              <w:fldChar w:fldCharType="begin"/>
            </w:r>
            <w:r w:rsidR="00170896">
              <w:rPr>
                <w:noProof/>
                <w:webHidden/>
              </w:rPr>
              <w:instrText xml:space="preserve"> PAGEREF _Toc269680054 \h </w:instrText>
            </w:r>
            <w:r>
              <w:rPr>
                <w:noProof/>
                <w:webHidden/>
              </w:rPr>
            </w:r>
            <w:r>
              <w:rPr>
                <w:noProof/>
                <w:webHidden/>
              </w:rPr>
              <w:fldChar w:fldCharType="separate"/>
            </w:r>
            <w:r w:rsidR="00170896">
              <w:rPr>
                <w:noProof/>
                <w:webHidden/>
              </w:rPr>
              <w:t>47</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55" w:history="1">
            <w:r w:rsidR="00170896" w:rsidRPr="00244326">
              <w:rPr>
                <w:rStyle w:val="Hyperlink"/>
                <w:noProof/>
              </w:rPr>
              <w:t>3.2  Seleksi Select-Case</w:t>
            </w:r>
            <w:r w:rsidR="00170896">
              <w:rPr>
                <w:noProof/>
                <w:webHidden/>
              </w:rPr>
              <w:tab/>
            </w:r>
            <w:r>
              <w:rPr>
                <w:noProof/>
                <w:webHidden/>
              </w:rPr>
              <w:fldChar w:fldCharType="begin"/>
            </w:r>
            <w:r w:rsidR="00170896">
              <w:rPr>
                <w:noProof/>
                <w:webHidden/>
              </w:rPr>
              <w:instrText xml:space="preserve"> PAGEREF _Toc269680055 \h </w:instrText>
            </w:r>
            <w:r>
              <w:rPr>
                <w:noProof/>
                <w:webHidden/>
              </w:rPr>
            </w:r>
            <w:r>
              <w:rPr>
                <w:noProof/>
                <w:webHidden/>
              </w:rPr>
              <w:fldChar w:fldCharType="separate"/>
            </w:r>
            <w:r w:rsidR="00170896">
              <w:rPr>
                <w:noProof/>
                <w:webHidden/>
              </w:rPr>
              <w:t>49</w:t>
            </w:r>
            <w:r>
              <w:rPr>
                <w:noProof/>
                <w:webHidden/>
              </w:rPr>
              <w:fldChar w:fldCharType="end"/>
            </w:r>
          </w:hyperlink>
        </w:p>
        <w:p w:rsidR="00170896" w:rsidRDefault="001E323C">
          <w:pPr>
            <w:pStyle w:val="TOC2"/>
            <w:tabs>
              <w:tab w:val="right" w:leader="dot" w:pos="8778"/>
            </w:tabs>
            <w:rPr>
              <w:rFonts w:asciiTheme="minorHAnsi" w:eastAsiaTheme="minorEastAsia" w:hAnsiTheme="minorHAnsi"/>
              <w:noProof/>
              <w:sz w:val="22"/>
            </w:rPr>
          </w:pPr>
          <w:hyperlink w:anchor="_Toc269680056" w:history="1">
            <w:r w:rsidR="00170896" w:rsidRPr="00244326">
              <w:rPr>
                <w:rStyle w:val="Hyperlink"/>
                <w:noProof/>
              </w:rPr>
              <w:t>3.2.1 Project Select-Case</w:t>
            </w:r>
            <w:r w:rsidR="00170896">
              <w:rPr>
                <w:noProof/>
                <w:webHidden/>
              </w:rPr>
              <w:tab/>
            </w:r>
            <w:r>
              <w:rPr>
                <w:noProof/>
                <w:webHidden/>
              </w:rPr>
              <w:fldChar w:fldCharType="begin"/>
            </w:r>
            <w:r w:rsidR="00170896">
              <w:rPr>
                <w:noProof/>
                <w:webHidden/>
              </w:rPr>
              <w:instrText xml:space="preserve"> PAGEREF _Toc269680056 \h </w:instrText>
            </w:r>
            <w:r>
              <w:rPr>
                <w:noProof/>
                <w:webHidden/>
              </w:rPr>
            </w:r>
            <w:r>
              <w:rPr>
                <w:noProof/>
                <w:webHidden/>
              </w:rPr>
              <w:fldChar w:fldCharType="separate"/>
            </w:r>
            <w:r w:rsidR="00170896">
              <w:rPr>
                <w:noProof/>
                <w:webHidden/>
              </w:rPr>
              <w:t>50</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57" w:history="1">
            <w:r w:rsidR="00170896" w:rsidRPr="00244326">
              <w:rPr>
                <w:rStyle w:val="Hyperlink"/>
                <w:noProof/>
              </w:rPr>
              <w:t>3.3  Pengulangan For-Next</w:t>
            </w:r>
            <w:r w:rsidR="00170896">
              <w:rPr>
                <w:noProof/>
                <w:webHidden/>
              </w:rPr>
              <w:tab/>
            </w:r>
            <w:r>
              <w:rPr>
                <w:noProof/>
                <w:webHidden/>
              </w:rPr>
              <w:fldChar w:fldCharType="begin"/>
            </w:r>
            <w:r w:rsidR="00170896">
              <w:rPr>
                <w:noProof/>
                <w:webHidden/>
              </w:rPr>
              <w:instrText xml:space="preserve"> PAGEREF _Toc269680057 \h </w:instrText>
            </w:r>
            <w:r>
              <w:rPr>
                <w:noProof/>
                <w:webHidden/>
              </w:rPr>
            </w:r>
            <w:r>
              <w:rPr>
                <w:noProof/>
                <w:webHidden/>
              </w:rPr>
              <w:fldChar w:fldCharType="separate"/>
            </w:r>
            <w:r w:rsidR="00170896">
              <w:rPr>
                <w:noProof/>
                <w:webHidden/>
              </w:rPr>
              <w:t>52</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58" w:history="1">
            <w:r w:rsidR="00170896" w:rsidRPr="00244326">
              <w:rPr>
                <w:rStyle w:val="Hyperlink"/>
                <w:noProof/>
              </w:rPr>
              <w:t>3.4  Array</w:t>
            </w:r>
            <w:r w:rsidR="00170896">
              <w:rPr>
                <w:noProof/>
                <w:webHidden/>
              </w:rPr>
              <w:tab/>
            </w:r>
            <w:r>
              <w:rPr>
                <w:noProof/>
                <w:webHidden/>
              </w:rPr>
              <w:fldChar w:fldCharType="begin"/>
            </w:r>
            <w:r w:rsidR="00170896">
              <w:rPr>
                <w:noProof/>
                <w:webHidden/>
              </w:rPr>
              <w:instrText xml:space="preserve"> PAGEREF _Toc269680058 \h </w:instrText>
            </w:r>
            <w:r>
              <w:rPr>
                <w:noProof/>
                <w:webHidden/>
              </w:rPr>
            </w:r>
            <w:r>
              <w:rPr>
                <w:noProof/>
                <w:webHidden/>
              </w:rPr>
              <w:fldChar w:fldCharType="separate"/>
            </w:r>
            <w:r w:rsidR="00170896">
              <w:rPr>
                <w:noProof/>
                <w:webHidden/>
              </w:rPr>
              <w:t>52</w:t>
            </w:r>
            <w:r>
              <w:rPr>
                <w:noProof/>
                <w:webHidden/>
              </w:rPr>
              <w:fldChar w:fldCharType="end"/>
            </w:r>
          </w:hyperlink>
        </w:p>
        <w:p w:rsidR="00170896" w:rsidRDefault="001E323C">
          <w:pPr>
            <w:pStyle w:val="TOC1"/>
            <w:tabs>
              <w:tab w:val="right" w:leader="dot" w:pos="8778"/>
            </w:tabs>
            <w:rPr>
              <w:rFonts w:asciiTheme="minorHAnsi" w:eastAsiaTheme="minorEastAsia" w:hAnsiTheme="minorHAnsi"/>
              <w:noProof/>
              <w:sz w:val="22"/>
            </w:rPr>
          </w:pPr>
          <w:hyperlink w:anchor="_Toc269680059" w:history="1">
            <w:r w:rsidR="00170896" w:rsidRPr="00244326">
              <w:rPr>
                <w:rStyle w:val="Hyperlink"/>
                <w:noProof/>
              </w:rPr>
              <w:t>3.3  Subroutine dan Fungsi</w:t>
            </w:r>
            <w:r w:rsidR="00170896">
              <w:rPr>
                <w:noProof/>
                <w:webHidden/>
              </w:rPr>
              <w:tab/>
            </w:r>
            <w:r>
              <w:rPr>
                <w:noProof/>
                <w:webHidden/>
              </w:rPr>
              <w:fldChar w:fldCharType="begin"/>
            </w:r>
            <w:r w:rsidR="00170896">
              <w:rPr>
                <w:noProof/>
                <w:webHidden/>
              </w:rPr>
              <w:instrText xml:space="preserve"> PAGEREF _Toc269680059 \h </w:instrText>
            </w:r>
            <w:r>
              <w:rPr>
                <w:noProof/>
                <w:webHidden/>
              </w:rPr>
            </w:r>
            <w:r>
              <w:rPr>
                <w:noProof/>
                <w:webHidden/>
              </w:rPr>
              <w:fldChar w:fldCharType="separate"/>
            </w:r>
            <w:r w:rsidR="00170896">
              <w:rPr>
                <w:noProof/>
                <w:webHidden/>
              </w:rPr>
              <w:t>52</w:t>
            </w:r>
            <w:r>
              <w:rPr>
                <w:noProof/>
                <w:webHidden/>
              </w:rPr>
              <w:fldChar w:fldCharType="end"/>
            </w:r>
          </w:hyperlink>
        </w:p>
        <w:p w:rsidR="00062CAC" w:rsidRDefault="001E323C">
          <w:r>
            <w:fldChar w:fldCharType="end"/>
          </w:r>
        </w:p>
      </w:sdtContent>
    </w:sdt>
    <w:p w:rsidR="00062CAC" w:rsidRDefault="00062CAC" w:rsidP="008D0E7A"/>
    <w:p w:rsidR="00062CAC" w:rsidRDefault="00062CAC" w:rsidP="008D0E7A"/>
    <w:p w:rsidR="00062CAC" w:rsidRDefault="00062CAC" w:rsidP="008D0E7A"/>
    <w:p w:rsidR="00062CAC" w:rsidRDefault="00062CAC" w:rsidP="008D0E7A"/>
    <w:p w:rsidR="00062CAC" w:rsidRDefault="00062CAC" w:rsidP="008D0E7A"/>
    <w:p w:rsidR="00062CAC" w:rsidRDefault="00062CAC" w:rsidP="008D0E7A"/>
    <w:p w:rsidR="00062CAC" w:rsidRDefault="00062CAC" w:rsidP="008D0E7A"/>
    <w:p w:rsidR="00D45463" w:rsidRDefault="00D45463" w:rsidP="008D0E7A"/>
    <w:p w:rsidR="00D45463" w:rsidRDefault="00D45463" w:rsidP="008D0E7A"/>
    <w:p w:rsidR="00D45463" w:rsidRDefault="00D45463" w:rsidP="008D0E7A"/>
    <w:p w:rsidR="00D45463" w:rsidRDefault="00D45463" w:rsidP="008D0E7A"/>
    <w:p w:rsidR="002E60FA" w:rsidRDefault="002E60FA" w:rsidP="008D0E7A"/>
    <w:p w:rsidR="002E60FA" w:rsidRDefault="002E60FA" w:rsidP="008D0E7A"/>
    <w:p w:rsidR="002E60FA" w:rsidRDefault="002E60FA" w:rsidP="008D0E7A"/>
    <w:p w:rsidR="002E60FA" w:rsidRDefault="002E60FA" w:rsidP="008D0E7A"/>
    <w:p w:rsidR="002E60FA" w:rsidRDefault="002E60FA" w:rsidP="008D0E7A"/>
    <w:p w:rsidR="002E60FA" w:rsidRDefault="002E60FA" w:rsidP="008D0E7A"/>
    <w:p w:rsidR="002E60FA" w:rsidRDefault="002E60FA" w:rsidP="008D0E7A"/>
    <w:p w:rsidR="002E60FA" w:rsidRDefault="002E60FA" w:rsidP="008D0E7A"/>
    <w:p w:rsidR="002E60FA" w:rsidRDefault="002E60FA" w:rsidP="008D0E7A"/>
    <w:p w:rsidR="002E60FA" w:rsidRDefault="002E60FA" w:rsidP="008D0E7A"/>
    <w:p w:rsidR="002E60FA" w:rsidRDefault="002E60FA" w:rsidP="008D0E7A"/>
    <w:p w:rsidR="002F7E9C" w:rsidRDefault="002F7E9C" w:rsidP="008D0E7A"/>
    <w:p w:rsidR="002F7E9C" w:rsidRDefault="002F7E9C" w:rsidP="008D0E7A"/>
    <w:p w:rsidR="002F7E9C" w:rsidRDefault="002F7E9C" w:rsidP="008D0E7A"/>
    <w:p w:rsidR="006310ED" w:rsidRDefault="006310ED" w:rsidP="008D0E7A"/>
    <w:p w:rsidR="006310ED" w:rsidRDefault="006310ED" w:rsidP="008D0E7A"/>
    <w:p w:rsidR="006310ED" w:rsidRDefault="006310ED" w:rsidP="008D0E7A"/>
    <w:p w:rsidR="006310ED" w:rsidRDefault="006310ED" w:rsidP="008D0E7A"/>
    <w:p w:rsidR="006310ED" w:rsidRDefault="006310ED" w:rsidP="008D0E7A"/>
    <w:p w:rsidR="006310ED" w:rsidRDefault="006310ED" w:rsidP="008D0E7A"/>
    <w:p w:rsidR="006310ED" w:rsidRDefault="006310ED" w:rsidP="008D0E7A"/>
    <w:p w:rsidR="0007233E" w:rsidRPr="005A76EA" w:rsidRDefault="005A76EA" w:rsidP="005A76EA">
      <w:pPr>
        <w:pStyle w:val="Subtitle"/>
      </w:pPr>
      <w:r w:rsidRPr="005A76EA">
        <w:t xml:space="preserve">BAB  </w:t>
      </w:r>
      <w:r w:rsidR="001A7540">
        <w:t xml:space="preserve">-  </w:t>
      </w:r>
      <w:r w:rsidRPr="005A76EA">
        <w:t>1</w:t>
      </w:r>
    </w:p>
    <w:p w:rsidR="004B4914" w:rsidRPr="004B4914" w:rsidRDefault="00193990" w:rsidP="00F804BB">
      <w:pPr>
        <w:pStyle w:val="Heading1"/>
      </w:pPr>
      <w:bookmarkStart w:id="0" w:name="_Toc269680032"/>
      <w:r>
        <w:t>1.</w:t>
      </w:r>
      <w:r w:rsidR="00F804BB">
        <w:t>1</w:t>
      </w:r>
      <w:r w:rsidR="00F1250A">
        <w:t xml:space="preserve">  P</w:t>
      </w:r>
      <w:r>
        <w:t>endahuluan</w:t>
      </w:r>
      <w:bookmarkEnd w:id="0"/>
    </w:p>
    <w:p w:rsidR="004B4914" w:rsidRDefault="004B4914" w:rsidP="004B4914">
      <w:r>
        <w:t xml:space="preserve">Microsoft Visual Basic (sering disingkat sebagai VB saja) merupakan sebuah bahasa pemrograman yang menawarkan </w:t>
      </w:r>
      <w:r w:rsidRPr="00AF4615">
        <w:rPr>
          <w:i/>
        </w:rPr>
        <w:t>Integrated Development Environment</w:t>
      </w:r>
      <w:r>
        <w:t xml:space="preserve"> (IDE) visual untuk membuat program perangkat lunak berbasis sistem operasi Microsoft Windows dengan meng</w:t>
      </w:r>
      <w:r w:rsidR="00101300">
        <w:t>gunakan model pemrograman (COM).</w:t>
      </w:r>
      <w:r>
        <w:t xml:space="preserve"> Visual Basic merupakan turunan bahasa pemrograman BASIC dan menawarkan pengembangan perangkat lunak komputer berbasis grafik dengan cepat</w:t>
      </w:r>
      <w:r w:rsidR="00DF56D5">
        <w:t>.</w:t>
      </w:r>
      <w:r>
        <w:t xml:space="preserve"> Beberapa bahasa skrip seperti </w:t>
      </w:r>
      <w:r w:rsidRPr="008C5390">
        <w:rPr>
          <w:i/>
        </w:rPr>
        <w:t>Visual Basic for Applications</w:t>
      </w:r>
      <w:r>
        <w:t xml:space="preserve"> (VBA) dan </w:t>
      </w:r>
      <w:r w:rsidRPr="008C5390">
        <w:rPr>
          <w:i/>
        </w:rPr>
        <w:t>Visual Basic Scripting Edition</w:t>
      </w:r>
      <w:r w:rsidR="005D3CE9">
        <w:t xml:space="preserve"> (VBScript)</w:t>
      </w:r>
      <w:r>
        <w:t xml:space="preserve"> mirip seperti halnya Visual Basic, tetapi cara kerjanya berbeda. Para programmer dapat membangun aplikasi dengan menggunakan komponen-komponen yang disediakan oleh Microsoft Visual Basic</w:t>
      </w:r>
      <w:r w:rsidR="00E35D6F">
        <w:t>.</w:t>
      </w:r>
      <w:r>
        <w:t xml:space="preserve"> Dalam pemrograman untuk bisnis, Visual Basic memiliki p</w:t>
      </w:r>
      <w:r w:rsidR="00E35D6F">
        <w:t xml:space="preserve">angsa pasar yang sangat luas. </w:t>
      </w:r>
      <w:r>
        <w:t>Dalam sebuah survey yang dilakukan pada tahun 2005, 62% pengembang perangk</w:t>
      </w:r>
      <w:r w:rsidR="00290831">
        <w:t xml:space="preserve">at lunak dilaporkan menggunakan </w:t>
      </w:r>
      <w:r>
        <w:t xml:space="preserve">Visual Basic, </w:t>
      </w:r>
      <w:r w:rsidR="00290831">
        <w:t xml:space="preserve">peringkat berikutnya </w:t>
      </w:r>
      <w:r>
        <w:t>C</w:t>
      </w:r>
      <w:r w:rsidR="00290831">
        <w:t>++, JavaScript, C#, dan Java.</w:t>
      </w:r>
    </w:p>
    <w:p w:rsidR="004B4914" w:rsidRDefault="004B4914" w:rsidP="004B4914"/>
    <w:p w:rsidR="004B4914" w:rsidRDefault="00071A4D" w:rsidP="004D4A39">
      <w:pPr>
        <w:pStyle w:val="Heading2"/>
      </w:pPr>
      <w:bookmarkStart w:id="1" w:name="_Toc269680033"/>
      <w:r>
        <w:t xml:space="preserve">1.1.1  </w:t>
      </w:r>
      <w:r w:rsidR="004B4914">
        <w:t>Sejarah</w:t>
      </w:r>
      <w:bookmarkEnd w:id="1"/>
    </w:p>
    <w:p w:rsidR="0058621F" w:rsidRDefault="004B4914" w:rsidP="004B4914">
      <w:r w:rsidRPr="005E72B5">
        <w:rPr>
          <w:b/>
        </w:rPr>
        <w:t>Bill Gates</w:t>
      </w:r>
      <w:r>
        <w:t xml:space="preserve">, pendiri Microsoft, memulai bisnis softwarenya dengan mengembangkan </w:t>
      </w:r>
      <w:r w:rsidRPr="00316AA3">
        <w:rPr>
          <w:i/>
        </w:rPr>
        <w:t>interpreter</w:t>
      </w:r>
      <w:r>
        <w:t xml:space="preserve"> bahasa Basic untuk Altair 8800, untuk kemudian ia ubah agar dapat berjalan di atas IBM PC dengan sistem operasi DOS</w:t>
      </w:r>
      <w:r w:rsidR="005E72B5">
        <w:t>.</w:t>
      </w:r>
      <w:r>
        <w:t xml:space="preserve"> Perkembangan berikutnya ialah diluncurkannya BASICA (</w:t>
      </w:r>
      <w:r w:rsidRPr="007124F4">
        <w:rPr>
          <w:i/>
        </w:rPr>
        <w:t>basic-advanced</w:t>
      </w:r>
      <w:r>
        <w:t>) untuk DOS</w:t>
      </w:r>
      <w:r w:rsidR="007124F4">
        <w:t>.</w:t>
      </w:r>
      <w:r>
        <w:t xml:space="preserve"> Setelah BASICA, Microsoft meluncurkan Microsoft QuickBasic dan Microsoft Basic (dikenal juga sebagai Basic Compiler)</w:t>
      </w:r>
      <w:r w:rsidR="007124F4">
        <w:t>.</w:t>
      </w:r>
      <w:r>
        <w:t xml:space="preserve"> </w:t>
      </w:r>
    </w:p>
    <w:p w:rsidR="00847195" w:rsidRDefault="00847195" w:rsidP="004B4914"/>
    <w:p w:rsidR="00E2190E" w:rsidRDefault="004B4914" w:rsidP="004B4914">
      <w:r>
        <w:lastRenderedPageBreak/>
        <w:t>Visual basic adalah pengembangan dari bahasa komputer BASIC (Beginner’s All-purpose Symbolic Instruction Code)</w:t>
      </w:r>
      <w:r w:rsidR="0058621F">
        <w:t>.</w:t>
      </w:r>
      <w:r>
        <w:t xml:space="preserve"> Bahasa BASIC diciptakan oleh </w:t>
      </w:r>
      <w:r w:rsidRPr="00C52EC2">
        <w:rPr>
          <w:b/>
        </w:rPr>
        <w:t>Professor John Kemeny</w:t>
      </w:r>
      <w:r>
        <w:t xml:space="preserve"> dan </w:t>
      </w:r>
      <w:r w:rsidRPr="00C52EC2">
        <w:rPr>
          <w:b/>
        </w:rPr>
        <w:t>Thomas Eugene Kurtz</w:t>
      </w:r>
      <w:r>
        <w:t xml:space="preserve"> dari Perguruan Tinggi Dartmo</w:t>
      </w:r>
      <w:r w:rsidR="00755102">
        <w:t xml:space="preserve">uth pada pertengahan tahun 1960. </w:t>
      </w:r>
      <w:r>
        <w:t xml:space="preserve">Bahasa program tersebut tersusun mirip dengan bahasa Inggris yang biasa digunakan oleh para programer untuk menulis program-program komputer sederhana yang berfungsi sebagai pembelajaran bagi konsep dasar pemrograman </w:t>
      </w:r>
      <w:r w:rsidR="00A91DA9">
        <w:t>computer.</w:t>
      </w:r>
      <w:r>
        <w:t xml:space="preserve"> Sejak saat itu, banyak versi BASIC yang dikembangkan untuk digunakan pada berbagai platform komputer. Apple BASIC dikembangkan oleh Steve Wozniak, mantan karyawan Hewlett Packard dan teman dekat </w:t>
      </w:r>
      <w:r w:rsidRPr="007703D1">
        <w:rPr>
          <w:b/>
        </w:rPr>
        <w:t>Steve Jobs</w:t>
      </w:r>
      <w:r>
        <w:t xml:space="preserve"> (pendiri Apple Inc.). Steve Jobs pernah bekerja dengan Wozniak sebelumnya (mereka membuat game</w:t>
      </w:r>
      <w:r w:rsidR="00E2190E">
        <w:t xml:space="preserve"> arcade “Breakout” untuk Atari). </w:t>
      </w:r>
      <w:r>
        <w:t>Mereka mengumpulkan uang dan bersama-sama merakit PC, dan pada tanggal 1 April 1976 mereka secara resmi mendirikan perusahaan komputer Apple</w:t>
      </w:r>
      <w:r w:rsidR="00E2190E">
        <w:t>.</w:t>
      </w:r>
    </w:p>
    <w:p w:rsidR="00E2190E" w:rsidRDefault="00E2190E" w:rsidP="004B4914"/>
    <w:p w:rsidR="004B4914" w:rsidRDefault="00A25994" w:rsidP="009241A3">
      <w:pPr>
        <w:pStyle w:val="Heading2"/>
      </w:pPr>
      <w:bookmarkStart w:id="2" w:name="_Toc269680034"/>
      <w:r>
        <w:t xml:space="preserve">1.1.2  </w:t>
      </w:r>
      <w:r w:rsidR="004B4914">
        <w:t>Perkembangan Visual Basic</w:t>
      </w:r>
      <w:bookmarkEnd w:id="2"/>
    </w:p>
    <w:p w:rsidR="00764502" w:rsidRDefault="004B4914" w:rsidP="004B4914">
      <w:r>
        <w:t>VB 1.0 dikenalkan pada tahun 1991, pendekatan yg dilakukan untuk menghubungkan bahasa pemrograman dengan GUI berasal dari prototype yg dikembang oleh “A</w:t>
      </w:r>
      <w:r w:rsidR="00764502">
        <w:t xml:space="preserve">lan Cooper” yg di sebut TRIPOD. </w:t>
      </w:r>
      <w:r>
        <w:t>Berikut Perjalanan Visual Basic (VB 1.0 Sampai VB 10) :</w:t>
      </w:r>
    </w:p>
    <w:p w:rsidR="00764502" w:rsidRDefault="004B4914" w:rsidP="00822A1D">
      <w:pPr>
        <w:pStyle w:val="ListParagraph"/>
        <w:numPr>
          <w:ilvl w:val="0"/>
          <w:numId w:val="5"/>
        </w:numPr>
        <w:ind w:left="360"/>
      </w:pPr>
      <w:r>
        <w:t>Visual Basic 1.0 (May 1991) di rilis untuk windows pada COMDEX/Windows Wordltrade yg dipertunjukan di Atlanta , Georgia</w:t>
      </w:r>
      <w:r w:rsidR="00822A1D">
        <w:t xml:space="preserve">. Sedangkan </w:t>
      </w:r>
      <w:r>
        <w:t xml:space="preserve">Visual Basic 1.0 untuk DOS dirilis pada bulan September 1992. </w:t>
      </w:r>
    </w:p>
    <w:p w:rsidR="0064214B" w:rsidRDefault="004B4914" w:rsidP="0064214B">
      <w:pPr>
        <w:pStyle w:val="ListParagraph"/>
        <w:numPr>
          <w:ilvl w:val="0"/>
          <w:numId w:val="5"/>
        </w:numPr>
        <w:ind w:left="360"/>
      </w:pPr>
      <w:r>
        <w:t>Visual Basic</w:t>
      </w:r>
      <w:r w:rsidR="008277A8">
        <w:t xml:space="preserve"> 2.0 dirilis pada November 1992.</w:t>
      </w:r>
      <w:r>
        <w:t xml:space="preserve"> Cakupan pemrogramannya cukup mudah untuk digunakan</w:t>
      </w:r>
      <w:r w:rsidR="00BB6D12">
        <w:t xml:space="preserve"> dan kecepatannya juga telah di</w:t>
      </w:r>
      <w:r>
        <w:t xml:space="preserve">modifikasi. </w:t>
      </w:r>
    </w:p>
    <w:p w:rsidR="00764502" w:rsidRDefault="004B4914" w:rsidP="00822A1D">
      <w:pPr>
        <w:pStyle w:val="ListParagraph"/>
        <w:numPr>
          <w:ilvl w:val="0"/>
          <w:numId w:val="5"/>
        </w:numPr>
        <w:ind w:left="360"/>
      </w:pPr>
      <w:r>
        <w:t xml:space="preserve">Visual Basic 3.0 , dirilis pada musim panas 1993 dan dibagi menjadi versi standard dan professional. VB 3 memasukan Versi 1.1 dari </w:t>
      </w:r>
      <w:r w:rsidRPr="001C4B3C">
        <w:rPr>
          <w:i/>
        </w:rPr>
        <w:t>Microsoft Jet Database Engine</w:t>
      </w:r>
      <w:r>
        <w:t xml:space="preserve"> y</w:t>
      </w:r>
      <w:r w:rsidR="001C4B3C">
        <w:t>an</w:t>
      </w:r>
      <w:r>
        <w:t>g dapat membaca serta menulis database Jet (atau access) 1.x</w:t>
      </w:r>
      <w:r w:rsidR="001C02CF">
        <w:t>.</w:t>
      </w:r>
    </w:p>
    <w:p w:rsidR="00764502" w:rsidRDefault="004B4914" w:rsidP="00822A1D">
      <w:pPr>
        <w:pStyle w:val="ListParagraph"/>
        <w:numPr>
          <w:ilvl w:val="0"/>
          <w:numId w:val="5"/>
        </w:numPr>
        <w:ind w:left="360"/>
      </w:pPr>
      <w:r>
        <w:t>Visual Basic 4.0 (Agustus 1995) merupakan versi pertama y</w:t>
      </w:r>
      <w:r w:rsidR="007F57BF">
        <w:t>an</w:t>
      </w:r>
      <w:r>
        <w:t>g dapat membuat windows pro</w:t>
      </w:r>
      <w:r w:rsidR="00453F4C">
        <w:t>gram 32 bit sebaik versi 16 bit-</w:t>
      </w:r>
      <w:r>
        <w:t>nya. VB 4 juga memperkenalkan kemampuan untuk menulis non-GUI class pada Visual Basic</w:t>
      </w:r>
      <w:r w:rsidR="001307E5">
        <w:t>.</w:t>
      </w:r>
    </w:p>
    <w:p w:rsidR="00764502" w:rsidRDefault="004B4914" w:rsidP="00822A1D">
      <w:pPr>
        <w:pStyle w:val="ListParagraph"/>
        <w:numPr>
          <w:ilvl w:val="0"/>
          <w:numId w:val="5"/>
        </w:numPr>
        <w:ind w:left="360"/>
      </w:pPr>
      <w:r>
        <w:t>Visual Basic 5.0 (February 1997), Microsoft merilis secara eksklusif Visual b</w:t>
      </w:r>
      <w:r w:rsidR="00453F4C">
        <w:t>asic untuk versi windows 32 bit</w:t>
      </w:r>
      <w:r>
        <w:t>. Programmer y</w:t>
      </w:r>
      <w:r w:rsidR="00846666">
        <w:t>an</w:t>
      </w:r>
      <w:r>
        <w:t xml:space="preserve">g menulis programnya pada versi 16 bit dapat </w:t>
      </w:r>
      <w:r w:rsidR="00846666">
        <w:t>dengan mudah melakukan import p</w:t>
      </w:r>
      <w:r>
        <w:t>r</w:t>
      </w:r>
      <w:r w:rsidR="00846666">
        <w:t>o</w:t>
      </w:r>
      <w:r w:rsidR="00C46BDD">
        <w:t>gramnya dari VB4 ke VB5,</w:t>
      </w:r>
      <w:r>
        <w:t xml:space="preserve"> dan juga sebaliknya, program VB5 dapat diimport menjadi VB4. V</w:t>
      </w:r>
      <w:r w:rsidR="00C46BDD">
        <w:t>B 5 memperkenal</w:t>
      </w:r>
      <w:r>
        <w:t xml:space="preserve">kan kemampuan untuk membuat </w:t>
      </w:r>
      <w:r w:rsidRPr="00C46BDD">
        <w:rPr>
          <w:i/>
        </w:rPr>
        <w:t>User Control</w:t>
      </w:r>
      <w:r>
        <w:t>.</w:t>
      </w:r>
    </w:p>
    <w:p w:rsidR="004B4914" w:rsidRDefault="004B4914" w:rsidP="00822A1D">
      <w:pPr>
        <w:pStyle w:val="ListParagraph"/>
        <w:numPr>
          <w:ilvl w:val="0"/>
          <w:numId w:val="5"/>
        </w:numPr>
        <w:ind w:left="360"/>
      </w:pPr>
      <w:r>
        <w:lastRenderedPageBreak/>
        <w:t>Visual Basic 6.0 (pertengahan 1998) memperbaiki beberapa cakupan, temasuk kemapuannya untuk membuat Aplikas</w:t>
      </w:r>
      <w:r w:rsidR="00BF43CA">
        <w:t>i Web-based . Visual Basic 6 di</w:t>
      </w:r>
      <w:r>
        <w:t>jadwalkan akan memasuki Microsoft “fasa non Supported” dimulai pada maret 2008</w:t>
      </w:r>
    </w:p>
    <w:p w:rsidR="00764502" w:rsidRDefault="004B4914" w:rsidP="00822A1D">
      <w:pPr>
        <w:pStyle w:val="ListParagraph"/>
        <w:numPr>
          <w:ilvl w:val="0"/>
          <w:numId w:val="5"/>
        </w:numPr>
        <w:ind w:left="360"/>
      </w:pPr>
      <w:r>
        <w:t xml:space="preserve">Visual Basic .NET </w:t>
      </w:r>
      <w:r w:rsidR="00EF767D">
        <w:t>(VB 7), dirilis pada tahun 2002</w:t>
      </w:r>
      <w:r w:rsidR="0037571C">
        <w:t>.</w:t>
      </w:r>
      <w:r>
        <w:t xml:space="preserve"> Beberapa yang mencoba pada versi pertama .NET ini mengemukakan bahwa bahasa ini sangat powerful tapi bahasa y</w:t>
      </w:r>
      <w:r w:rsidR="00CB456A">
        <w:t>an</w:t>
      </w:r>
      <w:r>
        <w:t>g digunakan sangat berbeda dengan bahasa sebelumnya, dengan kekurangan diberbagai area, termasuk runtime-nya yang 10 kali lebih besar dari paket runtime VB6 serta peningkatan penggunan memory.</w:t>
      </w:r>
    </w:p>
    <w:p w:rsidR="00764502" w:rsidRDefault="004B4914" w:rsidP="00822A1D">
      <w:pPr>
        <w:pStyle w:val="ListParagraph"/>
        <w:numPr>
          <w:ilvl w:val="0"/>
          <w:numId w:val="5"/>
        </w:numPr>
        <w:ind w:left="360"/>
      </w:pPr>
      <w:r>
        <w:t>Visual Basic .NET 2003 (VB 7.1) , dirilis dengan menggunakan NET framework versi 1.1.</w:t>
      </w:r>
    </w:p>
    <w:p w:rsidR="004B4914" w:rsidRDefault="004B4914" w:rsidP="004B7C26">
      <w:pPr>
        <w:pStyle w:val="ListParagraph"/>
        <w:numPr>
          <w:ilvl w:val="0"/>
          <w:numId w:val="5"/>
        </w:numPr>
        <w:ind w:left="360"/>
      </w:pPr>
      <w:r>
        <w:t>Visual Basic 2005 (VB 8.0) , merupakan itegrasi selan</w:t>
      </w:r>
      <w:r w:rsidR="00CB456A">
        <w:t>jutnya dari Visual Basic .NET</w:t>
      </w:r>
      <w:r>
        <w:t xml:space="preserve"> dan Microsoft memutuskan untuk menghilangkan kata kata .NET</w:t>
      </w:r>
      <w:r w:rsidR="004B7C26">
        <w:t xml:space="preserve"> pada judulnya. Pada Rilis ini.</w:t>
      </w:r>
      <w:r>
        <w:t xml:space="preserve"> Microsoft memasukan </w:t>
      </w:r>
      <w:r w:rsidR="004B7C26">
        <w:t>bebrapa fitur baru, diantaranya</w:t>
      </w:r>
      <w:r>
        <w:t xml:space="preserve">: </w:t>
      </w:r>
      <w:r w:rsidRPr="004B7C26">
        <w:rPr>
          <w:i/>
        </w:rPr>
        <w:t>Edit and Continue</w:t>
      </w:r>
      <w:r>
        <w:t xml:space="preserve">, </w:t>
      </w:r>
      <w:r w:rsidR="004B7C26">
        <w:t>dimana</w:t>
      </w:r>
      <w:r>
        <w:t xml:space="preserve"> pada VB 2005 ini kita diperbolehkan melakukan perubahan kode pada</w:t>
      </w:r>
      <w:r w:rsidR="004B7C26">
        <w:t xml:space="preserve"> saat program sedang dijalankan. </w:t>
      </w:r>
    </w:p>
    <w:p w:rsidR="00764502" w:rsidRPr="00AD57BF" w:rsidRDefault="004B7C26" w:rsidP="00822A1D">
      <w:pPr>
        <w:pStyle w:val="ListParagraph"/>
        <w:numPr>
          <w:ilvl w:val="0"/>
          <w:numId w:val="5"/>
        </w:numPr>
        <w:ind w:left="360"/>
        <w:rPr>
          <w:b/>
          <w:i/>
          <w:color w:val="0070C0"/>
        </w:rPr>
      </w:pPr>
      <w:r w:rsidRPr="00AD57BF">
        <w:rPr>
          <w:b/>
          <w:i/>
          <w:color w:val="0070C0"/>
        </w:rPr>
        <w:t>Visual Basic 2005 Express</w:t>
      </w:r>
      <w:r w:rsidR="004B4914" w:rsidRPr="00AD57BF">
        <w:rPr>
          <w:b/>
          <w:i/>
          <w:color w:val="0070C0"/>
        </w:rPr>
        <w:t>, merupkan bagian dari Product Visual Studio. Microsoft membuat Microsoft Visual Studio 2005 Express edition untuk pemula dan y</w:t>
      </w:r>
      <w:r w:rsidR="00F6397C" w:rsidRPr="00AD57BF">
        <w:rPr>
          <w:b/>
          <w:i/>
          <w:color w:val="0070C0"/>
        </w:rPr>
        <w:t>an</w:t>
      </w:r>
      <w:r w:rsidR="004B4914" w:rsidRPr="00AD57BF">
        <w:rPr>
          <w:b/>
          <w:i/>
          <w:color w:val="0070C0"/>
        </w:rPr>
        <w:t>g gemar dengan VB, salah satu produknya adalah Visual Basic 2005 Express y</w:t>
      </w:r>
      <w:r w:rsidR="0069478A" w:rsidRPr="00AD57BF">
        <w:rPr>
          <w:b/>
          <w:i/>
          <w:color w:val="0070C0"/>
        </w:rPr>
        <w:t>an</w:t>
      </w:r>
      <w:r w:rsidR="004B4914" w:rsidRPr="00AD57BF">
        <w:rPr>
          <w:b/>
          <w:i/>
          <w:color w:val="0070C0"/>
        </w:rPr>
        <w:t>g merupakan produk gratis dari Microsoft</w:t>
      </w:r>
      <w:r w:rsidR="0069478A" w:rsidRPr="00AD57BF">
        <w:rPr>
          <w:b/>
          <w:i/>
          <w:color w:val="0070C0"/>
        </w:rPr>
        <w:t>.</w:t>
      </w:r>
    </w:p>
    <w:p w:rsidR="00EB5350" w:rsidRDefault="004B4914" w:rsidP="004B4914">
      <w:pPr>
        <w:pStyle w:val="ListParagraph"/>
        <w:numPr>
          <w:ilvl w:val="0"/>
          <w:numId w:val="5"/>
        </w:numPr>
        <w:ind w:left="360"/>
      </w:pPr>
      <w:r>
        <w:t xml:space="preserve">Visual Basic “Orcas” (VB 9.0) , dijadwalkan akan dirilis pada tahun 2007 dan dibangung </w:t>
      </w:r>
      <w:r w:rsidR="00672D55">
        <w:t>diatas .NET 3.5. Pada rilis ini</w:t>
      </w:r>
      <w:r>
        <w:t>, Microsoft menambahkan beberapa fi</w:t>
      </w:r>
      <w:r w:rsidR="00672D55">
        <w:t>tur, diantaranya</w:t>
      </w:r>
      <w:r>
        <w:t xml:space="preserve">: </w:t>
      </w:r>
      <w:r w:rsidRPr="00672D55">
        <w:rPr>
          <w:i/>
        </w:rPr>
        <w:t>True Tenary operator</w:t>
      </w:r>
      <w:r>
        <w:t>,</w:t>
      </w:r>
      <w:r w:rsidR="00672D55">
        <w:t xml:space="preserve"> yaitu fungsi If(boolean,value,</w:t>
      </w:r>
      <w:r>
        <w:t>value) y</w:t>
      </w:r>
      <w:r w:rsidR="00672D55">
        <w:t>an</w:t>
      </w:r>
      <w:r>
        <w:t>g digunakan untuk menggantikan fungsi IIF, LINQ Support, Ekspresi Lambda, XML Literals, Nullable types, Type Inference</w:t>
      </w:r>
      <w:r w:rsidR="00250C31">
        <w:t>.</w:t>
      </w:r>
    </w:p>
    <w:p w:rsidR="004B4914" w:rsidRDefault="00250C31" w:rsidP="004B4914">
      <w:pPr>
        <w:pStyle w:val="ListParagraph"/>
        <w:numPr>
          <w:ilvl w:val="0"/>
          <w:numId w:val="5"/>
        </w:numPr>
        <w:ind w:left="360"/>
      </w:pPr>
      <w:r>
        <w:t>Visual Basic ‘VBx’ (VB 10.0)</w:t>
      </w:r>
      <w:r w:rsidR="004B4914">
        <w:t>, Visual Basic 10, yang juga dkenal dengan nama VBx, akan menawarkan dukungan untuk Dynamic Language Runtime.</w:t>
      </w:r>
      <w:r w:rsidR="0047711F">
        <w:t xml:space="preserve"> </w:t>
      </w:r>
    </w:p>
    <w:p w:rsidR="00DC5DEC" w:rsidRDefault="00DC5DEC" w:rsidP="00E2315B">
      <w:pPr>
        <w:rPr>
          <w:noProof/>
        </w:rPr>
      </w:pPr>
    </w:p>
    <w:p w:rsidR="00847195" w:rsidRPr="006624C1" w:rsidRDefault="00C3033A" w:rsidP="006624C1">
      <w:pPr>
        <w:pStyle w:val="Heading2"/>
      </w:pPr>
      <w:bookmarkStart w:id="3" w:name="_Toc269680035"/>
      <w:r>
        <w:t>1</w:t>
      </w:r>
      <w:r w:rsidR="00550CB7">
        <w:t xml:space="preserve">.1.3  </w:t>
      </w:r>
      <w:r w:rsidR="006624C1">
        <w:t xml:space="preserve">Visual Basic 2005 (.NET) </w:t>
      </w:r>
      <w:r w:rsidR="00AD14EE">
        <w:t>vs</w:t>
      </w:r>
      <w:r w:rsidR="00D0382B">
        <w:t xml:space="preserve"> Visual Basic K</w:t>
      </w:r>
      <w:r w:rsidR="006624C1" w:rsidRPr="006624C1">
        <w:t>lasik</w:t>
      </w:r>
      <w:r w:rsidR="006624C1">
        <w:t xml:space="preserve"> (6.0)</w:t>
      </w:r>
      <w:bookmarkEnd w:id="3"/>
    </w:p>
    <w:p w:rsidR="00847195" w:rsidRDefault="00847195" w:rsidP="00847195">
      <w:r>
        <w:t>Apakah Visual Basic .NET dianggap sebagai sebuah versi Visual Basic atau benar-benar bahasa yang berbeda merupakan sebuah topik perdebatan yang hangat. Hal ini dikarenakan sintaksis bahasa Visual Basic .NET tidak mengalami perubahan yang sangat drastis, dan hanya menambahkan beberapa dukungan fitur baru seperti penanganan eksepsi secara terstruktur dan ekspresi yang bisa di-</w:t>
      </w:r>
      <w:r w:rsidRPr="00286F4D">
        <w:rPr>
          <w:i/>
        </w:rPr>
        <w:t>short-circuit</w:t>
      </w:r>
      <w:r>
        <w:t xml:space="preserve">-kan. Dua perubahan tipe data pun terjadi saat berpindah ke Visual Basic .NET. Dibandingkan dengan Visual Basic 6.0, tipe data Integer yang dimiliki oleh Visual Basic .NET memiliki panjang dua kali lebih panjang, dari 16 bit menjadi 32 bit. Selain itu, tipe data Long </w:t>
      </w:r>
      <w:r>
        <w:lastRenderedPageBreak/>
        <w:t xml:space="preserve">juga sama-sama berubah menjadi dua kali lipat lebih panjang, dari 32 bit menjadi 64 bit. Bilangan bulat 16-bit dalam Visual Basic .NET dinamakan dengan Short. </w:t>
      </w:r>
    </w:p>
    <w:p w:rsidR="00F37D22" w:rsidRDefault="00F37D22" w:rsidP="00847195"/>
    <w:p w:rsidR="00847195" w:rsidRDefault="00847195" w:rsidP="00847195">
      <w:r>
        <w:t xml:space="preserve">Jika sintaksis tidak banyak yang berubah, lain halnya dengan semantik, yang berubah secara signifikan. Visual Basic .NET merupakan sebuah bahasa pemrograman yang mendukung fitur </w:t>
      </w:r>
      <w:r w:rsidRPr="00C271F7">
        <w:rPr>
          <w:b/>
        </w:rPr>
        <w:t>"Bahasa Pemrograman Berorientasi Objek"</w:t>
      </w:r>
      <w:r>
        <w:t xml:space="preserve"> secara penuh, karena memang didukung oleh arsitektur Microsoft .NET Framework, yang mengandung kombinasi dari </w:t>
      </w:r>
      <w:r w:rsidRPr="000B578D">
        <w:rPr>
          <w:i/>
        </w:rPr>
        <w:t>Common Language Runtime</w:t>
      </w:r>
      <w:r>
        <w:t xml:space="preserve"> dan </w:t>
      </w:r>
      <w:r w:rsidRPr="000B578D">
        <w:rPr>
          <w:i/>
        </w:rPr>
        <w:t>Base Class Library</w:t>
      </w:r>
      <w:r>
        <w:t xml:space="preserve">. Visual Basic klasik, hanya merupakan sebuah bahasa pemrogaman berbasis objek, yang berjalan di atas arsitektur </w:t>
      </w:r>
      <w:r w:rsidRPr="000B578D">
        <w:rPr>
          <w:i/>
        </w:rPr>
        <w:t>Component Object Model</w:t>
      </w:r>
      <w:r>
        <w:t xml:space="preserve"> (COM).</w:t>
      </w:r>
      <w:r w:rsidR="00AD14EE">
        <w:t xml:space="preserve"> </w:t>
      </w:r>
      <w:r>
        <w:t>Perubahan ini telah mengubah banyak asumsi tentang hal yang benar yang harus dilakukan dengan mempertimbangkan performa dan kemudahan. Beberapa fungsi dan pustaka perangkat lunak, yang ada di dalam Visual Basic klasik, kini tidak terdapat di dalam Visual Basic .NET</w:t>
      </w:r>
      <w:r w:rsidR="00AD14EE">
        <w:t>.</w:t>
      </w:r>
    </w:p>
    <w:p w:rsidR="00D117A1" w:rsidRDefault="00D117A1" w:rsidP="00D117A1"/>
    <w:p w:rsidR="00B4044F" w:rsidRDefault="00B4044F" w:rsidP="00D117A1"/>
    <w:p w:rsidR="008F28A1" w:rsidRDefault="008F28A1" w:rsidP="008F28A1">
      <w:pPr>
        <w:pStyle w:val="Heading1"/>
      </w:pPr>
      <w:bookmarkStart w:id="4" w:name="_Toc269680036"/>
      <w:r>
        <w:t>1.</w:t>
      </w:r>
      <w:r w:rsidR="008337CF">
        <w:t>2</w:t>
      </w:r>
      <w:r>
        <w:t xml:space="preserve">  Environment dan Tools</w:t>
      </w:r>
      <w:bookmarkEnd w:id="4"/>
    </w:p>
    <w:p w:rsidR="00185D5E" w:rsidRDefault="00185D5E" w:rsidP="00185D5E">
      <w:r>
        <w:t>IDE (</w:t>
      </w:r>
      <w:r w:rsidRPr="00185D5E">
        <w:rPr>
          <w:i/>
        </w:rPr>
        <w:t>Integrated Development Environment</w:t>
      </w:r>
      <w:r>
        <w:t>) adalah program komputer yang memiliki beberapa fasilitas yang diperlukan dalam pembangunan perangkat lunak. Tujuan dari IDE adalah untuk menyediakan semua utilitas yang diperlukan dalam membangun perangkat lunak.</w:t>
      </w:r>
    </w:p>
    <w:p w:rsidR="00185D5E" w:rsidRDefault="00185D5E" w:rsidP="00185D5E"/>
    <w:p w:rsidR="00185D5E" w:rsidRDefault="00185D5E" w:rsidP="00185D5E">
      <w:r>
        <w:t>Sebuah IDE, atau secara bebas dapat diterjemahkan sebagai Lingkungan Pengembangan Terpadu, setidaknya memiliki fasilitas:</w:t>
      </w:r>
    </w:p>
    <w:p w:rsidR="00185D5E" w:rsidRDefault="00185D5E" w:rsidP="00185D5E">
      <w:pPr>
        <w:pStyle w:val="ListParagraph"/>
        <w:numPr>
          <w:ilvl w:val="0"/>
          <w:numId w:val="8"/>
        </w:numPr>
      </w:pPr>
      <w:r w:rsidRPr="00185D5E">
        <w:rPr>
          <w:b/>
        </w:rPr>
        <w:t>Editor</w:t>
      </w:r>
      <w:r>
        <w:t>, yaitu fasilitas untuk menuliskan kode sumber dari perangkat lunak.</w:t>
      </w:r>
    </w:p>
    <w:p w:rsidR="00185D5E" w:rsidRDefault="00185D5E" w:rsidP="00185D5E">
      <w:pPr>
        <w:pStyle w:val="ListParagraph"/>
        <w:numPr>
          <w:ilvl w:val="0"/>
          <w:numId w:val="8"/>
        </w:numPr>
      </w:pPr>
      <w:r w:rsidRPr="00185D5E">
        <w:rPr>
          <w:b/>
        </w:rPr>
        <w:t>Compiler</w:t>
      </w:r>
      <w:r>
        <w:t>, yaitu fasilitas untuk mengecek sintaks dari kode sumber kemudian mengubah dalam bentuk binari yang sesuai dengan bahasa mesin.</w:t>
      </w:r>
    </w:p>
    <w:p w:rsidR="00185D5E" w:rsidRDefault="00185D5E" w:rsidP="00185D5E">
      <w:pPr>
        <w:pStyle w:val="ListParagraph"/>
        <w:numPr>
          <w:ilvl w:val="0"/>
          <w:numId w:val="8"/>
        </w:numPr>
      </w:pPr>
      <w:r w:rsidRPr="00185D5E">
        <w:rPr>
          <w:b/>
        </w:rPr>
        <w:t>Linker</w:t>
      </w:r>
      <w:r>
        <w:t>, yaitu fasilitas untuk menyatukan data binari yang beberapa kode sumber yang dihasilkan compiler sehingga data-data binari tersebut menjadi satu kesatuan dan menjadi suatu program komputer yang siap dieksekusi.</w:t>
      </w:r>
    </w:p>
    <w:p w:rsidR="00185D5E" w:rsidRDefault="00185D5E" w:rsidP="00185D5E">
      <w:pPr>
        <w:pStyle w:val="ListParagraph"/>
        <w:numPr>
          <w:ilvl w:val="0"/>
          <w:numId w:val="8"/>
        </w:numPr>
      </w:pPr>
      <w:r w:rsidRPr="00185D5E">
        <w:rPr>
          <w:b/>
        </w:rPr>
        <w:t>Debuger</w:t>
      </w:r>
      <w:r>
        <w:t>, yaitu fasilitas untuk mengetes jalannya program, untuk mencari bug/kesalahan yang terdapat dalam program.</w:t>
      </w:r>
    </w:p>
    <w:p w:rsidR="00185D5E" w:rsidRDefault="00185D5E" w:rsidP="00185D5E"/>
    <w:p w:rsidR="002F7E9C" w:rsidRDefault="002F7E9C" w:rsidP="00185D5E"/>
    <w:p w:rsidR="002F7E9C" w:rsidRDefault="002F7E9C" w:rsidP="00185D5E"/>
    <w:p w:rsidR="008F28A1" w:rsidRDefault="00185D5E" w:rsidP="00185D5E">
      <w:r>
        <w:lastRenderedPageBreak/>
        <w:t>Sampai tahap tertentu IDE modern dapat membantu memberikan saran yang mempercepat penulisan. Pada saat penulisan kode, IDE juga dapat menunjukan bagian-bagian yang jelas mengandung kesalahan atau keraguan.</w:t>
      </w:r>
      <w:r w:rsidR="009817B6">
        <w:t xml:space="preserve"> </w:t>
      </w:r>
      <w:r w:rsidR="008F28A1">
        <w:t xml:space="preserve">IDE </w:t>
      </w:r>
      <w:r w:rsidR="00B51F1C">
        <w:t>Visual Basic 2005 Express</w:t>
      </w:r>
      <w:r w:rsidR="008F28A1">
        <w:t xml:space="preserve"> cara umum </w:t>
      </w:r>
      <w:r w:rsidR="009817B6">
        <w:t>telah memiliki fit</w:t>
      </w:r>
      <w:r w:rsidR="003068FF">
        <w:t>u</w:t>
      </w:r>
      <w:r w:rsidR="009817B6">
        <w:t>r-fitur diatas dan juga terdapat automatic code checker, sehingga kesalahan pengetikan program sudah dapat dideteksi sejak awal. Lingkungan (</w:t>
      </w:r>
      <w:r w:rsidR="009817B6" w:rsidRPr="009817B6">
        <w:rPr>
          <w:i/>
        </w:rPr>
        <w:t>environment</w:t>
      </w:r>
      <w:r w:rsidR="009817B6">
        <w:t xml:space="preserve">) IDE </w:t>
      </w:r>
      <w:r w:rsidR="00B51F1C">
        <w:t>Visual Basic 2005 Express</w:t>
      </w:r>
      <w:r w:rsidR="009817B6">
        <w:t xml:space="preserve"> </w:t>
      </w:r>
      <w:r w:rsidR="008F28A1">
        <w:t>dapat dibagi menjadi 4 bagian/window, yaitu; 1) Form Design/Code, 2) Toolbox, 3) Property Window, dan 4) Solution Explorer.</w:t>
      </w:r>
    </w:p>
    <w:p w:rsidR="008F28A1" w:rsidRDefault="008F28A1" w:rsidP="008F28A1"/>
    <w:p w:rsidR="008F28A1" w:rsidRPr="003E226E" w:rsidRDefault="008F28A1" w:rsidP="008F28A1">
      <w:pPr>
        <w:pStyle w:val="ListParagraph"/>
        <w:numPr>
          <w:ilvl w:val="0"/>
          <w:numId w:val="6"/>
        </w:numPr>
        <w:rPr>
          <w:b/>
        </w:rPr>
      </w:pPr>
      <w:r w:rsidRPr="003E226E">
        <w:rPr>
          <w:b/>
        </w:rPr>
        <w:t>Form Design/Code</w:t>
      </w:r>
    </w:p>
    <w:p w:rsidR="008F28A1" w:rsidRDefault="008F28A1" w:rsidP="008F28A1">
      <w:r>
        <w:t>Window ini menggunakan bentuk Tab ketika membuka banyak form untuk dikodekan atau didesain. Pada saat view design, kita dapat meletakkan berbagai komponen yang ada pada window form dengan mulakukan drag and drop. Sedangkan ketika akan mengetikkan baris-baris statement program, kita dapat langsung melakukan double-click pada form atau komponen yang diinginkan, maka pada saat itu view code akan secara otomatis tampil.</w:t>
      </w:r>
    </w:p>
    <w:p w:rsidR="008F28A1" w:rsidRDefault="008F28A1" w:rsidP="008F28A1"/>
    <w:p w:rsidR="008F28A1" w:rsidRDefault="008F28A1" w:rsidP="008F28A1">
      <w:pPr>
        <w:jc w:val="center"/>
      </w:pPr>
      <w:r>
        <w:rPr>
          <w:noProof/>
        </w:rPr>
        <w:drawing>
          <wp:inline distT="0" distB="0" distL="0" distR="0">
            <wp:extent cx="2894330" cy="293370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113" t="6965" r="17772" b="16418"/>
                    <a:stretch>
                      <a:fillRect/>
                    </a:stretch>
                  </pic:blipFill>
                  <pic:spPr bwMode="auto">
                    <a:xfrm>
                      <a:off x="0" y="0"/>
                      <a:ext cx="2894330" cy="2933700"/>
                    </a:xfrm>
                    <a:prstGeom prst="rect">
                      <a:avLst/>
                    </a:prstGeom>
                    <a:noFill/>
                    <a:ln w="9525">
                      <a:noFill/>
                      <a:miter lim="800000"/>
                      <a:headEnd/>
                      <a:tailEnd/>
                    </a:ln>
                  </pic:spPr>
                </pic:pic>
              </a:graphicData>
            </a:graphic>
          </wp:inline>
        </w:drawing>
      </w:r>
    </w:p>
    <w:p w:rsidR="00F84D73" w:rsidRDefault="00F84D73" w:rsidP="008F28A1">
      <w:pPr>
        <w:jc w:val="center"/>
      </w:pPr>
      <w:r>
        <w:t>Gambar  Tampilan Form Kosong</w:t>
      </w:r>
    </w:p>
    <w:p w:rsidR="008F28A1" w:rsidRDefault="008F28A1" w:rsidP="008F28A1"/>
    <w:p w:rsidR="008F28A1" w:rsidRPr="001D5B8C" w:rsidRDefault="008F28A1" w:rsidP="008F28A1">
      <w:pPr>
        <w:pStyle w:val="ListParagraph"/>
        <w:numPr>
          <w:ilvl w:val="0"/>
          <w:numId w:val="6"/>
        </w:numPr>
        <w:rPr>
          <w:b/>
        </w:rPr>
      </w:pPr>
      <w:r w:rsidRPr="001D5B8C">
        <w:rPr>
          <w:b/>
        </w:rPr>
        <w:t>Toolbox</w:t>
      </w:r>
    </w:p>
    <w:p w:rsidR="00C34274" w:rsidRDefault="00C34274" w:rsidP="00C34274">
      <w:r>
        <w:t xml:space="preserve">Toolbox adalah tempat menampung semua komponen yang dapat kita gunakan didalam </w:t>
      </w:r>
      <w:r w:rsidR="00B51F1C">
        <w:t>Visual Basic 2005 Express</w:t>
      </w:r>
      <w:r>
        <w:t xml:space="preserve">, ketika kita akan menggunakan salahsatu atau beberapa komponen tersebut cukup dengan melakukan </w:t>
      </w:r>
      <w:r w:rsidRPr="00C34274">
        <w:rPr>
          <w:b/>
          <w:i/>
        </w:rPr>
        <w:t>double-klik</w:t>
      </w:r>
      <w:r>
        <w:t xml:space="preserve"> atau </w:t>
      </w:r>
      <w:r w:rsidRPr="00C34274">
        <w:rPr>
          <w:b/>
          <w:i/>
        </w:rPr>
        <w:t>drag and drop</w:t>
      </w:r>
      <w:r>
        <w:t xml:space="preserve"> ke tempat form. </w:t>
      </w:r>
      <w:r w:rsidR="00B51F1C">
        <w:t>Visual Basic 2005 Express</w:t>
      </w:r>
      <w:r>
        <w:t xml:space="preserve"> telah menyediakan fasilitas untuk </w:t>
      </w:r>
      <w:r>
        <w:lastRenderedPageBreak/>
        <w:t xml:space="preserve">kenyamanan pembuatan program karena, sebagian besar komponen yang mungkin akan sering kita gunakan tersedia di bagian </w:t>
      </w:r>
      <w:r w:rsidRPr="00C34274">
        <w:rPr>
          <w:b/>
        </w:rPr>
        <w:t>Common Control</w:t>
      </w:r>
      <w:r>
        <w:t xml:space="preserve"> dalam Toolbox:</w:t>
      </w:r>
    </w:p>
    <w:p w:rsidR="008F28A1" w:rsidRDefault="008F28A1" w:rsidP="008F28A1"/>
    <w:p w:rsidR="008F28A1" w:rsidRDefault="008F28A1" w:rsidP="008F28A1">
      <w:pPr>
        <w:jc w:val="center"/>
      </w:pPr>
      <w:r w:rsidRPr="00413656">
        <w:rPr>
          <w:noProof/>
        </w:rPr>
        <w:drawing>
          <wp:inline distT="0" distB="0" distL="0" distR="0">
            <wp:extent cx="2571429" cy="3891371"/>
            <wp:effectExtent l="19050" t="0" r="32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b="55923"/>
                    <a:stretch>
                      <a:fillRect/>
                    </a:stretch>
                  </pic:blipFill>
                  <pic:spPr bwMode="auto">
                    <a:xfrm>
                      <a:off x="0" y="0"/>
                      <a:ext cx="2571429" cy="3891371"/>
                    </a:xfrm>
                    <a:prstGeom prst="rect">
                      <a:avLst/>
                    </a:prstGeom>
                    <a:noFill/>
                    <a:ln w="9525">
                      <a:noFill/>
                      <a:miter lim="800000"/>
                      <a:headEnd/>
                      <a:tailEnd/>
                    </a:ln>
                  </pic:spPr>
                </pic:pic>
              </a:graphicData>
            </a:graphic>
          </wp:inline>
        </w:drawing>
      </w:r>
      <w:r>
        <w:t xml:space="preserve">    </w:t>
      </w:r>
      <w:r w:rsidRPr="00E56727">
        <w:rPr>
          <w:noProof/>
        </w:rPr>
        <w:drawing>
          <wp:inline distT="0" distB="0" distL="0" distR="0">
            <wp:extent cx="2571429" cy="2881028"/>
            <wp:effectExtent l="19050" t="0" r="321"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43742" b="23625"/>
                    <a:stretch>
                      <a:fillRect/>
                    </a:stretch>
                  </pic:blipFill>
                  <pic:spPr bwMode="auto">
                    <a:xfrm>
                      <a:off x="0" y="0"/>
                      <a:ext cx="2571429" cy="2881028"/>
                    </a:xfrm>
                    <a:prstGeom prst="rect">
                      <a:avLst/>
                    </a:prstGeom>
                    <a:noFill/>
                    <a:ln w="9525">
                      <a:noFill/>
                      <a:miter lim="800000"/>
                      <a:headEnd/>
                      <a:tailEnd/>
                    </a:ln>
                  </pic:spPr>
                </pic:pic>
              </a:graphicData>
            </a:graphic>
          </wp:inline>
        </w:drawing>
      </w:r>
    </w:p>
    <w:p w:rsidR="008F28A1" w:rsidRDefault="00F84D73" w:rsidP="008F28A1">
      <w:pPr>
        <w:jc w:val="center"/>
      </w:pPr>
      <w:r>
        <w:t>Gambar</w:t>
      </w:r>
      <w:r w:rsidR="008F28A1">
        <w:t xml:space="preserve">  Tampilan Toolbox (</w:t>
      </w:r>
      <w:r w:rsidR="008F28A1" w:rsidRPr="00EA6F98">
        <w:rPr>
          <w:i/>
        </w:rPr>
        <w:t>dibagi menjadi dua bagian</w:t>
      </w:r>
      <w:r w:rsidR="008F28A1">
        <w:t>)</w:t>
      </w:r>
    </w:p>
    <w:p w:rsidR="008F28A1" w:rsidRDefault="008F28A1" w:rsidP="008F28A1"/>
    <w:p w:rsidR="008A3D1A" w:rsidRDefault="008A3D1A" w:rsidP="008F28A1"/>
    <w:p w:rsidR="008A3D1A" w:rsidRDefault="008A3D1A" w:rsidP="008F28A1"/>
    <w:p w:rsidR="008F28A1" w:rsidRDefault="00BB3FF5" w:rsidP="008F28A1">
      <w:r>
        <w:t>Tabel</w:t>
      </w:r>
      <w:r w:rsidR="008F28A1">
        <w:t xml:space="preserve">  Beberapa Komponen Utama </w:t>
      </w:r>
      <w:r w:rsidR="00B51F1C">
        <w:t>Visual Basic 2005 Express</w:t>
      </w:r>
    </w:p>
    <w:tbl>
      <w:tblPr>
        <w:tblStyle w:val="MediumList2-Accent1"/>
        <w:tblW w:w="8613" w:type="dxa"/>
        <w:jc w:val="center"/>
        <w:tblLook w:val="04A0"/>
      </w:tblPr>
      <w:tblGrid>
        <w:gridCol w:w="1809"/>
        <w:gridCol w:w="6804"/>
      </w:tblGrid>
      <w:tr w:rsidR="008F28A1" w:rsidRPr="005C1792" w:rsidTr="00A60F32">
        <w:trPr>
          <w:cnfStyle w:val="100000000000"/>
          <w:trHeight w:val="20"/>
          <w:jc w:val="center"/>
        </w:trPr>
        <w:tc>
          <w:tcPr>
            <w:cnfStyle w:val="001000000100"/>
            <w:tcW w:w="1809" w:type="dxa"/>
            <w:hideMark/>
          </w:tcPr>
          <w:p w:rsidR="008F28A1" w:rsidRPr="005C1792" w:rsidRDefault="008F28A1" w:rsidP="005C1792">
            <w:pPr>
              <w:jc w:val="center"/>
              <w:rPr>
                <w:rFonts w:eastAsia="Times New Roman" w:cs="Times New Roman"/>
                <w:b/>
                <w:color w:val="000000"/>
                <w:sz w:val="24"/>
              </w:rPr>
            </w:pPr>
            <w:r w:rsidRPr="005C1792">
              <w:rPr>
                <w:rFonts w:eastAsia="Times New Roman" w:cs="Times New Roman"/>
                <w:b/>
                <w:color w:val="000000"/>
                <w:sz w:val="24"/>
              </w:rPr>
              <w:t>Nama</w:t>
            </w:r>
          </w:p>
        </w:tc>
        <w:tc>
          <w:tcPr>
            <w:tcW w:w="6804" w:type="dxa"/>
            <w:hideMark/>
          </w:tcPr>
          <w:p w:rsidR="008F28A1" w:rsidRPr="005C1792" w:rsidRDefault="008F28A1" w:rsidP="005C1792">
            <w:pPr>
              <w:jc w:val="center"/>
              <w:cnfStyle w:val="100000000000"/>
              <w:rPr>
                <w:rFonts w:eastAsia="Times New Roman" w:cs="Times New Roman"/>
                <w:b/>
                <w:color w:val="000000"/>
                <w:sz w:val="24"/>
              </w:rPr>
            </w:pPr>
            <w:r w:rsidRPr="005C1792">
              <w:rPr>
                <w:rFonts w:eastAsia="Times New Roman" w:cs="Times New Roman"/>
                <w:b/>
                <w:color w:val="000000"/>
                <w:sz w:val="24"/>
              </w:rPr>
              <w:t>Deskripsi</w:t>
            </w:r>
          </w:p>
        </w:tc>
      </w:tr>
      <w:tr w:rsidR="008F28A1" w:rsidRPr="005C1792" w:rsidTr="00A60F32">
        <w:trPr>
          <w:cnfStyle w:val="000000100000"/>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t>PictureBox</w:t>
            </w:r>
          </w:p>
        </w:tc>
        <w:tc>
          <w:tcPr>
            <w:tcW w:w="6804" w:type="dxa"/>
            <w:hideMark/>
          </w:tcPr>
          <w:p w:rsidR="008F28A1" w:rsidRPr="005C1792" w:rsidRDefault="008F28A1" w:rsidP="00112B46">
            <w:pPr>
              <w:jc w:val="left"/>
              <w:cnfStyle w:val="000000100000"/>
              <w:rPr>
                <w:rFonts w:eastAsia="Times New Roman" w:cs="Times New Roman"/>
                <w:color w:val="000000"/>
                <w:sz w:val="24"/>
                <w:szCs w:val="24"/>
              </w:rPr>
            </w:pPr>
            <w:r w:rsidRPr="005C1792">
              <w:rPr>
                <w:rFonts w:eastAsia="Times New Roman" w:cs="Times New Roman"/>
                <w:color w:val="000000"/>
                <w:sz w:val="24"/>
                <w:szCs w:val="24"/>
              </w:rPr>
              <w:t xml:space="preserve"> </w:t>
            </w:r>
            <w:r w:rsidR="00112B46" w:rsidRPr="005C1792">
              <w:rPr>
                <w:rFonts w:eastAsia="Times New Roman" w:cs="Times New Roman"/>
                <w:color w:val="000000"/>
                <w:sz w:val="24"/>
                <w:szCs w:val="24"/>
              </w:rPr>
              <w:t>D</w:t>
            </w:r>
            <w:r w:rsidR="00112B46" w:rsidRPr="005C1792">
              <w:rPr>
                <w:sz w:val="24"/>
                <w:szCs w:val="24"/>
              </w:rPr>
              <w:t xml:space="preserve">igunakan untuk </w:t>
            </w:r>
            <w:r w:rsidR="00112B46">
              <w:rPr>
                <w:sz w:val="24"/>
                <w:szCs w:val="24"/>
              </w:rPr>
              <w:t>menampilkan atau meletakkan gambar</w:t>
            </w:r>
            <w:r w:rsidRPr="005C1792">
              <w:rPr>
                <w:rFonts w:eastAsia="Times New Roman" w:cs="Times New Roman"/>
                <w:color w:val="000000"/>
                <w:sz w:val="24"/>
                <w:szCs w:val="24"/>
              </w:rPr>
              <w:t>.</w:t>
            </w:r>
          </w:p>
        </w:tc>
      </w:tr>
      <w:tr w:rsidR="008F28A1" w:rsidRPr="005C1792" w:rsidTr="00A60F32">
        <w:trPr>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t>Label</w:t>
            </w:r>
          </w:p>
        </w:tc>
        <w:tc>
          <w:tcPr>
            <w:tcW w:w="6804" w:type="dxa"/>
            <w:hideMark/>
          </w:tcPr>
          <w:p w:rsidR="00B14E49" w:rsidRPr="005C1792" w:rsidRDefault="008F28A1" w:rsidP="00D62A09">
            <w:pPr>
              <w:jc w:val="left"/>
              <w:cnfStyle w:val="000000000000"/>
              <w:rPr>
                <w:rFonts w:eastAsia="Times New Roman" w:cs="Times New Roman"/>
                <w:color w:val="000000"/>
                <w:sz w:val="24"/>
                <w:szCs w:val="24"/>
              </w:rPr>
            </w:pPr>
            <w:r w:rsidRPr="005C1792">
              <w:rPr>
                <w:rFonts w:eastAsia="Times New Roman" w:cs="Times New Roman"/>
                <w:color w:val="000000"/>
                <w:sz w:val="24"/>
                <w:szCs w:val="24"/>
              </w:rPr>
              <w:t xml:space="preserve"> </w:t>
            </w:r>
            <w:r w:rsidR="00B14E49" w:rsidRPr="005C1792">
              <w:rPr>
                <w:rFonts w:eastAsia="Times New Roman" w:cs="Times New Roman"/>
                <w:color w:val="000000"/>
                <w:sz w:val="24"/>
                <w:szCs w:val="24"/>
              </w:rPr>
              <w:t>D</w:t>
            </w:r>
            <w:r w:rsidR="00B14E49" w:rsidRPr="005C1792">
              <w:rPr>
                <w:sz w:val="24"/>
                <w:szCs w:val="24"/>
              </w:rPr>
              <w:t xml:space="preserve">igunakan untuk menambahkan keterangan </w:t>
            </w:r>
            <w:r w:rsidR="00D62A09">
              <w:rPr>
                <w:sz w:val="24"/>
                <w:szCs w:val="24"/>
              </w:rPr>
              <w:t>pada komponen-komponen lain agar aplikasi/program mudah dipahami.</w:t>
            </w:r>
          </w:p>
        </w:tc>
      </w:tr>
      <w:tr w:rsidR="008F28A1" w:rsidRPr="005C1792" w:rsidTr="00A60F32">
        <w:trPr>
          <w:cnfStyle w:val="000000100000"/>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t>TextBox</w:t>
            </w:r>
          </w:p>
        </w:tc>
        <w:tc>
          <w:tcPr>
            <w:tcW w:w="6804" w:type="dxa"/>
            <w:hideMark/>
          </w:tcPr>
          <w:p w:rsidR="008F28A1" w:rsidRPr="005C1792" w:rsidRDefault="00B14E49" w:rsidP="000866E3">
            <w:pPr>
              <w:cnfStyle w:val="000000100000"/>
              <w:rPr>
                <w:sz w:val="24"/>
                <w:szCs w:val="24"/>
              </w:rPr>
            </w:pPr>
            <w:r w:rsidRPr="005C1792">
              <w:rPr>
                <w:sz w:val="24"/>
                <w:szCs w:val="24"/>
              </w:rPr>
              <w:t xml:space="preserve">Pasti TextBox </w:t>
            </w:r>
            <w:r w:rsidR="00DF4FCA">
              <w:rPr>
                <w:sz w:val="24"/>
                <w:szCs w:val="24"/>
              </w:rPr>
              <w:t>merupakan</w:t>
            </w:r>
            <w:r w:rsidRPr="005C1792">
              <w:rPr>
                <w:sz w:val="24"/>
                <w:szCs w:val="24"/>
              </w:rPr>
              <w:t xml:space="preserve"> salah satu komponen dasar yang paling sering digunakan </w:t>
            </w:r>
            <w:r w:rsidR="00F25B6C">
              <w:rPr>
                <w:sz w:val="24"/>
                <w:szCs w:val="24"/>
              </w:rPr>
              <w:t xml:space="preserve">pada Pemrograman </w:t>
            </w:r>
            <w:r w:rsidRPr="005C1792">
              <w:rPr>
                <w:sz w:val="24"/>
                <w:szCs w:val="24"/>
              </w:rPr>
              <w:t>Visual.</w:t>
            </w:r>
          </w:p>
        </w:tc>
      </w:tr>
      <w:tr w:rsidR="008F28A1" w:rsidRPr="005C1792" w:rsidTr="00A60F32">
        <w:trPr>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t>GroupBox</w:t>
            </w:r>
          </w:p>
        </w:tc>
        <w:tc>
          <w:tcPr>
            <w:tcW w:w="6804" w:type="dxa"/>
            <w:hideMark/>
          </w:tcPr>
          <w:p w:rsidR="008F28A1" w:rsidRPr="005C1792" w:rsidRDefault="008F28A1" w:rsidP="005C1792">
            <w:pPr>
              <w:cnfStyle w:val="000000000000"/>
              <w:rPr>
                <w:sz w:val="24"/>
                <w:szCs w:val="24"/>
              </w:rPr>
            </w:pPr>
            <w:r w:rsidRPr="005C1792">
              <w:rPr>
                <w:rFonts w:eastAsia="Times New Roman" w:cs="Times New Roman"/>
                <w:color w:val="000000"/>
                <w:sz w:val="24"/>
                <w:szCs w:val="24"/>
              </w:rPr>
              <w:t xml:space="preserve"> </w:t>
            </w:r>
            <w:r w:rsidR="00B14E49" w:rsidRPr="005C1792">
              <w:rPr>
                <w:sz w:val="24"/>
                <w:szCs w:val="24"/>
              </w:rPr>
              <w:t xml:space="preserve">Sebuah zona yang berisi kontrol lain, yang paling spesifik </w:t>
            </w:r>
            <w:r w:rsidR="00F913D4">
              <w:rPr>
                <w:sz w:val="24"/>
                <w:szCs w:val="24"/>
              </w:rPr>
              <w:t xml:space="preserve">yaitu, </w:t>
            </w:r>
            <w:r w:rsidR="00B14E49" w:rsidRPr="005C1792">
              <w:rPr>
                <w:sz w:val="24"/>
                <w:szCs w:val="24"/>
              </w:rPr>
              <w:t>cara untuk RadioButtons kelompok sehingga mereka bekerja sebagai satu unit.</w:t>
            </w:r>
          </w:p>
        </w:tc>
      </w:tr>
      <w:tr w:rsidR="008F28A1" w:rsidRPr="005C1792" w:rsidTr="00A60F32">
        <w:trPr>
          <w:cnfStyle w:val="000000100000"/>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t>Button</w:t>
            </w:r>
          </w:p>
        </w:tc>
        <w:tc>
          <w:tcPr>
            <w:tcW w:w="6804" w:type="dxa"/>
            <w:hideMark/>
          </w:tcPr>
          <w:p w:rsidR="008F28A1" w:rsidRPr="005C1792" w:rsidRDefault="00E5312A" w:rsidP="00FA305C">
            <w:pPr>
              <w:cnfStyle w:val="000000100000"/>
              <w:rPr>
                <w:sz w:val="24"/>
                <w:szCs w:val="24"/>
              </w:rPr>
            </w:pPr>
            <w:r>
              <w:rPr>
                <w:sz w:val="24"/>
                <w:szCs w:val="24"/>
              </w:rPr>
              <w:t>Komponen</w:t>
            </w:r>
            <w:r w:rsidR="00B14E49" w:rsidRPr="005C1792">
              <w:rPr>
                <w:sz w:val="24"/>
                <w:szCs w:val="24"/>
              </w:rPr>
              <w:t xml:space="preserve"> yang sangat umum</w:t>
            </w:r>
            <w:r w:rsidR="00FF6951">
              <w:rPr>
                <w:sz w:val="24"/>
                <w:szCs w:val="24"/>
              </w:rPr>
              <w:t>, digunakan</w:t>
            </w:r>
            <w:r w:rsidR="00B14E49" w:rsidRPr="005C1792">
              <w:rPr>
                <w:sz w:val="24"/>
                <w:szCs w:val="24"/>
              </w:rPr>
              <w:t xml:space="preserve"> </w:t>
            </w:r>
            <w:r w:rsidR="005A3847">
              <w:rPr>
                <w:sz w:val="24"/>
                <w:szCs w:val="24"/>
              </w:rPr>
              <w:t>untuk</w:t>
            </w:r>
            <w:r w:rsidR="00B14E49" w:rsidRPr="005C1792">
              <w:rPr>
                <w:sz w:val="24"/>
                <w:szCs w:val="24"/>
              </w:rPr>
              <w:t xml:space="preserve"> bertindak </w:t>
            </w:r>
            <w:r w:rsidR="00FF6951">
              <w:rPr>
                <w:sz w:val="24"/>
                <w:szCs w:val="24"/>
              </w:rPr>
              <w:t>sebagai</w:t>
            </w:r>
            <w:r w:rsidR="00B14E49" w:rsidRPr="005C1792">
              <w:rPr>
                <w:sz w:val="24"/>
                <w:szCs w:val="24"/>
              </w:rPr>
              <w:t xml:space="preserve"> sebuah tombol, </w:t>
            </w:r>
            <w:r w:rsidR="00FA305C">
              <w:rPr>
                <w:sz w:val="24"/>
                <w:szCs w:val="24"/>
              </w:rPr>
              <w:t xml:space="preserve">untuk </w:t>
            </w:r>
            <w:r w:rsidR="00B14E49" w:rsidRPr="005C1792">
              <w:rPr>
                <w:sz w:val="24"/>
                <w:szCs w:val="24"/>
              </w:rPr>
              <w:t xml:space="preserve">mengaktifkan sesuatu. Misalnya, kotak pesan yang </w:t>
            </w:r>
            <w:r w:rsidR="00FC72F2">
              <w:rPr>
                <w:sz w:val="24"/>
                <w:szCs w:val="24"/>
              </w:rPr>
              <w:t>pasti</w:t>
            </w:r>
            <w:r w:rsidR="00B14E49" w:rsidRPr="005C1792">
              <w:rPr>
                <w:sz w:val="24"/>
                <w:szCs w:val="24"/>
              </w:rPr>
              <w:t xml:space="preserve"> memiliki tombol OK. </w:t>
            </w:r>
          </w:p>
        </w:tc>
      </w:tr>
      <w:tr w:rsidR="008F28A1" w:rsidRPr="005C1792" w:rsidTr="00A60F32">
        <w:trPr>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lastRenderedPageBreak/>
              <w:t>CheckBox</w:t>
            </w:r>
          </w:p>
        </w:tc>
        <w:tc>
          <w:tcPr>
            <w:tcW w:w="6804" w:type="dxa"/>
            <w:hideMark/>
          </w:tcPr>
          <w:p w:rsidR="008F28A1" w:rsidRPr="005C1792" w:rsidRDefault="00257A9E" w:rsidP="004F7DE8">
            <w:pPr>
              <w:cnfStyle w:val="000000000000"/>
              <w:rPr>
                <w:sz w:val="24"/>
                <w:szCs w:val="24"/>
              </w:rPr>
            </w:pPr>
            <w:r w:rsidRPr="005C1792">
              <w:rPr>
                <w:rFonts w:eastAsia="Times New Roman" w:cs="Times New Roman"/>
                <w:color w:val="000000"/>
                <w:sz w:val="24"/>
                <w:szCs w:val="24"/>
              </w:rPr>
              <w:t>CheckBox</w:t>
            </w:r>
            <w:r w:rsidR="00B14E49" w:rsidRPr="005C1792">
              <w:rPr>
                <w:sz w:val="24"/>
                <w:szCs w:val="24"/>
              </w:rPr>
              <w:t xml:space="preserve"> biasanya muncul </w:t>
            </w:r>
            <w:r w:rsidR="00286D8F">
              <w:rPr>
                <w:sz w:val="24"/>
                <w:szCs w:val="24"/>
              </w:rPr>
              <w:t xml:space="preserve">lebih dari satu dan </w:t>
            </w:r>
            <w:r w:rsidR="00B14E49" w:rsidRPr="005C1792">
              <w:rPr>
                <w:sz w:val="24"/>
                <w:szCs w:val="24"/>
              </w:rPr>
              <w:t xml:space="preserve">dalam </w:t>
            </w:r>
            <w:r w:rsidR="00286D8F">
              <w:rPr>
                <w:sz w:val="24"/>
                <w:szCs w:val="24"/>
              </w:rPr>
              <w:t xml:space="preserve">suatu </w:t>
            </w:r>
            <w:r w:rsidR="00B14E49" w:rsidRPr="005C1792">
              <w:rPr>
                <w:sz w:val="24"/>
                <w:szCs w:val="24"/>
              </w:rPr>
              <w:t xml:space="preserve">kelompok, memungkinkan </w:t>
            </w:r>
            <w:r w:rsidR="00286D8F">
              <w:rPr>
                <w:sz w:val="24"/>
                <w:szCs w:val="24"/>
              </w:rPr>
              <w:t>kita</w:t>
            </w:r>
            <w:r w:rsidR="00B14E49" w:rsidRPr="005C1792">
              <w:rPr>
                <w:sz w:val="24"/>
                <w:szCs w:val="24"/>
              </w:rPr>
              <w:t xml:space="preserve"> untuk memilih salah satu atau semua dari serangkaian pilihan. Misalnya, </w:t>
            </w:r>
            <w:r w:rsidR="00C0399D">
              <w:rPr>
                <w:sz w:val="24"/>
                <w:szCs w:val="24"/>
              </w:rPr>
              <w:t>kita</w:t>
            </w:r>
            <w:r w:rsidR="00B14E49" w:rsidRPr="005C1792">
              <w:rPr>
                <w:sz w:val="24"/>
                <w:szCs w:val="24"/>
              </w:rPr>
              <w:t xml:space="preserve"> dapat menampilkan </w:t>
            </w:r>
            <w:r w:rsidR="004F7DE8">
              <w:rPr>
                <w:sz w:val="24"/>
                <w:szCs w:val="24"/>
              </w:rPr>
              <w:t>CheckBox</w:t>
            </w:r>
            <w:r w:rsidR="00B14E49" w:rsidRPr="005C1792">
              <w:rPr>
                <w:sz w:val="24"/>
                <w:szCs w:val="24"/>
              </w:rPr>
              <w:t xml:space="preserve"> untuk memungkinkan pengguna untuk memilih kualitas teks</w:t>
            </w:r>
            <w:r w:rsidR="00731096">
              <w:rPr>
                <w:sz w:val="24"/>
                <w:szCs w:val="24"/>
              </w:rPr>
              <w:t>.</w:t>
            </w:r>
          </w:p>
        </w:tc>
      </w:tr>
      <w:tr w:rsidR="008F28A1" w:rsidRPr="005C1792" w:rsidTr="00A60F32">
        <w:trPr>
          <w:cnfStyle w:val="000000100000"/>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t>RadioButton</w:t>
            </w:r>
          </w:p>
        </w:tc>
        <w:tc>
          <w:tcPr>
            <w:tcW w:w="6804" w:type="dxa"/>
            <w:hideMark/>
          </w:tcPr>
          <w:p w:rsidR="008F28A1" w:rsidRPr="005C1792" w:rsidRDefault="00B14E49" w:rsidP="00192047">
            <w:pPr>
              <w:cnfStyle w:val="000000100000"/>
              <w:rPr>
                <w:sz w:val="24"/>
                <w:szCs w:val="24"/>
              </w:rPr>
            </w:pPr>
            <w:r w:rsidRPr="005C1792">
              <w:rPr>
                <w:sz w:val="24"/>
                <w:szCs w:val="24"/>
              </w:rPr>
              <w:t xml:space="preserve">Hanya satu RadioButton dalam </w:t>
            </w:r>
            <w:r w:rsidR="00FF00EC">
              <w:rPr>
                <w:sz w:val="24"/>
                <w:szCs w:val="24"/>
              </w:rPr>
              <w:t>suatu kumpulan RadioButton yang</w:t>
            </w:r>
            <w:r w:rsidRPr="005C1792">
              <w:rPr>
                <w:sz w:val="24"/>
                <w:szCs w:val="24"/>
              </w:rPr>
              <w:t xml:space="preserve"> </w:t>
            </w:r>
            <w:r w:rsidR="00257A9E">
              <w:rPr>
                <w:sz w:val="24"/>
                <w:szCs w:val="24"/>
              </w:rPr>
              <w:t>dapat dipilih pada satu waktu.</w:t>
            </w:r>
            <w:r w:rsidRPr="005C1792">
              <w:rPr>
                <w:sz w:val="24"/>
                <w:szCs w:val="24"/>
              </w:rPr>
              <w:t xml:space="preserve"> Klik satu </w:t>
            </w:r>
            <w:r w:rsidR="00FF00EC">
              <w:rPr>
                <w:sz w:val="24"/>
                <w:szCs w:val="24"/>
              </w:rPr>
              <w:t>RadioButton</w:t>
            </w:r>
            <w:r w:rsidRPr="005C1792">
              <w:rPr>
                <w:sz w:val="24"/>
                <w:szCs w:val="24"/>
              </w:rPr>
              <w:t xml:space="preserve"> dan </w:t>
            </w:r>
            <w:r w:rsidR="00FF00EC">
              <w:rPr>
                <w:sz w:val="24"/>
                <w:szCs w:val="24"/>
              </w:rPr>
              <w:t>RadioButton yang</w:t>
            </w:r>
            <w:r w:rsidRPr="005C1792">
              <w:rPr>
                <w:sz w:val="24"/>
                <w:szCs w:val="24"/>
              </w:rPr>
              <w:t xml:space="preserve"> sebelumnya </w:t>
            </w:r>
            <w:r w:rsidR="00FF00EC">
              <w:rPr>
                <w:sz w:val="24"/>
                <w:szCs w:val="24"/>
              </w:rPr>
              <w:t>di</w:t>
            </w:r>
            <w:r w:rsidRPr="005C1792">
              <w:rPr>
                <w:sz w:val="24"/>
                <w:szCs w:val="24"/>
              </w:rPr>
              <w:t xml:space="preserve">tekan </w:t>
            </w:r>
            <w:r w:rsidR="00192047">
              <w:rPr>
                <w:sz w:val="24"/>
                <w:szCs w:val="24"/>
              </w:rPr>
              <w:t>akan</w:t>
            </w:r>
            <w:r w:rsidRPr="005C1792">
              <w:rPr>
                <w:sz w:val="24"/>
                <w:szCs w:val="24"/>
              </w:rPr>
              <w:t xml:space="preserve"> </w:t>
            </w:r>
            <w:r w:rsidR="00FF00EC">
              <w:rPr>
                <w:sz w:val="24"/>
                <w:szCs w:val="24"/>
              </w:rPr>
              <w:t xml:space="preserve">menjadi </w:t>
            </w:r>
            <w:r w:rsidRPr="005C1792">
              <w:rPr>
                <w:sz w:val="24"/>
                <w:szCs w:val="24"/>
              </w:rPr>
              <w:t>tidak terpilih.</w:t>
            </w:r>
          </w:p>
        </w:tc>
      </w:tr>
      <w:tr w:rsidR="008F28A1" w:rsidRPr="005C1792" w:rsidTr="00A60F32">
        <w:trPr>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t>ComboBox</w:t>
            </w:r>
          </w:p>
        </w:tc>
        <w:tc>
          <w:tcPr>
            <w:tcW w:w="6804" w:type="dxa"/>
            <w:hideMark/>
          </w:tcPr>
          <w:p w:rsidR="008F28A1" w:rsidRPr="005C1792" w:rsidRDefault="008F28A1" w:rsidP="003B5CA1">
            <w:pPr>
              <w:cnfStyle w:val="000000000000"/>
              <w:rPr>
                <w:sz w:val="24"/>
                <w:szCs w:val="24"/>
              </w:rPr>
            </w:pPr>
            <w:r w:rsidRPr="005C1792">
              <w:rPr>
                <w:rFonts w:eastAsia="Times New Roman" w:cs="Times New Roman"/>
                <w:color w:val="000000"/>
                <w:sz w:val="24"/>
                <w:szCs w:val="24"/>
              </w:rPr>
              <w:t xml:space="preserve"> </w:t>
            </w:r>
            <w:r w:rsidR="00FE58FA">
              <w:rPr>
                <w:rFonts w:eastAsia="Times New Roman" w:cs="Times New Roman"/>
                <w:color w:val="000000"/>
                <w:sz w:val="24"/>
                <w:szCs w:val="24"/>
              </w:rPr>
              <w:t xml:space="preserve">Secara umum </w:t>
            </w:r>
            <w:r w:rsidR="00FE58FA">
              <w:rPr>
                <w:sz w:val="24"/>
                <w:szCs w:val="24"/>
              </w:rPr>
              <w:t>mirip</w:t>
            </w:r>
            <w:r w:rsidR="006F6C64">
              <w:rPr>
                <w:sz w:val="24"/>
                <w:szCs w:val="24"/>
              </w:rPr>
              <w:t xml:space="preserve"> dengan</w:t>
            </w:r>
            <w:r w:rsidR="00B14E49" w:rsidRPr="005C1792">
              <w:rPr>
                <w:sz w:val="24"/>
                <w:szCs w:val="24"/>
              </w:rPr>
              <w:t xml:space="preserve"> ListBox, namun pengguna dapat mengetik teks ke dalam </w:t>
            </w:r>
            <w:r w:rsidR="003B5CA1">
              <w:rPr>
                <w:sz w:val="24"/>
                <w:szCs w:val="24"/>
              </w:rPr>
              <w:t>ComboBox.</w:t>
            </w:r>
            <w:r w:rsidR="00B14E49" w:rsidRPr="005C1792">
              <w:rPr>
                <w:sz w:val="24"/>
                <w:szCs w:val="24"/>
              </w:rPr>
              <w:t>.</w:t>
            </w:r>
          </w:p>
        </w:tc>
      </w:tr>
      <w:tr w:rsidR="008F28A1" w:rsidRPr="005C1792" w:rsidTr="00A60F32">
        <w:trPr>
          <w:cnfStyle w:val="000000100000"/>
          <w:trHeight w:val="20"/>
          <w:jc w:val="center"/>
        </w:trPr>
        <w:tc>
          <w:tcPr>
            <w:cnfStyle w:val="001000000000"/>
            <w:tcW w:w="1809" w:type="dxa"/>
            <w:hideMark/>
          </w:tcPr>
          <w:p w:rsidR="008F28A1" w:rsidRPr="005C1792" w:rsidRDefault="008F28A1" w:rsidP="005C1792">
            <w:pPr>
              <w:jc w:val="left"/>
              <w:rPr>
                <w:rFonts w:eastAsia="Times New Roman" w:cs="Times New Roman"/>
                <w:color w:val="000000"/>
                <w:sz w:val="24"/>
                <w:szCs w:val="24"/>
              </w:rPr>
            </w:pPr>
            <w:r w:rsidRPr="005C1792">
              <w:rPr>
                <w:rFonts w:eastAsia="Times New Roman" w:cs="Times New Roman"/>
                <w:color w:val="000000"/>
                <w:sz w:val="24"/>
                <w:szCs w:val="24"/>
              </w:rPr>
              <w:t>ListBox</w:t>
            </w:r>
          </w:p>
        </w:tc>
        <w:tc>
          <w:tcPr>
            <w:tcW w:w="6804" w:type="dxa"/>
            <w:hideMark/>
          </w:tcPr>
          <w:p w:rsidR="008F28A1" w:rsidRPr="005C1792" w:rsidRDefault="00B14E49" w:rsidP="005C1792">
            <w:pPr>
              <w:cnfStyle w:val="000000100000"/>
              <w:rPr>
                <w:sz w:val="24"/>
                <w:szCs w:val="24"/>
              </w:rPr>
            </w:pPr>
            <w:r w:rsidRPr="005C1792">
              <w:rPr>
                <w:sz w:val="24"/>
                <w:szCs w:val="24"/>
              </w:rPr>
              <w:t>Menyajikan daftar untuk para pengguna dari yang mereka dapat mengklik pilihan.</w:t>
            </w:r>
          </w:p>
        </w:tc>
      </w:tr>
    </w:tbl>
    <w:p w:rsidR="008F28A1" w:rsidRDefault="008F28A1" w:rsidP="008F28A1"/>
    <w:p w:rsidR="00046859" w:rsidRDefault="00046859" w:rsidP="008F28A1"/>
    <w:p w:rsidR="008F28A1" w:rsidRPr="003A0DCF" w:rsidRDefault="008F28A1" w:rsidP="008F28A1">
      <w:pPr>
        <w:pStyle w:val="ListParagraph"/>
        <w:numPr>
          <w:ilvl w:val="0"/>
          <w:numId w:val="6"/>
        </w:numPr>
        <w:rPr>
          <w:b/>
        </w:rPr>
      </w:pPr>
      <w:r w:rsidRPr="003A0DCF">
        <w:rPr>
          <w:b/>
        </w:rPr>
        <w:t>Property Window</w:t>
      </w:r>
    </w:p>
    <w:p w:rsidR="00C34274" w:rsidRDefault="00C34274" w:rsidP="00C34274">
      <w:r>
        <w:t>Kita dapat menggunakan Jendela/window Property untuk mengatur identitas (atribut) dari komponen-komponen yang terdapat pada Toolbox. Sebagai contoh, di Window Properties kita dapat mengubah ukuran font atau warna teks untuk komponen TextBox.</w:t>
      </w:r>
    </w:p>
    <w:p w:rsidR="008F28A1" w:rsidRDefault="008F28A1" w:rsidP="008F28A1"/>
    <w:p w:rsidR="008F28A1" w:rsidRDefault="008F28A1" w:rsidP="008F28A1">
      <w:pPr>
        <w:jc w:val="center"/>
      </w:pPr>
      <w:r w:rsidRPr="00413656">
        <w:rPr>
          <w:noProof/>
        </w:rPr>
        <w:drawing>
          <wp:inline distT="0" distB="0" distL="0" distR="0">
            <wp:extent cx="2743200" cy="290957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43200" cy="2909570"/>
                    </a:xfrm>
                    <a:prstGeom prst="rect">
                      <a:avLst/>
                    </a:prstGeom>
                    <a:noFill/>
                    <a:ln w="9525">
                      <a:noFill/>
                      <a:miter lim="800000"/>
                      <a:headEnd/>
                      <a:tailEnd/>
                    </a:ln>
                  </pic:spPr>
                </pic:pic>
              </a:graphicData>
            </a:graphic>
          </wp:inline>
        </w:drawing>
      </w:r>
    </w:p>
    <w:p w:rsidR="003A0DCF" w:rsidRDefault="003A0DCF" w:rsidP="006B458E">
      <w:pPr>
        <w:jc w:val="center"/>
      </w:pPr>
      <w:r>
        <w:t>Gambar  Tampilan Property Window</w:t>
      </w:r>
    </w:p>
    <w:p w:rsidR="008F28A1" w:rsidRDefault="008F28A1" w:rsidP="008F28A1"/>
    <w:p w:rsidR="008A3D1A" w:rsidRDefault="008A3D1A" w:rsidP="008F28A1"/>
    <w:p w:rsidR="008A3D1A" w:rsidRDefault="008A3D1A" w:rsidP="008F28A1"/>
    <w:p w:rsidR="008A3D1A" w:rsidRDefault="008A3D1A" w:rsidP="008F28A1"/>
    <w:p w:rsidR="008F28A1" w:rsidRPr="003A0DCF" w:rsidRDefault="008F28A1" w:rsidP="008F28A1">
      <w:pPr>
        <w:pStyle w:val="ListParagraph"/>
        <w:numPr>
          <w:ilvl w:val="0"/>
          <w:numId w:val="6"/>
        </w:numPr>
        <w:rPr>
          <w:b/>
        </w:rPr>
      </w:pPr>
      <w:r w:rsidRPr="003A0DCF">
        <w:rPr>
          <w:b/>
        </w:rPr>
        <w:lastRenderedPageBreak/>
        <w:t>Solution Explorer</w:t>
      </w:r>
    </w:p>
    <w:p w:rsidR="00C34274" w:rsidRDefault="003702BD" w:rsidP="00C34274">
      <w:r>
        <w:t>Solution</w:t>
      </w:r>
      <w:r w:rsidR="00C34274">
        <w:t xml:space="preserve"> Explorer adalah jendela yang dapat digunakan oleh kita untuk melihat seluruh isi project. Jendela ini menampilkan semua project yang tentunya kita akan memiliki lebih dari satu project. </w:t>
      </w:r>
      <w:r w:rsidR="001A2229">
        <w:t xml:space="preserve">Solution Explorer </w:t>
      </w:r>
      <w:r w:rsidR="00C34274">
        <w:t>ini mirip seperti versi kecil dari Windows Explorer yang didedikasikan hanya untuk program yang sedang kita kerjakan.</w:t>
      </w:r>
    </w:p>
    <w:p w:rsidR="008F28A1" w:rsidRDefault="008F28A1" w:rsidP="008F28A1"/>
    <w:p w:rsidR="008F28A1" w:rsidRDefault="008F28A1" w:rsidP="008F28A1">
      <w:pPr>
        <w:jc w:val="center"/>
      </w:pPr>
      <w:r w:rsidRPr="00413656">
        <w:rPr>
          <w:noProof/>
        </w:rPr>
        <w:drawing>
          <wp:inline distT="0" distB="0" distL="0" distR="0">
            <wp:extent cx="2743200" cy="293306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743200" cy="2933065"/>
                    </a:xfrm>
                    <a:prstGeom prst="rect">
                      <a:avLst/>
                    </a:prstGeom>
                    <a:noFill/>
                    <a:ln w="9525">
                      <a:noFill/>
                      <a:miter lim="800000"/>
                      <a:headEnd/>
                      <a:tailEnd/>
                    </a:ln>
                  </pic:spPr>
                </pic:pic>
              </a:graphicData>
            </a:graphic>
          </wp:inline>
        </w:drawing>
      </w:r>
    </w:p>
    <w:p w:rsidR="006B458E" w:rsidRDefault="006B458E" w:rsidP="006B458E">
      <w:pPr>
        <w:jc w:val="center"/>
      </w:pPr>
      <w:r>
        <w:t xml:space="preserve">Gambar  Tampilan </w:t>
      </w:r>
      <w:r w:rsidR="003702BD">
        <w:t>Solution</w:t>
      </w:r>
      <w:r>
        <w:t xml:space="preserve"> Explorer</w:t>
      </w:r>
    </w:p>
    <w:p w:rsidR="008F28A1" w:rsidRDefault="008F28A1" w:rsidP="008F28A1"/>
    <w:p w:rsidR="008337CF" w:rsidRDefault="008337CF" w:rsidP="008337CF">
      <w:pPr>
        <w:pStyle w:val="Heading1"/>
      </w:pPr>
      <w:bookmarkStart w:id="5" w:name="_Toc269680037"/>
      <w:r>
        <w:t>1.3  Project Halo Dunia</w:t>
      </w:r>
      <w:bookmarkEnd w:id="5"/>
    </w:p>
    <w:p w:rsidR="008337CF" w:rsidRDefault="008337CF" w:rsidP="008337CF">
      <w:pPr>
        <w:rPr>
          <w:noProof/>
        </w:rPr>
      </w:pPr>
      <w:r>
        <w:t xml:space="preserve">Sebelum kita mengenal lebih dalam dan akhirnya jatuh cinta dengan Visual Basic 2005 Express, mari kita awali dengan membuat project yang paling terkenal di seluruh dunia, “Hello World” – dan supaya memiliki kesan dalam negeri, kita ubah menjadi ‘Project Halo Dunia’. </w:t>
      </w:r>
      <w:r w:rsidR="001E323C">
        <w:rPr>
          <w:noProof/>
        </w:rPr>
      </w:r>
      <w:r w:rsidR="001E323C">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width:11.6pt;height:11.6pt;mso-left-percent:-10001;mso-top-percent:-10001;mso-position-horizontal:absolute;mso-position-horizontal-relative:char;mso-position-vertical:absolute;mso-position-vertical-relative:line;mso-left-percent:-10001;mso-top-percent:-10001" fillcolor="yellow" strokecolor="#c00000" strokeweight="1pt">
            <v:shadow color="#868686"/>
            <o:lock v:ext="edit" aspectratio="t"/>
            <w10:wrap type="none"/>
            <w10:anchorlock/>
          </v:shape>
        </w:pict>
      </w:r>
    </w:p>
    <w:p w:rsidR="008337CF" w:rsidRDefault="008337CF" w:rsidP="008337CF"/>
    <w:p w:rsidR="008337CF" w:rsidRDefault="008337CF" w:rsidP="008337CF">
      <w:pPr>
        <w:jc w:val="center"/>
      </w:pPr>
      <w:r w:rsidRPr="00274D07">
        <w:rPr>
          <w:noProof/>
        </w:rPr>
        <w:lastRenderedPageBreak/>
        <w:drawing>
          <wp:inline distT="0" distB="0" distL="0" distR="0">
            <wp:extent cx="5777865" cy="4589278"/>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77865" cy="4589278"/>
                    </a:xfrm>
                    <a:prstGeom prst="rect">
                      <a:avLst/>
                    </a:prstGeom>
                    <a:noFill/>
                    <a:ln w="9525">
                      <a:noFill/>
                      <a:miter lim="800000"/>
                      <a:headEnd/>
                      <a:tailEnd/>
                    </a:ln>
                  </pic:spPr>
                </pic:pic>
              </a:graphicData>
            </a:graphic>
          </wp:inline>
        </w:drawing>
      </w:r>
    </w:p>
    <w:p w:rsidR="008337CF" w:rsidRDefault="008337CF" w:rsidP="008337CF">
      <w:pPr>
        <w:jc w:val="center"/>
      </w:pPr>
      <w:r>
        <w:t>Gambar  IDE Visual Basic 2005 Express</w:t>
      </w:r>
    </w:p>
    <w:p w:rsidR="008337CF" w:rsidRDefault="008337CF" w:rsidP="008337CF"/>
    <w:p w:rsidR="008337CF" w:rsidRDefault="008337CF" w:rsidP="008337CF">
      <w:r>
        <w:t>Mari kita mulai aktifkan Visual Basic 2005 Express yang telah terinstall di komputer, kemudian kita akan melihat tampilan window atau IDE (</w:t>
      </w:r>
      <w:r w:rsidRPr="00603887">
        <w:rPr>
          <w:i/>
        </w:rPr>
        <w:t>Integrated Development Environment</w:t>
      </w:r>
      <w:r>
        <w:t>) milik Visual Basic 2005 Express. Langkah berikutnya;</w:t>
      </w:r>
    </w:p>
    <w:p w:rsidR="008337CF" w:rsidRDefault="008337CF" w:rsidP="008337CF"/>
    <w:p w:rsidR="008337CF" w:rsidRDefault="008337CF" w:rsidP="008337CF">
      <w:pPr>
        <w:pStyle w:val="ListParagraph"/>
        <w:numPr>
          <w:ilvl w:val="0"/>
          <w:numId w:val="2"/>
        </w:numPr>
      </w:pPr>
      <w:r>
        <w:t xml:space="preserve"> Perhatikan bagian menu, klik menu </w:t>
      </w:r>
      <w:r w:rsidRPr="00017B3B">
        <w:rPr>
          <w:b/>
          <w:color w:val="232D46" w:themeColor="accent6" w:themeShade="80"/>
        </w:rPr>
        <w:t>File</w:t>
      </w:r>
      <w:r>
        <w:t xml:space="preserve"> &gt;&gt; </w:t>
      </w:r>
      <w:r w:rsidRPr="00017B3B">
        <w:rPr>
          <w:b/>
          <w:color w:val="232D46" w:themeColor="accent6" w:themeShade="80"/>
        </w:rPr>
        <w:t>New Project</w:t>
      </w:r>
      <w:r>
        <w:t xml:space="preserve">, atau tekan </w:t>
      </w:r>
      <w:r w:rsidRPr="00017B3B">
        <w:rPr>
          <w:b/>
          <w:color w:val="232D46" w:themeColor="accent6" w:themeShade="80"/>
        </w:rPr>
        <w:t>Ctrl+N</w:t>
      </w:r>
      <w:r>
        <w:t>.</w:t>
      </w:r>
    </w:p>
    <w:p w:rsidR="008337CF" w:rsidRDefault="008337CF" w:rsidP="008337CF"/>
    <w:p w:rsidR="008337CF" w:rsidRDefault="008337CF" w:rsidP="008337CF">
      <w:r w:rsidRPr="00DD7405">
        <w:rPr>
          <w:noProof/>
        </w:rPr>
        <w:drawing>
          <wp:inline distT="0" distB="0" distL="0" distR="0">
            <wp:extent cx="4823487" cy="33348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r="60966" b="-1495"/>
                    <a:stretch>
                      <a:fillRect/>
                    </a:stretch>
                  </pic:blipFill>
                  <pic:spPr bwMode="auto">
                    <a:xfrm>
                      <a:off x="0" y="0"/>
                      <a:ext cx="4823487" cy="333485"/>
                    </a:xfrm>
                    <a:prstGeom prst="rect">
                      <a:avLst/>
                    </a:prstGeom>
                    <a:noFill/>
                    <a:ln w="9525">
                      <a:noFill/>
                      <a:miter lim="800000"/>
                      <a:headEnd/>
                      <a:tailEnd/>
                    </a:ln>
                  </pic:spPr>
                </pic:pic>
              </a:graphicData>
            </a:graphic>
          </wp:inline>
        </w:drawing>
      </w:r>
    </w:p>
    <w:p w:rsidR="008337CF" w:rsidRDefault="008337CF" w:rsidP="008337CF">
      <w:r>
        <w:t xml:space="preserve">  </w:t>
      </w:r>
      <w:r w:rsidRPr="00B443C0">
        <w:rPr>
          <w:noProof/>
        </w:rPr>
        <w:drawing>
          <wp:inline distT="0" distB="0" distL="0" distR="0">
            <wp:extent cx="2800350" cy="1362075"/>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b="71683"/>
                    <a:stretch>
                      <a:fillRect/>
                    </a:stretch>
                  </pic:blipFill>
                  <pic:spPr bwMode="auto">
                    <a:xfrm>
                      <a:off x="0" y="0"/>
                      <a:ext cx="2800350" cy="1362075"/>
                    </a:xfrm>
                    <a:prstGeom prst="rect">
                      <a:avLst/>
                    </a:prstGeom>
                    <a:noFill/>
                    <a:ln w="9525">
                      <a:noFill/>
                      <a:miter lim="800000"/>
                      <a:headEnd/>
                      <a:tailEnd/>
                    </a:ln>
                  </pic:spPr>
                </pic:pic>
              </a:graphicData>
            </a:graphic>
          </wp:inline>
        </w:drawing>
      </w:r>
    </w:p>
    <w:p w:rsidR="008337CF" w:rsidRDefault="008337CF" w:rsidP="008337CF">
      <w:pPr>
        <w:jc w:val="center"/>
      </w:pPr>
      <w:r>
        <w:t>Gambar  Menu File &amp; New Project</w:t>
      </w:r>
    </w:p>
    <w:p w:rsidR="008337CF" w:rsidRDefault="008337CF" w:rsidP="008337CF"/>
    <w:p w:rsidR="008337CF" w:rsidRDefault="008337CF" w:rsidP="008337CF">
      <w:pPr>
        <w:pStyle w:val="ListParagraph"/>
        <w:numPr>
          <w:ilvl w:val="0"/>
          <w:numId w:val="2"/>
        </w:numPr>
      </w:pPr>
      <w:r>
        <w:lastRenderedPageBreak/>
        <w:t>Ketik “</w:t>
      </w:r>
      <w:r w:rsidRPr="002C5775">
        <w:rPr>
          <w:b/>
        </w:rPr>
        <w:t>ProjectHaloDunia</w:t>
      </w:r>
      <w:r>
        <w:t>” pada kotak Name, kemudian OK.</w:t>
      </w:r>
    </w:p>
    <w:p w:rsidR="008337CF" w:rsidRDefault="008337CF" w:rsidP="008337CF"/>
    <w:p w:rsidR="008337CF" w:rsidRDefault="008337CF" w:rsidP="008337CF">
      <w:r>
        <w:rPr>
          <w:noProof/>
        </w:rPr>
        <w:drawing>
          <wp:inline distT="0" distB="0" distL="0" distR="0">
            <wp:extent cx="5777865" cy="3295523"/>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777865" cy="3295523"/>
                    </a:xfrm>
                    <a:prstGeom prst="rect">
                      <a:avLst/>
                    </a:prstGeom>
                    <a:noFill/>
                    <a:ln w="9525">
                      <a:noFill/>
                      <a:miter lim="800000"/>
                      <a:headEnd/>
                      <a:tailEnd/>
                    </a:ln>
                  </pic:spPr>
                </pic:pic>
              </a:graphicData>
            </a:graphic>
          </wp:inline>
        </w:drawing>
      </w:r>
    </w:p>
    <w:p w:rsidR="008337CF" w:rsidRDefault="008337CF" w:rsidP="008337CF">
      <w:pPr>
        <w:jc w:val="center"/>
      </w:pPr>
      <w:r>
        <w:t>Gambar  Tampilan Windows Application</w:t>
      </w:r>
    </w:p>
    <w:p w:rsidR="008337CF" w:rsidRDefault="008337CF" w:rsidP="008337CF"/>
    <w:p w:rsidR="008337CF" w:rsidRDefault="008337CF" w:rsidP="008337CF">
      <w:r>
        <w:rPr>
          <w:noProof/>
        </w:rPr>
        <w:drawing>
          <wp:inline distT="0" distB="0" distL="0" distR="0">
            <wp:extent cx="5776108" cy="3087584"/>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b="32642"/>
                    <a:stretch>
                      <a:fillRect/>
                    </a:stretch>
                  </pic:blipFill>
                  <pic:spPr bwMode="auto">
                    <a:xfrm>
                      <a:off x="0" y="0"/>
                      <a:ext cx="5776108" cy="3087584"/>
                    </a:xfrm>
                    <a:prstGeom prst="rect">
                      <a:avLst/>
                    </a:prstGeom>
                    <a:noFill/>
                    <a:ln w="9525">
                      <a:noFill/>
                      <a:miter lim="800000"/>
                      <a:headEnd/>
                      <a:tailEnd/>
                    </a:ln>
                  </pic:spPr>
                </pic:pic>
              </a:graphicData>
            </a:graphic>
          </wp:inline>
        </w:drawing>
      </w:r>
    </w:p>
    <w:p w:rsidR="008337CF" w:rsidRDefault="008337CF" w:rsidP="008337CF">
      <w:pPr>
        <w:jc w:val="center"/>
      </w:pPr>
      <w:r>
        <w:t>Gambar  Tampilan Form1 Pada ProjectHaloDunia</w:t>
      </w:r>
    </w:p>
    <w:p w:rsidR="008337CF" w:rsidRDefault="008337CF" w:rsidP="008337CF"/>
    <w:p w:rsidR="008337CF" w:rsidRDefault="008337CF" w:rsidP="008337CF">
      <w:pPr>
        <w:pStyle w:val="ListParagraph"/>
        <w:numPr>
          <w:ilvl w:val="0"/>
          <w:numId w:val="2"/>
        </w:numPr>
      </w:pPr>
      <w:r>
        <w:t xml:space="preserve">Lakukan </w:t>
      </w:r>
      <w:r w:rsidRPr="009C1CFD">
        <w:rPr>
          <w:b/>
          <w:i/>
          <w:color w:val="7030A0"/>
        </w:rPr>
        <w:t>drag and drop</w:t>
      </w:r>
      <w:r>
        <w:t>, pada button control (komponen) yang ada disisi bagian kiri IDE Visual Basic 2005 Express, ke Form1 yang ada dibagian tengah IDE Visual Basic 2005 Express, sehingga nampak sebagaimana pada gambar berikut.</w:t>
      </w:r>
    </w:p>
    <w:p w:rsidR="008337CF" w:rsidRDefault="008337CF" w:rsidP="008337CF"/>
    <w:p w:rsidR="008337CF" w:rsidRDefault="008337CF" w:rsidP="008337CF">
      <w:pPr>
        <w:jc w:val="center"/>
      </w:pPr>
      <w:r>
        <w:rPr>
          <w:noProof/>
        </w:rPr>
        <w:lastRenderedPageBreak/>
        <w:drawing>
          <wp:inline distT="0" distB="0" distL="0" distR="0">
            <wp:extent cx="2921330" cy="2921330"/>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l="2454" t="2624" r="33301" b="25656"/>
                    <a:stretch>
                      <a:fillRect/>
                    </a:stretch>
                  </pic:blipFill>
                  <pic:spPr bwMode="auto">
                    <a:xfrm>
                      <a:off x="0" y="0"/>
                      <a:ext cx="2921330" cy="2921330"/>
                    </a:xfrm>
                    <a:prstGeom prst="rect">
                      <a:avLst/>
                    </a:prstGeom>
                    <a:noFill/>
                    <a:ln w="9525">
                      <a:noFill/>
                      <a:miter lim="800000"/>
                      <a:headEnd/>
                      <a:tailEnd/>
                    </a:ln>
                  </pic:spPr>
                </pic:pic>
              </a:graphicData>
            </a:graphic>
          </wp:inline>
        </w:drawing>
      </w:r>
    </w:p>
    <w:p w:rsidR="008337CF" w:rsidRDefault="008337CF" w:rsidP="008337CF">
      <w:pPr>
        <w:jc w:val="center"/>
      </w:pPr>
      <w:r>
        <w:t>Gambar  Tampilan Komponen Button1 Pada Form1</w:t>
      </w:r>
    </w:p>
    <w:p w:rsidR="008337CF" w:rsidRDefault="008337CF" w:rsidP="008337CF">
      <w:pPr>
        <w:jc w:val="center"/>
      </w:pPr>
    </w:p>
    <w:p w:rsidR="008337CF" w:rsidRDefault="008337CF" w:rsidP="008337CF">
      <w:pPr>
        <w:pStyle w:val="ListParagraph"/>
        <w:numPr>
          <w:ilvl w:val="0"/>
          <w:numId w:val="2"/>
        </w:numPr>
      </w:pPr>
      <w:r>
        <w:t>Perbaiki atau ubah, Text - Properties milik Button1 dan Text - Properties milik Form1, yang ada disisi bagian kanan IDE Visual Basic 2005 Express.</w:t>
      </w:r>
    </w:p>
    <w:p w:rsidR="008337CF" w:rsidRDefault="008337CF" w:rsidP="008337CF"/>
    <w:p w:rsidR="008337CF" w:rsidRDefault="008337CF" w:rsidP="008337CF">
      <w:pPr>
        <w:jc w:val="center"/>
      </w:pPr>
      <w:r>
        <w:rPr>
          <w:noProof/>
        </w:rPr>
        <w:drawing>
          <wp:inline distT="0" distB="0" distL="0" distR="0">
            <wp:extent cx="2124075" cy="2771775"/>
            <wp:effectExtent l="1905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124075" cy="2771775"/>
                    </a:xfrm>
                    <a:prstGeom prst="rect">
                      <a:avLst/>
                    </a:prstGeom>
                    <a:noFill/>
                    <a:ln w="9525">
                      <a:noFill/>
                      <a:miter lim="800000"/>
                      <a:headEnd/>
                      <a:tailEnd/>
                    </a:ln>
                  </pic:spPr>
                </pic:pic>
              </a:graphicData>
            </a:graphic>
          </wp:inline>
        </w:drawing>
      </w:r>
      <w:r>
        <w:t xml:space="preserve">            </w:t>
      </w:r>
      <w:r w:rsidRPr="00EC30CD">
        <w:rPr>
          <w:noProof/>
        </w:rPr>
        <w:drawing>
          <wp:inline distT="0" distB="0" distL="0" distR="0">
            <wp:extent cx="2124075" cy="2771775"/>
            <wp:effectExtent l="19050" t="0" r="9525"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2124075" cy="2771775"/>
                    </a:xfrm>
                    <a:prstGeom prst="rect">
                      <a:avLst/>
                    </a:prstGeom>
                    <a:noFill/>
                    <a:ln w="9525">
                      <a:noFill/>
                      <a:miter lim="800000"/>
                      <a:headEnd/>
                      <a:tailEnd/>
                    </a:ln>
                  </pic:spPr>
                </pic:pic>
              </a:graphicData>
            </a:graphic>
          </wp:inline>
        </w:drawing>
      </w:r>
    </w:p>
    <w:p w:rsidR="008337CF" w:rsidRDefault="008337CF" w:rsidP="008337CF">
      <w:pPr>
        <w:jc w:val="center"/>
      </w:pPr>
      <w:r>
        <w:t>Gambar  Tampilan Properties Milik Button1 Dan Form1</w:t>
      </w:r>
    </w:p>
    <w:p w:rsidR="008337CF" w:rsidRDefault="008337CF" w:rsidP="008337CF"/>
    <w:tbl>
      <w:tblPr>
        <w:tblStyle w:val="MediumList2-Accent2"/>
        <w:tblW w:w="0" w:type="auto"/>
        <w:tblLook w:val="04A0"/>
      </w:tblPr>
      <w:tblGrid>
        <w:gridCol w:w="2146"/>
        <w:gridCol w:w="3105"/>
        <w:gridCol w:w="3105"/>
      </w:tblGrid>
      <w:tr w:rsidR="008337CF" w:rsidTr="00A60F32">
        <w:trPr>
          <w:cnfStyle w:val="100000000000"/>
        </w:trPr>
        <w:tc>
          <w:tcPr>
            <w:cnfStyle w:val="001000000100"/>
            <w:tcW w:w="2146" w:type="dxa"/>
          </w:tcPr>
          <w:p w:rsidR="008337CF" w:rsidRDefault="008337CF" w:rsidP="00A60F32">
            <w:r>
              <w:t>Property</w:t>
            </w:r>
          </w:p>
        </w:tc>
        <w:tc>
          <w:tcPr>
            <w:tcW w:w="3105" w:type="dxa"/>
          </w:tcPr>
          <w:p w:rsidR="008337CF" w:rsidRDefault="008337CF" w:rsidP="00A60F32">
            <w:pPr>
              <w:cnfStyle w:val="100000000000"/>
            </w:pPr>
            <w:r>
              <w:t>Object-1</w:t>
            </w:r>
          </w:p>
        </w:tc>
        <w:tc>
          <w:tcPr>
            <w:tcW w:w="3105" w:type="dxa"/>
          </w:tcPr>
          <w:p w:rsidR="008337CF" w:rsidRDefault="008337CF" w:rsidP="00A60F32">
            <w:pPr>
              <w:cnfStyle w:val="100000000000"/>
            </w:pPr>
            <w:r>
              <w:t>Object-2</w:t>
            </w:r>
          </w:p>
        </w:tc>
      </w:tr>
      <w:tr w:rsidR="008337CF" w:rsidTr="00A60F32">
        <w:trPr>
          <w:cnfStyle w:val="000000100000"/>
        </w:trPr>
        <w:tc>
          <w:tcPr>
            <w:cnfStyle w:val="001000000000"/>
            <w:tcW w:w="2146" w:type="dxa"/>
          </w:tcPr>
          <w:p w:rsidR="008337CF" w:rsidRDefault="008337CF" w:rsidP="00A60F32">
            <w:r>
              <w:t>Name</w:t>
            </w:r>
          </w:p>
        </w:tc>
        <w:tc>
          <w:tcPr>
            <w:tcW w:w="3105" w:type="dxa"/>
          </w:tcPr>
          <w:p w:rsidR="008337CF" w:rsidRDefault="008337CF" w:rsidP="00A60F32">
            <w:pPr>
              <w:cnfStyle w:val="000000100000"/>
            </w:pPr>
            <w:r>
              <w:t>Button1</w:t>
            </w:r>
          </w:p>
        </w:tc>
        <w:tc>
          <w:tcPr>
            <w:tcW w:w="3105" w:type="dxa"/>
          </w:tcPr>
          <w:p w:rsidR="008337CF" w:rsidRDefault="008337CF" w:rsidP="00A60F32">
            <w:pPr>
              <w:cnfStyle w:val="000000100000"/>
            </w:pPr>
            <w:r>
              <w:t>Form1</w:t>
            </w:r>
          </w:p>
        </w:tc>
      </w:tr>
      <w:tr w:rsidR="008337CF" w:rsidTr="00A60F32">
        <w:tc>
          <w:tcPr>
            <w:cnfStyle w:val="001000000000"/>
            <w:tcW w:w="2146" w:type="dxa"/>
          </w:tcPr>
          <w:p w:rsidR="008337CF" w:rsidRDefault="008337CF" w:rsidP="00A60F32">
            <w:r>
              <w:t>Text</w:t>
            </w:r>
          </w:p>
        </w:tc>
        <w:tc>
          <w:tcPr>
            <w:tcW w:w="3105" w:type="dxa"/>
          </w:tcPr>
          <w:p w:rsidR="008337CF" w:rsidRDefault="008337CF" w:rsidP="00A60F32">
            <w:pPr>
              <w:cnfStyle w:val="000000000000"/>
            </w:pPr>
            <w:r w:rsidRPr="005B7760">
              <w:rPr>
                <w:b/>
              </w:rPr>
              <w:t>Klik Saya</w:t>
            </w:r>
          </w:p>
        </w:tc>
        <w:tc>
          <w:tcPr>
            <w:tcW w:w="3105" w:type="dxa"/>
          </w:tcPr>
          <w:p w:rsidR="008337CF" w:rsidRDefault="008337CF" w:rsidP="00A60F32">
            <w:pPr>
              <w:cnfStyle w:val="000000000000"/>
            </w:pPr>
            <w:r w:rsidRPr="005B7760">
              <w:rPr>
                <w:b/>
              </w:rPr>
              <w:t>Form Project Halo Dunia</w:t>
            </w:r>
          </w:p>
        </w:tc>
      </w:tr>
    </w:tbl>
    <w:p w:rsidR="008337CF" w:rsidRDefault="008337CF" w:rsidP="008337CF"/>
    <w:p w:rsidR="008337CF" w:rsidRDefault="008337CF" w:rsidP="008337CF"/>
    <w:p w:rsidR="008337CF" w:rsidRDefault="008337CF" w:rsidP="008337CF">
      <w:pPr>
        <w:pStyle w:val="ListParagraph"/>
        <w:numPr>
          <w:ilvl w:val="0"/>
          <w:numId w:val="2"/>
        </w:numPr>
      </w:pPr>
      <w:r>
        <w:lastRenderedPageBreak/>
        <w:t>Menulis kode program (</w:t>
      </w:r>
      <w:r w:rsidRPr="00CC78D7">
        <w:rPr>
          <w:i/>
        </w:rPr>
        <w:t>source code</w:t>
      </w:r>
      <w:r>
        <w:t xml:space="preserve">) pada komponen Button1, dengan cara melakukan </w:t>
      </w:r>
      <w:r w:rsidRPr="000164A6">
        <w:rPr>
          <w:b/>
          <w:i/>
          <w:color w:val="7030A0"/>
        </w:rPr>
        <w:t>double-click</w:t>
      </w:r>
      <w:r>
        <w:t xml:space="preserve"> pada komponen Button1.</w:t>
      </w:r>
    </w:p>
    <w:p w:rsidR="008337CF" w:rsidRDefault="008337CF" w:rsidP="008337CF"/>
    <w:p w:rsidR="008337CF" w:rsidRDefault="008337CF" w:rsidP="008337CF">
      <w:r w:rsidRPr="001A5EB2">
        <w:rPr>
          <w:noProof/>
        </w:rPr>
        <w:drawing>
          <wp:inline distT="0" distB="0" distL="0" distR="0">
            <wp:extent cx="5776108" cy="897137"/>
            <wp:effectExtent l="1905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b="73211"/>
                    <a:stretch>
                      <a:fillRect/>
                    </a:stretch>
                  </pic:blipFill>
                  <pic:spPr bwMode="auto">
                    <a:xfrm>
                      <a:off x="0" y="0"/>
                      <a:ext cx="5776108" cy="897137"/>
                    </a:xfrm>
                    <a:prstGeom prst="rect">
                      <a:avLst/>
                    </a:prstGeom>
                    <a:noFill/>
                    <a:ln w="9525">
                      <a:noFill/>
                      <a:miter lim="800000"/>
                      <a:headEnd/>
                      <a:tailEnd/>
                    </a:ln>
                  </pic:spPr>
                </pic:pic>
              </a:graphicData>
            </a:graphic>
          </wp:inline>
        </w:drawing>
      </w:r>
    </w:p>
    <w:p w:rsidR="008337CF" w:rsidRDefault="008337CF" w:rsidP="008337CF">
      <w:pPr>
        <w:jc w:val="center"/>
      </w:pPr>
      <w:r>
        <w:t xml:space="preserve">Gambar  Tampilan View Code </w:t>
      </w:r>
    </w:p>
    <w:p w:rsidR="008337CF" w:rsidRDefault="008337CF" w:rsidP="008337CF"/>
    <w:p w:rsidR="008337CF" w:rsidRDefault="008337CF" w:rsidP="008337CF">
      <w:r>
        <w:t>Kemudian akan tampil window yang kita sebut dengan jendela tampilan kode (</w:t>
      </w:r>
      <w:r w:rsidRPr="00173F57">
        <w:rPr>
          <w:i/>
        </w:rPr>
        <w:t>view code</w:t>
      </w:r>
      <w:r>
        <w:t xml:space="preserve">), dimana pada dasarnya, Visual Basic 2005 Express telah membuatkan sebagian program generic pada view code tersebut. Tambahkan statement; </w:t>
      </w:r>
    </w:p>
    <w:p w:rsidR="008337CF" w:rsidRDefault="008337CF" w:rsidP="008337CF">
      <w:pPr>
        <w:autoSpaceDE w:val="0"/>
        <w:autoSpaceDN w:val="0"/>
        <w:adjustRightInd w:val="0"/>
        <w:ind w:firstLine="720"/>
        <w:jc w:val="left"/>
        <w:rPr>
          <w:rFonts w:ascii="Courier New" w:hAnsi="Courier New" w:cs="Courier New"/>
          <w:b/>
          <w:noProof/>
          <w:sz w:val="24"/>
          <w:szCs w:val="24"/>
        </w:rPr>
      </w:pPr>
      <w:r w:rsidRPr="00526ADA">
        <w:rPr>
          <w:rFonts w:ascii="Courier New" w:hAnsi="Courier New" w:cs="Courier New"/>
          <w:b/>
          <w:noProof/>
          <w:sz w:val="24"/>
          <w:szCs w:val="24"/>
        </w:rPr>
        <w:t>MsgBox(</w:t>
      </w:r>
      <w:r w:rsidRPr="00526ADA">
        <w:rPr>
          <w:rFonts w:ascii="Courier New" w:hAnsi="Courier New" w:cs="Courier New"/>
          <w:b/>
          <w:noProof/>
          <w:color w:val="800000"/>
          <w:sz w:val="24"/>
          <w:szCs w:val="24"/>
        </w:rPr>
        <w:t>"Halo Dunia,..."</w:t>
      </w:r>
      <w:r w:rsidRPr="00526ADA">
        <w:rPr>
          <w:rFonts w:ascii="Courier New" w:hAnsi="Courier New" w:cs="Courier New"/>
          <w:b/>
          <w:noProof/>
          <w:sz w:val="24"/>
          <w:szCs w:val="24"/>
        </w:rPr>
        <w:t>)</w:t>
      </w:r>
    </w:p>
    <w:p w:rsidR="008337CF" w:rsidRPr="006776E2" w:rsidRDefault="008337CF" w:rsidP="008337CF">
      <w:pPr>
        <w:autoSpaceDE w:val="0"/>
        <w:autoSpaceDN w:val="0"/>
        <w:adjustRightInd w:val="0"/>
        <w:ind w:firstLine="720"/>
        <w:jc w:val="left"/>
        <w:rPr>
          <w:rFonts w:ascii="Courier New" w:hAnsi="Courier New" w:cs="Courier New"/>
          <w:noProof/>
          <w:sz w:val="24"/>
          <w:szCs w:val="24"/>
        </w:rPr>
      </w:pPr>
    </w:p>
    <w:p w:rsidR="008337CF" w:rsidRDefault="008337CF" w:rsidP="008337CF">
      <w:r>
        <w:t>Atau versi lengkap dari statement tersebut sevagai berikut;</w:t>
      </w:r>
    </w:p>
    <w:tbl>
      <w:tblPr>
        <w:tblStyle w:val="LightShading-Accent12"/>
        <w:tblW w:w="0" w:type="auto"/>
        <w:tblLook w:val="04A0"/>
      </w:tblPr>
      <w:tblGrid>
        <w:gridCol w:w="9004"/>
      </w:tblGrid>
      <w:tr w:rsidR="008337CF" w:rsidTr="00A60F32">
        <w:trPr>
          <w:cnfStyle w:val="100000000000"/>
        </w:trPr>
        <w:tc>
          <w:tcPr>
            <w:cnfStyle w:val="001000000000"/>
            <w:tcW w:w="9315" w:type="dxa"/>
          </w:tcPr>
          <w:p w:rsidR="008337CF" w:rsidRPr="002A6758" w:rsidRDefault="008337CF" w:rsidP="00A60F32">
            <w:pPr>
              <w:autoSpaceDE w:val="0"/>
              <w:autoSpaceDN w:val="0"/>
              <w:adjustRightInd w:val="0"/>
              <w:spacing w:line="240" w:lineRule="auto"/>
              <w:jc w:val="left"/>
              <w:rPr>
                <w:rFonts w:ascii="Courier New" w:hAnsi="Courier New" w:cs="Courier New"/>
                <w:b w:val="0"/>
                <w:noProof/>
                <w:sz w:val="24"/>
                <w:szCs w:val="24"/>
              </w:rPr>
            </w:pPr>
            <w:r w:rsidRPr="002A6758">
              <w:rPr>
                <w:rFonts w:ascii="Courier New" w:hAnsi="Courier New" w:cs="Courier New"/>
                <w:noProof/>
                <w:color w:val="0000FF"/>
                <w:sz w:val="24"/>
                <w:szCs w:val="24"/>
              </w:rPr>
              <w:t>Public</w:t>
            </w:r>
            <w:r w:rsidRPr="002A6758">
              <w:rPr>
                <w:rFonts w:ascii="Courier New" w:hAnsi="Courier New" w:cs="Courier New"/>
                <w:noProof/>
                <w:sz w:val="24"/>
                <w:szCs w:val="24"/>
              </w:rPr>
              <w:t xml:space="preserve"> </w:t>
            </w:r>
            <w:r w:rsidRPr="002A6758">
              <w:rPr>
                <w:rFonts w:ascii="Courier New" w:hAnsi="Courier New" w:cs="Courier New"/>
                <w:noProof/>
                <w:color w:val="0000FF"/>
                <w:sz w:val="24"/>
                <w:szCs w:val="24"/>
              </w:rPr>
              <w:t>Class</w:t>
            </w:r>
            <w:r w:rsidRPr="002A6758">
              <w:rPr>
                <w:rFonts w:ascii="Courier New" w:hAnsi="Courier New" w:cs="Courier New"/>
                <w:noProof/>
                <w:sz w:val="24"/>
                <w:szCs w:val="24"/>
              </w:rPr>
              <w:t xml:space="preserve"> Form1</w:t>
            </w:r>
          </w:p>
          <w:p w:rsidR="008337CF" w:rsidRDefault="008337CF" w:rsidP="00A60F32">
            <w:pPr>
              <w:autoSpaceDE w:val="0"/>
              <w:autoSpaceDN w:val="0"/>
              <w:adjustRightInd w:val="0"/>
              <w:spacing w:line="240" w:lineRule="auto"/>
              <w:jc w:val="left"/>
              <w:rPr>
                <w:rFonts w:ascii="Courier New" w:hAnsi="Courier New" w:cs="Courier New"/>
                <w:noProof/>
                <w:sz w:val="24"/>
                <w:szCs w:val="24"/>
              </w:rPr>
            </w:pPr>
            <w:r w:rsidRPr="002A6758">
              <w:rPr>
                <w:rFonts w:ascii="Courier New" w:hAnsi="Courier New" w:cs="Courier New"/>
                <w:noProof/>
                <w:sz w:val="24"/>
                <w:szCs w:val="24"/>
              </w:rPr>
              <w:t xml:space="preserve">    </w:t>
            </w:r>
            <w:r w:rsidRPr="002A6758">
              <w:rPr>
                <w:rFonts w:ascii="Courier New" w:hAnsi="Courier New" w:cs="Courier New"/>
                <w:noProof/>
                <w:color w:val="0000FF"/>
                <w:sz w:val="24"/>
                <w:szCs w:val="24"/>
              </w:rPr>
              <w:t>Private</w:t>
            </w:r>
            <w:r w:rsidRPr="002A6758">
              <w:rPr>
                <w:rFonts w:ascii="Courier New" w:hAnsi="Courier New" w:cs="Courier New"/>
                <w:noProof/>
                <w:sz w:val="24"/>
                <w:szCs w:val="24"/>
              </w:rPr>
              <w:t xml:space="preserve"> </w:t>
            </w:r>
            <w:r w:rsidRPr="002A6758">
              <w:rPr>
                <w:rFonts w:ascii="Courier New" w:hAnsi="Courier New" w:cs="Courier New"/>
                <w:noProof/>
                <w:color w:val="0000FF"/>
                <w:sz w:val="24"/>
                <w:szCs w:val="24"/>
              </w:rPr>
              <w:t>Sub</w:t>
            </w:r>
            <w:r w:rsidRPr="002A6758">
              <w:rPr>
                <w:rFonts w:ascii="Courier New" w:hAnsi="Courier New" w:cs="Courier New"/>
                <w:noProof/>
                <w:sz w:val="24"/>
                <w:szCs w:val="24"/>
              </w:rPr>
              <w:t xml:space="preserve"> Button1_Click(</w:t>
            </w:r>
            <w:r w:rsidRPr="002A6758">
              <w:rPr>
                <w:rFonts w:ascii="Courier New" w:hAnsi="Courier New" w:cs="Courier New"/>
                <w:noProof/>
                <w:color w:val="0000FF"/>
                <w:sz w:val="24"/>
                <w:szCs w:val="24"/>
              </w:rPr>
              <w:t>ByVal</w:t>
            </w:r>
            <w:r w:rsidRPr="002A6758">
              <w:rPr>
                <w:rFonts w:ascii="Courier New" w:hAnsi="Courier New" w:cs="Courier New"/>
                <w:noProof/>
                <w:sz w:val="24"/>
                <w:szCs w:val="24"/>
              </w:rPr>
              <w:t xml:space="preserve"> sender </w:t>
            </w:r>
            <w:r w:rsidRPr="002A6758">
              <w:rPr>
                <w:rFonts w:ascii="Courier New" w:hAnsi="Courier New" w:cs="Courier New"/>
                <w:noProof/>
                <w:color w:val="0000FF"/>
                <w:sz w:val="24"/>
                <w:szCs w:val="24"/>
              </w:rPr>
              <w:t>As</w:t>
            </w:r>
            <w:r>
              <w:rPr>
                <w:rFonts w:ascii="Courier New" w:hAnsi="Courier New" w:cs="Courier New"/>
                <w:noProof/>
                <w:sz w:val="24"/>
                <w:szCs w:val="24"/>
              </w:rPr>
              <w:t xml:space="preserve"> </w:t>
            </w:r>
            <w:r w:rsidRPr="002A6758">
              <w:rPr>
                <w:rFonts w:ascii="Courier New" w:hAnsi="Courier New" w:cs="Courier New"/>
                <w:noProof/>
                <w:sz w:val="24"/>
                <w:szCs w:val="24"/>
              </w:rPr>
              <w:t>System.Object,</w:t>
            </w:r>
            <w:r>
              <w:rPr>
                <w:rFonts w:ascii="Courier New" w:hAnsi="Courier New" w:cs="Courier New"/>
                <w:noProof/>
                <w:sz w:val="24"/>
                <w:szCs w:val="24"/>
              </w:rPr>
              <w:t xml:space="preserve"> _</w:t>
            </w:r>
          </w:p>
          <w:p w:rsidR="008337CF" w:rsidRPr="00E156F8" w:rsidRDefault="008337CF" w:rsidP="00A60F32">
            <w:pPr>
              <w:autoSpaceDE w:val="0"/>
              <w:autoSpaceDN w:val="0"/>
              <w:adjustRightInd w:val="0"/>
              <w:spacing w:line="240" w:lineRule="auto"/>
              <w:jc w:val="left"/>
              <w:rPr>
                <w:rFonts w:ascii="Courier New" w:hAnsi="Courier New" w:cs="Courier New"/>
                <w:noProof/>
                <w:sz w:val="24"/>
                <w:szCs w:val="24"/>
              </w:rPr>
            </w:pPr>
            <w:r>
              <w:rPr>
                <w:rFonts w:ascii="Courier New" w:hAnsi="Courier New" w:cs="Courier New"/>
                <w:noProof/>
                <w:color w:val="0000FF"/>
                <w:sz w:val="24"/>
                <w:szCs w:val="24"/>
              </w:rPr>
              <w:t xml:space="preserve">      </w:t>
            </w:r>
            <w:r w:rsidRPr="002A6758">
              <w:rPr>
                <w:rFonts w:ascii="Courier New" w:hAnsi="Courier New" w:cs="Courier New"/>
                <w:noProof/>
                <w:color w:val="0000FF"/>
                <w:sz w:val="24"/>
                <w:szCs w:val="24"/>
              </w:rPr>
              <w:t>ByVal</w:t>
            </w:r>
            <w:r w:rsidRPr="002A6758">
              <w:rPr>
                <w:rFonts w:ascii="Courier New" w:hAnsi="Courier New" w:cs="Courier New"/>
                <w:noProof/>
                <w:sz w:val="24"/>
                <w:szCs w:val="24"/>
              </w:rPr>
              <w:t xml:space="preserve"> e </w:t>
            </w:r>
            <w:r w:rsidRPr="002A6758">
              <w:rPr>
                <w:rFonts w:ascii="Courier New" w:hAnsi="Courier New" w:cs="Courier New"/>
                <w:noProof/>
                <w:color w:val="0000FF"/>
                <w:sz w:val="24"/>
                <w:szCs w:val="24"/>
              </w:rPr>
              <w:t>As</w:t>
            </w:r>
            <w:r w:rsidRPr="002A6758">
              <w:rPr>
                <w:rFonts w:ascii="Courier New" w:hAnsi="Courier New" w:cs="Courier New"/>
                <w:noProof/>
                <w:sz w:val="24"/>
                <w:szCs w:val="24"/>
              </w:rPr>
              <w:t xml:space="preserve"> System.EventArgs)</w:t>
            </w:r>
            <w:r>
              <w:rPr>
                <w:rFonts w:ascii="Courier New" w:hAnsi="Courier New" w:cs="Courier New"/>
                <w:noProof/>
                <w:sz w:val="24"/>
                <w:szCs w:val="24"/>
              </w:rPr>
              <w:t xml:space="preserve"> </w:t>
            </w:r>
            <w:r w:rsidRPr="002A6758">
              <w:rPr>
                <w:rFonts w:ascii="Courier New" w:hAnsi="Courier New" w:cs="Courier New"/>
                <w:noProof/>
                <w:sz w:val="24"/>
                <w:szCs w:val="24"/>
              </w:rPr>
              <w:t xml:space="preserve"> </w:t>
            </w:r>
            <w:r w:rsidRPr="002A6758">
              <w:rPr>
                <w:rFonts w:ascii="Courier New" w:hAnsi="Courier New" w:cs="Courier New"/>
                <w:noProof/>
                <w:color w:val="0000FF"/>
                <w:sz w:val="24"/>
                <w:szCs w:val="24"/>
              </w:rPr>
              <w:t>Handles</w:t>
            </w:r>
            <w:r w:rsidRPr="002A6758">
              <w:rPr>
                <w:rFonts w:ascii="Courier New" w:hAnsi="Courier New" w:cs="Courier New"/>
                <w:noProof/>
                <w:sz w:val="24"/>
                <w:szCs w:val="24"/>
              </w:rPr>
              <w:t xml:space="preserve"> Button1.Click</w:t>
            </w:r>
          </w:p>
          <w:p w:rsidR="008337CF" w:rsidRPr="002A6758" w:rsidRDefault="008337CF" w:rsidP="00A60F32">
            <w:pPr>
              <w:autoSpaceDE w:val="0"/>
              <w:autoSpaceDN w:val="0"/>
              <w:adjustRightInd w:val="0"/>
              <w:spacing w:line="240" w:lineRule="auto"/>
              <w:jc w:val="left"/>
              <w:rPr>
                <w:rFonts w:ascii="Courier New" w:hAnsi="Courier New" w:cs="Courier New"/>
                <w:b w:val="0"/>
                <w:noProof/>
                <w:sz w:val="24"/>
                <w:szCs w:val="24"/>
              </w:rPr>
            </w:pPr>
            <w:r w:rsidRPr="002A6758">
              <w:rPr>
                <w:rFonts w:ascii="Courier New" w:hAnsi="Courier New" w:cs="Courier New"/>
                <w:noProof/>
                <w:sz w:val="24"/>
                <w:szCs w:val="24"/>
              </w:rPr>
              <w:t xml:space="preserve">        MsgBox(</w:t>
            </w:r>
            <w:r w:rsidRPr="002A6758">
              <w:rPr>
                <w:rFonts w:ascii="Courier New" w:hAnsi="Courier New" w:cs="Courier New"/>
                <w:noProof/>
                <w:color w:val="800000"/>
                <w:sz w:val="24"/>
                <w:szCs w:val="24"/>
              </w:rPr>
              <w:t>"Halo Dunia,..."</w:t>
            </w:r>
            <w:r w:rsidRPr="002A6758">
              <w:rPr>
                <w:rFonts w:ascii="Courier New" w:hAnsi="Courier New" w:cs="Courier New"/>
                <w:noProof/>
                <w:sz w:val="24"/>
                <w:szCs w:val="24"/>
              </w:rPr>
              <w:t>)</w:t>
            </w:r>
          </w:p>
          <w:p w:rsidR="008337CF" w:rsidRPr="00254CEF" w:rsidRDefault="008337CF" w:rsidP="00A60F32">
            <w:pPr>
              <w:autoSpaceDE w:val="0"/>
              <w:autoSpaceDN w:val="0"/>
              <w:adjustRightInd w:val="0"/>
              <w:spacing w:line="240" w:lineRule="auto"/>
              <w:jc w:val="left"/>
              <w:rPr>
                <w:rFonts w:ascii="Courier New" w:hAnsi="Courier New" w:cs="Courier New"/>
                <w:b w:val="0"/>
                <w:noProof/>
                <w:color w:val="0000FF"/>
                <w:sz w:val="24"/>
                <w:szCs w:val="24"/>
              </w:rPr>
            </w:pPr>
            <w:r w:rsidRPr="002A6758">
              <w:rPr>
                <w:rFonts w:ascii="Courier New" w:hAnsi="Courier New" w:cs="Courier New"/>
                <w:noProof/>
                <w:sz w:val="24"/>
                <w:szCs w:val="24"/>
              </w:rPr>
              <w:t xml:space="preserve">    </w:t>
            </w:r>
            <w:r w:rsidRPr="002A6758">
              <w:rPr>
                <w:rFonts w:ascii="Courier New" w:hAnsi="Courier New" w:cs="Courier New"/>
                <w:noProof/>
                <w:color w:val="0000FF"/>
                <w:sz w:val="24"/>
                <w:szCs w:val="24"/>
              </w:rPr>
              <w:t>End</w:t>
            </w:r>
            <w:r w:rsidRPr="002A6758">
              <w:rPr>
                <w:rFonts w:ascii="Courier New" w:hAnsi="Courier New" w:cs="Courier New"/>
                <w:noProof/>
                <w:sz w:val="24"/>
                <w:szCs w:val="24"/>
              </w:rPr>
              <w:t xml:space="preserve"> </w:t>
            </w:r>
            <w:r w:rsidRPr="002A6758">
              <w:rPr>
                <w:rFonts w:ascii="Courier New" w:hAnsi="Courier New" w:cs="Courier New"/>
                <w:noProof/>
                <w:color w:val="0000FF"/>
                <w:sz w:val="24"/>
                <w:szCs w:val="24"/>
              </w:rPr>
              <w:t>Sub</w:t>
            </w:r>
          </w:p>
          <w:p w:rsidR="008337CF" w:rsidRPr="00B432F3" w:rsidRDefault="008337CF" w:rsidP="00A60F32">
            <w:pPr>
              <w:autoSpaceDE w:val="0"/>
              <w:autoSpaceDN w:val="0"/>
              <w:adjustRightInd w:val="0"/>
              <w:spacing w:line="240" w:lineRule="auto"/>
              <w:jc w:val="left"/>
              <w:rPr>
                <w:rFonts w:ascii="Courier New" w:hAnsi="Courier New" w:cs="Courier New"/>
                <w:b w:val="0"/>
                <w:noProof/>
                <w:color w:val="0000FF"/>
                <w:sz w:val="20"/>
                <w:szCs w:val="20"/>
              </w:rPr>
            </w:pPr>
            <w:r w:rsidRPr="002A6758">
              <w:rPr>
                <w:rFonts w:ascii="Courier New" w:hAnsi="Courier New" w:cs="Courier New"/>
                <w:noProof/>
                <w:color w:val="0000FF"/>
                <w:sz w:val="24"/>
                <w:szCs w:val="24"/>
              </w:rPr>
              <w:t>End</w:t>
            </w:r>
            <w:r w:rsidRPr="002A6758">
              <w:rPr>
                <w:rFonts w:ascii="Courier New" w:hAnsi="Courier New" w:cs="Courier New"/>
                <w:noProof/>
                <w:sz w:val="24"/>
                <w:szCs w:val="24"/>
              </w:rPr>
              <w:t xml:space="preserve"> </w:t>
            </w:r>
            <w:r w:rsidRPr="002A6758">
              <w:rPr>
                <w:rFonts w:ascii="Courier New" w:hAnsi="Courier New" w:cs="Courier New"/>
                <w:noProof/>
                <w:color w:val="0000FF"/>
                <w:sz w:val="24"/>
                <w:szCs w:val="24"/>
              </w:rPr>
              <w:t>Class</w:t>
            </w:r>
          </w:p>
        </w:tc>
      </w:tr>
      <w:tr w:rsidR="008337CF" w:rsidTr="00A60F32">
        <w:trPr>
          <w:cnfStyle w:val="000000100000"/>
        </w:trPr>
        <w:tc>
          <w:tcPr>
            <w:cnfStyle w:val="001000000000"/>
            <w:tcW w:w="9315" w:type="dxa"/>
          </w:tcPr>
          <w:p w:rsidR="008337CF" w:rsidRDefault="008337CF" w:rsidP="00A60F32">
            <w:r>
              <w:t>Program  View Code Komponen Button1</w:t>
            </w:r>
          </w:p>
        </w:tc>
      </w:tr>
    </w:tbl>
    <w:p w:rsidR="008337CF" w:rsidRDefault="008337CF" w:rsidP="008337CF"/>
    <w:p w:rsidR="008337CF" w:rsidRDefault="008337CF" w:rsidP="008337CF">
      <w:pPr>
        <w:pStyle w:val="ListParagraph"/>
        <w:numPr>
          <w:ilvl w:val="0"/>
          <w:numId w:val="2"/>
        </w:numPr>
      </w:pPr>
      <w:r>
        <w:t xml:space="preserve">Menjalankan atau Running, project yang telah kita buat tadi dengan mengklik </w:t>
      </w:r>
      <w:r w:rsidRPr="001400B7">
        <w:rPr>
          <w:b/>
        </w:rPr>
        <w:t>Start Debugging</w:t>
      </w:r>
      <w:r>
        <w:t xml:space="preserve"> pada ToolBar IDE Visual Basic 2005 Express. Kita dapat juga melakukannya dengan mengklik menu </w:t>
      </w:r>
      <w:r w:rsidRPr="001413B6">
        <w:rPr>
          <w:b/>
          <w:color w:val="232D46" w:themeColor="accent6" w:themeShade="80"/>
        </w:rPr>
        <w:t>Debug</w:t>
      </w:r>
      <w:r>
        <w:t xml:space="preserve"> &gt;&gt; </w:t>
      </w:r>
      <w:r w:rsidRPr="001413B6">
        <w:rPr>
          <w:b/>
          <w:color w:val="232D46" w:themeColor="accent6" w:themeShade="80"/>
        </w:rPr>
        <w:t>Start</w:t>
      </w:r>
      <w:r>
        <w:rPr>
          <w:b/>
          <w:color w:val="232D46" w:themeColor="accent6" w:themeShade="80"/>
        </w:rPr>
        <w:t xml:space="preserve"> D</w:t>
      </w:r>
      <w:r w:rsidRPr="001413B6">
        <w:rPr>
          <w:b/>
          <w:color w:val="232D46" w:themeColor="accent6" w:themeShade="80"/>
        </w:rPr>
        <w:t>ebugging</w:t>
      </w:r>
      <w:r>
        <w:t xml:space="preserve">, atau tekan </w:t>
      </w:r>
      <w:r w:rsidRPr="00CB0A02">
        <w:rPr>
          <w:b/>
        </w:rPr>
        <w:t>F5</w:t>
      </w:r>
      <w:r>
        <w:t xml:space="preserve"> pada keyboard.</w:t>
      </w:r>
    </w:p>
    <w:p w:rsidR="008337CF" w:rsidRDefault="008337CF" w:rsidP="008337CF"/>
    <w:p w:rsidR="008337CF" w:rsidRDefault="008337CF" w:rsidP="008337CF">
      <w:pPr>
        <w:jc w:val="center"/>
      </w:pPr>
      <w:r>
        <w:rPr>
          <w:noProof/>
        </w:rPr>
        <w:drawing>
          <wp:inline distT="0" distB="0" distL="0" distR="0">
            <wp:extent cx="5432471" cy="327744"/>
            <wp:effectExtent l="19050" t="0" r="0"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r="31867" b="-1814"/>
                    <a:stretch>
                      <a:fillRect/>
                    </a:stretch>
                  </pic:blipFill>
                  <pic:spPr bwMode="auto">
                    <a:xfrm>
                      <a:off x="0" y="0"/>
                      <a:ext cx="5432471" cy="327744"/>
                    </a:xfrm>
                    <a:prstGeom prst="rect">
                      <a:avLst/>
                    </a:prstGeom>
                    <a:noFill/>
                    <a:ln w="9525">
                      <a:noFill/>
                      <a:miter lim="800000"/>
                      <a:headEnd/>
                      <a:tailEnd/>
                    </a:ln>
                  </pic:spPr>
                </pic:pic>
              </a:graphicData>
            </a:graphic>
          </wp:inline>
        </w:drawing>
      </w:r>
    </w:p>
    <w:p w:rsidR="008337CF" w:rsidRDefault="008337CF" w:rsidP="008337CF">
      <w:pPr>
        <w:jc w:val="center"/>
      </w:pPr>
      <w:r>
        <w:t xml:space="preserve">Gambar  Tampilan ToolBar pada IDE Visual Basic 2005 Express </w:t>
      </w:r>
    </w:p>
    <w:p w:rsidR="008337CF" w:rsidRDefault="008337CF" w:rsidP="008337CF"/>
    <w:p w:rsidR="00B54C08" w:rsidRDefault="00B54C08" w:rsidP="008337CF"/>
    <w:p w:rsidR="00B54C08" w:rsidRDefault="00B54C08" w:rsidP="008337CF"/>
    <w:p w:rsidR="00B54C08" w:rsidRDefault="00B54C08" w:rsidP="008337CF"/>
    <w:p w:rsidR="00B54C08" w:rsidRDefault="00B54C08" w:rsidP="008337CF"/>
    <w:p w:rsidR="00B54C08" w:rsidRDefault="00B54C08" w:rsidP="008337CF"/>
    <w:p w:rsidR="00B54C08" w:rsidRDefault="00B54C08" w:rsidP="008337CF"/>
    <w:p w:rsidR="008337CF" w:rsidRDefault="008337CF" w:rsidP="008337CF">
      <w:pPr>
        <w:pStyle w:val="ListParagraph"/>
        <w:numPr>
          <w:ilvl w:val="0"/>
          <w:numId w:val="2"/>
        </w:numPr>
      </w:pPr>
      <w:r>
        <w:lastRenderedPageBreak/>
        <w:t>Akhirnya, sebagaimana  yang nampak pada gambar berikut;</w:t>
      </w:r>
    </w:p>
    <w:p w:rsidR="007875C5" w:rsidRDefault="007875C5" w:rsidP="008337CF">
      <w:pPr>
        <w:jc w:val="center"/>
      </w:pPr>
    </w:p>
    <w:p w:rsidR="008337CF" w:rsidRDefault="008337CF" w:rsidP="008337CF">
      <w:pPr>
        <w:jc w:val="center"/>
      </w:pPr>
      <w:r>
        <w:rPr>
          <w:noProof/>
        </w:rPr>
        <w:drawing>
          <wp:inline distT="0" distB="0" distL="0" distR="0">
            <wp:extent cx="2379766" cy="2379766"/>
            <wp:effectExtent l="19050" t="0" r="1484" b="0"/>
            <wp:docPr id="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2381301" cy="2381301"/>
                    </a:xfrm>
                    <a:prstGeom prst="rect">
                      <a:avLst/>
                    </a:prstGeom>
                    <a:noFill/>
                    <a:ln w="9525">
                      <a:noFill/>
                      <a:miter lim="800000"/>
                      <a:headEnd/>
                      <a:tailEnd/>
                    </a:ln>
                  </pic:spPr>
                </pic:pic>
              </a:graphicData>
            </a:graphic>
          </wp:inline>
        </w:drawing>
      </w:r>
    </w:p>
    <w:p w:rsidR="008337CF" w:rsidRDefault="008337CF" w:rsidP="008337CF">
      <w:pPr>
        <w:jc w:val="center"/>
      </w:pPr>
      <w:r>
        <w:t xml:space="preserve">Gambar  Tampilan Hasil - Project Halo Dunia </w:t>
      </w:r>
    </w:p>
    <w:p w:rsidR="008337CF" w:rsidRDefault="008337CF" w:rsidP="000E053D">
      <w:pPr>
        <w:rPr>
          <w:noProof/>
        </w:rPr>
      </w:pPr>
    </w:p>
    <w:sectPr w:rsidR="008337CF" w:rsidSect="00D35AA8">
      <w:footerReference w:type="default" r:id="rId23"/>
      <w:pgSz w:w="11907" w:h="16839" w:code="9"/>
      <w:pgMar w:top="1418" w:right="1418" w:bottom="1418"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C67" w:rsidRDefault="00775C67" w:rsidP="00C93D68">
      <w:pPr>
        <w:spacing w:line="240" w:lineRule="auto"/>
      </w:pPr>
      <w:r>
        <w:separator/>
      </w:r>
    </w:p>
  </w:endnote>
  <w:endnote w:type="continuationSeparator" w:id="1">
    <w:p w:rsidR="00775C67" w:rsidRDefault="00775C67" w:rsidP="00C93D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5754"/>
      <w:docPartObj>
        <w:docPartGallery w:val="Page Numbers (Bottom of Page)"/>
        <w:docPartUnique/>
      </w:docPartObj>
    </w:sdtPr>
    <w:sdtContent>
      <w:p w:rsidR="00AF5454" w:rsidRDefault="00AF5454">
        <w:pPr>
          <w:pStyle w:val="Footer"/>
          <w:jc w:val="center"/>
        </w:pPr>
        <w:r w:rsidRPr="00714836">
          <w:rPr>
            <w:rFonts w:ascii="Palatino Linotype" w:hAnsi="Palatino Linotype"/>
            <w:b/>
            <w:sz w:val="20"/>
          </w:rPr>
          <w:t xml:space="preserve">- </w:t>
        </w:r>
        <w:r w:rsidR="001E323C" w:rsidRPr="00714836">
          <w:rPr>
            <w:rFonts w:ascii="Palatino Linotype" w:hAnsi="Palatino Linotype"/>
            <w:b/>
            <w:sz w:val="20"/>
          </w:rPr>
          <w:fldChar w:fldCharType="begin"/>
        </w:r>
        <w:r w:rsidRPr="00714836">
          <w:rPr>
            <w:rFonts w:ascii="Palatino Linotype" w:hAnsi="Palatino Linotype"/>
            <w:b/>
            <w:sz w:val="20"/>
          </w:rPr>
          <w:instrText xml:space="preserve"> PAGE   \* MERGEFORMAT </w:instrText>
        </w:r>
        <w:r w:rsidR="001E323C" w:rsidRPr="00714836">
          <w:rPr>
            <w:rFonts w:ascii="Palatino Linotype" w:hAnsi="Palatino Linotype"/>
            <w:b/>
            <w:sz w:val="20"/>
          </w:rPr>
          <w:fldChar w:fldCharType="separate"/>
        </w:r>
        <w:r w:rsidR="000E053D">
          <w:rPr>
            <w:rFonts w:ascii="Palatino Linotype" w:hAnsi="Palatino Linotype"/>
            <w:b/>
            <w:noProof/>
            <w:sz w:val="20"/>
          </w:rPr>
          <w:t>15</w:t>
        </w:r>
        <w:r w:rsidR="001E323C" w:rsidRPr="00714836">
          <w:rPr>
            <w:rFonts w:ascii="Palatino Linotype" w:hAnsi="Palatino Linotype"/>
            <w:b/>
            <w:sz w:val="20"/>
          </w:rPr>
          <w:fldChar w:fldCharType="end"/>
        </w:r>
        <w:r w:rsidRPr="00714836">
          <w:rPr>
            <w:rFonts w:ascii="Palatino Linotype" w:hAnsi="Palatino Linotype"/>
            <w:b/>
            <w:sz w:val="20"/>
          </w:rPr>
          <w:t xml:space="preserve"> -</w:t>
        </w:r>
      </w:p>
    </w:sdtContent>
  </w:sdt>
  <w:p w:rsidR="00AF5454" w:rsidRDefault="00AF5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C67" w:rsidRDefault="00775C67" w:rsidP="00C93D68">
      <w:pPr>
        <w:spacing w:line="240" w:lineRule="auto"/>
      </w:pPr>
      <w:r>
        <w:separator/>
      </w:r>
    </w:p>
  </w:footnote>
  <w:footnote w:type="continuationSeparator" w:id="1">
    <w:p w:rsidR="00775C67" w:rsidRDefault="00775C67" w:rsidP="00C93D6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3AAE"/>
    <w:multiLevelType w:val="hybridMultilevel"/>
    <w:tmpl w:val="B6043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10E07"/>
    <w:multiLevelType w:val="hybridMultilevel"/>
    <w:tmpl w:val="23A28406"/>
    <w:lvl w:ilvl="0" w:tplc="7CBC988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C640C1"/>
    <w:multiLevelType w:val="hybridMultilevel"/>
    <w:tmpl w:val="C602DA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C773F8"/>
    <w:multiLevelType w:val="hybridMultilevel"/>
    <w:tmpl w:val="6D8859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85522"/>
    <w:multiLevelType w:val="hybridMultilevel"/>
    <w:tmpl w:val="61BE0D40"/>
    <w:lvl w:ilvl="0" w:tplc="C4C691CE">
      <w:start w:val="1"/>
      <w:numFmt w:val="bullet"/>
      <w:lvlText w:val="•"/>
      <w:lvlJc w:val="left"/>
      <w:pPr>
        <w:tabs>
          <w:tab w:val="num" w:pos="720"/>
        </w:tabs>
        <w:ind w:left="720" w:hanging="360"/>
      </w:pPr>
      <w:rPr>
        <w:rFonts w:ascii="Times New Roman" w:hAnsi="Times New Roman" w:hint="default"/>
      </w:rPr>
    </w:lvl>
    <w:lvl w:ilvl="1" w:tplc="0522484C" w:tentative="1">
      <w:start w:val="1"/>
      <w:numFmt w:val="bullet"/>
      <w:lvlText w:val="•"/>
      <w:lvlJc w:val="left"/>
      <w:pPr>
        <w:tabs>
          <w:tab w:val="num" w:pos="1440"/>
        </w:tabs>
        <w:ind w:left="1440" w:hanging="360"/>
      </w:pPr>
      <w:rPr>
        <w:rFonts w:ascii="Times New Roman" w:hAnsi="Times New Roman" w:hint="default"/>
      </w:rPr>
    </w:lvl>
    <w:lvl w:ilvl="2" w:tplc="0764F094" w:tentative="1">
      <w:start w:val="1"/>
      <w:numFmt w:val="bullet"/>
      <w:lvlText w:val="•"/>
      <w:lvlJc w:val="left"/>
      <w:pPr>
        <w:tabs>
          <w:tab w:val="num" w:pos="2160"/>
        </w:tabs>
        <w:ind w:left="2160" w:hanging="360"/>
      </w:pPr>
      <w:rPr>
        <w:rFonts w:ascii="Times New Roman" w:hAnsi="Times New Roman" w:hint="default"/>
      </w:rPr>
    </w:lvl>
    <w:lvl w:ilvl="3" w:tplc="12709628" w:tentative="1">
      <w:start w:val="1"/>
      <w:numFmt w:val="bullet"/>
      <w:lvlText w:val="•"/>
      <w:lvlJc w:val="left"/>
      <w:pPr>
        <w:tabs>
          <w:tab w:val="num" w:pos="2880"/>
        </w:tabs>
        <w:ind w:left="2880" w:hanging="360"/>
      </w:pPr>
      <w:rPr>
        <w:rFonts w:ascii="Times New Roman" w:hAnsi="Times New Roman" w:hint="default"/>
      </w:rPr>
    </w:lvl>
    <w:lvl w:ilvl="4" w:tplc="DFB49F7E" w:tentative="1">
      <w:start w:val="1"/>
      <w:numFmt w:val="bullet"/>
      <w:lvlText w:val="•"/>
      <w:lvlJc w:val="left"/>
      <w:pPr>
        <w:tabs>
          <w:tab w:val="num" w:pos="3600"/>
        </w:tabs>
        <w:ind w:left="3600" w:hanging="360"/>
      </w:pPr>
      <w:rPr>
        <w:rFonts w:ascii="Times New Roman" w:hAnsi="Times New Roman" w:hint="default"/>
      </w:rPr>
    </w:lvl>
    <w:lvl w:ilvl="5" w:tplc="4F6417B6" w:tentative="1">
      <w:start w:val="1"/>
      <w:numFmt w:val="bullet"/>
      <w:lvlText w:val="•"/>
      <w:lvlJc w:val="left"/>
      <w:pPr>
        <w:tabs>
          <w:tab w:val="num" w:pos="4320"/>
        </w:tabs>
        <w:ind w:left="4320" w:hanging="360"/>
      </w:pPr>
      <w:rPr>
        <w:rFonts w:ascii="Times New Roman" w:hAnsi="Times New Roman" w:hint="default"/>
      </w:rPr>
    </w:lvl>
    <w:lvl w:ilvl="6" w:tplc="E9701C64" w:tentative="1">
      <w:start w:val="1"/>
      <w:numFmt w:val="bullet"/>
      <w:lvlText w:val="•"/>
      <w:lvlJc w:val="left"/>
      <w:pPr>
        <w:tabs>
          <w:tab w:val="num" w:pos="5040"/>
        </w:tabs>
        <w:ind w:left="5040" w:hanging="360"/>
      </w:pPr>
      <w:rPr>
        <w:rFonts w:ascii="Times New Roman" w:hAnsi="Times New Roman" w:hint="default"/>
      </w:rPr>
    </w:lvl>
    <w:lvl w:ilvl="7" w:tplc="A1D63A66" w:tentative="1">
      <w:start w:val="1"/>
      <w:numFmt w:val="bullet"/>
      <w:lvlText w:val="•"/>
      <w:lvlJc w:val="left"/>
      <w:pPr>
        <w:tabs>
          <w:tab w:val="num" w:pos="5760"/>
        </w:tabs>
        <w:ind w:left="5760" w:hanging="360"/>
      </w:pPr>
      <w:rPr>
        <w:rFonts w:ascii="Times New Roman" w:hAnsi="Times New Roman" w:hint="default"/>
      </w:rPr>
    </w:lvl>
    <w:lvl w:ilvl="8" w:tplc="BDB459B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C670B8"/>
    <w:multiLevelType w:val="hybridMultilevel"/>
    <w:tmpl w:val="D458C7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9506C0"/>
    <w:multiLevelType w:val="hybridMultilevel"/>
    <w:tmpl w:val="536A9C6E"/>
    <w:lvl w:ilvl="0" w:tplc="8D8CD300">
      <w:start w:val="1"/>
      <w:numFmt w:val="bullet"/>
      <w:lvlText w:val="•"/>
      <w:lvlJc w:val="left"/>
      <w:pPr>
        <w:tabs>
          <w:tab w:val="num" w:pos="720"/>
        </w:tabs>
        <w:ind w:left="720" w:hanging="360"/>
      </w:pPr>
      <w:rPr>
        <w:rFonts w:ascii="Times New Roman" w:hAnsi="Times New Roman" w:hint="default"/>
      </w:rPr>
    </w:lvl>
    <w:lvl w:ilvl="1" w:tplc="355A2CFE" w:tentative="1">
      <w:start w:val="1"/>
      <w:numFmt w:val="bullet"/>
      <w:lvlText w:val="•"/>
      <w:lvlJc w:val="left"/>
      <w:pPr>
        <w:tabs>
          <w:tab w:val="num" w:pos="1440"/>
        </w:tabs>
        <w:ind w:left="1440" w:hanging="360"/>
      </w:pPr>
      <w:rPr>
        <w:rFonts w:ascii="Times New Roman" w:hAnsi="Times New Roman" w:hint="default"/>
      </w:rPr>
    </w:lvl>
    <w:lvl w:ilvl="2" w:tplc="7A9C45AE" w:tentative="1">
      <w:start w:val="1"/>
      <w:numFmt w:val="bullet"/>
      <w:lvlText w:val="•"/>
      <w:lvlJc w:val="left"/>
      <w:pPr>
        <w:tabs>
          <w:tab w:val="num" w:pos="2160"/>
        </w:tabs>
        <w:ind w:left="2160" w:hanging="360"/>
      </w:pPr>
      <w:rPr>
        <w:rFonts w:ascii="Times New Roman" w:hAnsi="Times New Roman" w:hint="default"/>
      </w:rPr>
    </w:lvl>
    <w:lvl w:ilvl="3" w:tplc="9856B58C" w:tentative="1">
      <w:start w:val="1"/>
      <w:numFmt w:val="bullet"/>
      <w:lvlText w:val="•"/>
      <w:lvlJc w:val="left"/>
      <w:pPr>
        <w:tabs>
          <w:tab w:val="num" w:pos="2880"/>
        </w:tabs>
        <w:ind w:left="2880" w:hanging="360"/>
      </w:pPr>
      <w:rPr>
        <w:rFonts w:ascii="Times New Roman" w:hAnsi="Times New Roman" w:hint="default"/>
      </w:rPr>
    </w:lvl>
    <w:lvl w:ilvl="4" w:tplc="5FCEDD0C" w:tentative="1">
      <w:start w:val="1"/>
      <w:numFmt w:val="bullet"/>
      <w:lvlText w:val="•"/>
      <w:lvlJc w:val="left"/>
      <w:pPr>
        <w:tabs>
          <w:tab w:val="num" w:pos="3600"/>
        </w:tabs>
        <w:ind w:left="3600" w:hanging="360"/>
      </w:pPr>
      <w:rPr>
        <w:rFonts w:ascii="Times New Roman" w:hAnsi="Times New Roman" w:hint="default"/>
      </w:rPr>
    </w:lvl>
    <w:lvl w:ilvl="5" w:tplc="9D16C466" w:tentative="1">
      <w:start w:val="1"/>
      <w:numFmt w:val="bullet"/>
      <w:lvlText w:val="•"/>
      <w:lvlJc w:val="left"/>
      <w:pPr>
        <w:tabs>
          <w:tab w:val="num" w:pos="4320"/>
        </w:tabs>
        <w:ind w:left="4320" w:hanging="360"/>
      </w:pPr>
      <w:rPr>
        <w:rFonts w:ascii="Times New Roman" w:hAnsi="Times New Roman" w:hint="default"/>
      </w:rPr>
    </w:lvl>
    <w:lvl w:ilvl="6" w:tplc="1CA2E76E" w:tentative="1">
      <w:start w:val="1"/>
      <w:numFmt w:val="bullet"/>
      <w:lvlText w:val="•"/>
      <w:lvlJc w:val="left"/>
      <w:pPr>
        <w:tabs>
          <w:tab w:val="num" w:pos="5040"/>
        </w:tabs>
        <w:ind w:left="5040" w:hanging="360"/>
      </w:pPr>
      <w:rPr>
        <w:rFonts w:ascii="Times New Roman" w:hAnsi="Times New Roman" w:hint="default"/>
      </w:rPr>
    </w:lvl>
    <w:lvl w:ilvl="7" w:tplc="E39A46A4" w:tentative="1">
      <w:start w:val="1"/>
      <w:numFmt w:val="bullet"/>
      <w:lvlText w:val="•"/>
      <w:lvlJc w:val="left"/>
      <w:pPr>
        <w:tabs>
          <w:tab w:val="num" w:pos="5760"/>
        </w:tabs>
        <w:ind w:left="5760" w:hanging="360"/>
      </w:pPr>
      <w:rPr>
        <w:rFonts w:ascii="Times New Roman" w:hAnsi="Times New Roman" w:hint="default"/>
      </w:rPr>
    </w:lvl>
    <w:lvl w:ilvl="8" w:tplc="6F06B05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E468E1"/>
    <w:multiLevelType w:val="hybridMultilevel"/>
    <w:tmpl w:val="9542A500"/>
    <w:lvl w:ilvl="0" w:tplc="A11A114A">
      <w:start w:val="1"/>
      <w:numFmt w:val="bullet"/>
      <w:lvlText w:val="•"/>
      <w:lvlJc w:val="left"/>
      <w:pPr>
        <w:tabs>
          <w:tab w:val="num" w:pos="720"/>
        </w:tabs>
        <w:ind w:left="720" w:hanging="360"/>
      </w:pPr>
      <w:rPr>
        <w:rFonts w:ascii="Times New Roman" w:hAnsi="Times New Roman" w:hint="default"/>
      </w:rPr>
    </w:lvl>
    <w:lvl w:ilvl="1" w:tplc="83DE424E" w:tentative="1">
      <w:start w:val="1"/>
      <w:numFmt w:val="bullet"/>
      <w:lvlText w:val="•"/>
      <w:lvlJc w:val="left"/>
      <w:pPr>
        <w:tabs>
          <w:tab w:val="num" w:pos="1440"/>
        </w:tabs>
        <w:ind w:left="1440" w:hanging="360"/>
      </w:pPr>
      <w:rPr>
        <w:rFonts w:ascii="Times New Roman" w:hAnsi="Times New Roman" w:hint="default"/>
      </w:rPr>
    </w:lvl>
    <w:lvl w:ilvl="2" w:tplc="F47E2380" w:tentative="1">
      <w:start w:val="1"/>
      <w:numFmt w:val="bullet"/>
      <w:lvlText w:val="•"/>
      <w:lvlJc w:val="left"/>
      <w:pPr>
        <w:tabs>
          <w:tab w:val="num" w:pos="2160"/>
        </w:tabs>
        <w:ind w:left="2160" w:hanging="360"/>
      </w:pPr>
      <w:rPr>
        <w:rFonts w:ascii="Times New Roman" w:hAnsi="Times New Roman" w:hint="default"/>
      </w:rPr>
    </w:lvl>
    <w:lvl w:ilvl="3" w:tplc="44028B62" w:tentative="1">
      <w:start w:val="1"/>
      <w:numFmt w:val="bullet"/>
      <w:lvlText w:val="•"/>
      <w:lvlJc w:val="left"/>
      <w:pPr>
        <w:tabs>
          <w:tab w:val="num" w:pos="2880"/>
        </w:tabs>
        <w:ind w:left="2880" w:hanging="360"/>
      </w:pPr>
      <w:rPr>
        <w:rFonts w:ascii="Times New Roman" w:hAnsi="Times New Roman" w:hint="default"/>
      </w:rPr>
    </w:lvl>
    <w:lvl w:ilvl="4" w:tplc="CD42DB12" w:tentative="1">
      <w:start w:val="1"/>
      <w:numFmt w:val="bullet"/>
      <w:lvlText w:val="•"/>
      <w:lvlJc w:val="left"/>
      <w:pPr>
        <w:tabs>
          <w:tab w:val="num" w:pos="3600"/>
        </w:tabs>
        <w:ind w:left="3600" w:hanging="360"/>
      </w:pPr>
      <w:rPr>
        <w:rFonts w:ascii="Times New Roman" w:hAnsi="Times New Roman" w:hint="default"/>
      </w:rPr>
    </w:lvl>
    <w:lvl w:ilvl="5" w:tplc="D76016BC" w:tentative="1">
      <w:start w:val="1"/>
      <w:numFmt w:val="bullet"/>
      <w:lvlText w:val="•"/>
      <w:lvlJc w:val="left"/>
      <w:pPr>
        <w:tabs>
          <w:tab w:val="num" w:pos="4320"/>
        </w:tabs>
        <w:ind w:left="4320" w:hanging="360"/>
      </w:pPr>
      <w:rPr>
        <w:rFonts w:ascii="Times New Roman" w:hAnsi="Times New Roman" w:hint="default"/>
      </w:rPr>
    </w:lvl>
    <w:lvl w:ilvl="6" w:tplc="B08EBAA4" w:tentative="1">
      <w:start w:val="1"/>
      <w:numFmt w:val="bullet"/>
      <w:lvlText w:val="•"/>
      <w:lvlJc w:val="left"/>
      <w:pPr>
        <w:tabs>
          <w:tab w:val="num" w:pos="5040"/>
        </w:tabs>
        <w:ind w:left="5040" w:hanging="360"/>
      </w:pPr>
      <w:rPr>
        <w:rFonts w:ascii="Times New Roman" w:hAnsi="Times New Roman" w:hint="default"/>
      </w:rPr>
    </w:lvl>
    <w:lvl w:ilvl="7" w:tplc="B56A3302" w:tentative="1">
      <w:start w:val="1"/>
      <w:numFmt w:val="bullet"/>
      <w:lvlText w:val="•"/>
      <w:lvlJc w:val="left"/>
      <w:pPr>
        <w:tabs>
          <w:tab w:val="num" w:pos="5760"/>
        </w:tabs>
        <w:ind w:left="5760" w:hanging="360"/>
      </w:pPr>
      <w:rPr>
        <w:rFonts w:ascii="Times New Roman" w:hAnsi="Times New Roman" w:hint="default"/>
      </w:rPr>
    </w:lvl>
    <w:lvl w:ilvl="8" w:tplc="3586AD9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1A43C4"/>
    <w:multiLevelType w:val="hybridMultilevel"/>
    <w:tmpl w:val="9CA01404"/>
    <w:lvl w:ilvl="0" w:tplc="04090011">
      <w:start w:val="1"/>
      <w:numFmt w:val="decimal"/>
      <w:lvlText w:val="%1)"/>
      <w:lvlJc w:val="left"/>
      <w:pPr>
        <w:ind w:left="720" w:hanging="360"/>
      </w:pPr>
    </w:lvl>
    <w:lvl w:ilvl="1" w:tplc="408C85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10DF2"/>
    <w:multiLevelType w:val="hybridMultilevel"/>
    <w:tmpl w:val="7A8A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E36C0"/>
    <w:multiLevelType w:val="multilevel"/>
    <w:tmpl w:val="40E62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0B44D79"/>
    <w:multiLevelType w:val="hybridMultilevel"/>
    <w:tmpl w:val="CA4086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1CE9"/>
    <w:multiLevelType w:val="hybridMultilevel"/>
    <w:tmpl w:val="BFA0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F94EB7"/>
    <w:multiLevelType w:val="hybridMultilevel"/>
    <w:tmpl w:val="FCDC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433F76"/>
    <w:multiLevelType w:val="hybridMultilevel"/>
    <w:tmpl w:val="BE4859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467C59"/>
    <w:multiLevelType w:val="hybridMultilevel"/>
    <w:tmpl w:val="51965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140787"/>
    <w:multiLevelType w:val="hybridMultilevel"/>
    <w:tmpl w:val="FBD6D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503CE"/>
    <w:multiLevelType w:val="hybridMultilevel"/>
    <w:tmpl w:val="4CE08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78409D"/>
    <w:multiLevelType w:val="hybridMultilevel"/>
    <w:tmpl w:val="BE4859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660F9F"/>
    <w:multiLevelType w:val="hybridMultilevel"/>
    <w:tmpl w:val="DBBC6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D3E2E"/>
    <w:multiLevelType w:val="hybridMultilevel"/>
    <w:tmpl w:val="63040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12"/>
  </w:num>
  <w:num w:numId="5">
    <w:abstractNumId w:val="17"/>
  </w:num>
  <w:num w:numId="6">
    <w:abstractNumId w:val="5"/>
  </w:num>
  <w:num w:numId="7">
    <w:abstractNumId w:val="20"/>
  </w:num>
  <w:num w:numId="8">
    <w:abstractNumId w:val="8"/>
  </w:num>
  <w:num w:numId="9">
    <w:abstractNumId w:val="15"/>
  </w:num>
  <w:num w:numId="10">
    <w:abstractNumId w:val="13"/>
  </w:num>
  <w:num w:numId="11">
    <w:abstractNumId w:val="16"/>
  </w:num>
  <w:num w:numId="12">
    <w:abstractNumId w:val="7"/>
  </w:num>
  <w:num w:numId="13">
    <w:abstractNumId w:val="4"/>
  </w:num>
  <w:num w:numId="14">
    <w:abstractNumId w:val="6"/>
  </w:num>
  <w:num w:numId="15">
    <w:abstractNumId w:val="9"/>
  </w:num>
  <w:num w:numId="16">
    <w:abstractNumId w:val="0"/>
  </w:num>
  <w:num w:numId="17">
    <w:abstractNumId w:val="19"/>
  </w:num>
  <w:num w:numId="18">
    <w:abstractNumId w:val="11"/>
  </w:num>
  <w:num w:numId="19">
    <w:abstractNumId w:val="14"/>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5"/>
  <w:displayHorizontalDrawingGridEvery w:val="2"/>
  <w:characterSpacingControl w:val="doNotCompress"/>
  <w:hdrShapeDefaults>
    <o:shapedefaults v:ext="edit" spidmax="10241">
      <o:colormenu v:ext="edit" strokecolor="#c00000"/>
    </o:shapedefaults>
  </w:hdrShapeDefaults>
  <w:footnotePr>
    <w:footnote w:id="0"/>
    <w:footnote w:id="1"/>
  </w:footnotePr>
  <w:endnotePr>
    <w:endnote w:id="0"/>
    <w:endnote w:id="1"/>
  </w:endnotePr>
  <w:compat/>
  <w:rsids>
    <w:rsidRoot w:val="00F1250A"/>
    <w:rsid w:val="00001030"/>
    <w:rsid w:val="00006937"/>
    <w:rsid w:val="000069C1"/>
    <w:rsid w:val="00013145"/>
    <w:rsid w:val="000154FE"/>
    <w:rsid w:val="000164A6"/>
    <w:rsid w:val="00016B2F"/>
    <w:rsid w:val="00017B3B"/>
    <w:rsid w:val="000202B3"/>
    <w:rsid w:val="000205EB"/>
    <w:rsid w:val="00034E15"/>
    <w:rsid w:val="00035302"/>
    <w:rsid w:val="000433FB"/>
    <w:rsid w:val="00046859"/>
    <w:rsid w:val="000502F7"/>
    <w:rsid w:val="00057713"/>
    <w:rsid w:val="00062CAC"/>
    <w:rsid w:val="00066BCB"/>
    <w:rsid w:val="00070FA2"/>
    <w:rsid w:val="00071A4D"/>
    <w:rsid w:val="0007233E"/>
    <w:rsid w:val="0008098A"/>
    <w:rsid w:val="000866E3"/>
    <w:rsid w:val="00091741"/>
    <w:rsid w:val="000A0AEF"/>
    <w:rsid w:val="000A3F54"/>
    <w:rsid w:val="000B13EE"/>
    <w:rsid w:val="000B4D4B"/>
    <w:rsid w:val="000B4F5A"/>
    <w:rsid w:val="000B578D"/>
    <w:rsid w:val="000B6D47"/>
    <w:rsid w:val="000D0B50"/>
    <w:rsid w:val="000D34DD"/>
    <w:rsid w:val="000E042E"/>
    <w:rsid w:val="000E053D"/>
    <w:rsid w:val="000E6972"/>
    <w:rsid w:val="000F6608"/>
    <w:rsid w:val="000F736C"/>
    <w:rsid w:val="00101300"/>
    <w:rsid w:val="00101804"/>
    <w:rsid w:val="00101864"/>
    <w:rsid w:val="00101EBE"/>
    <w:rsid w:val="0010521C"/>
    <w:rsid w:val="001077DE"/>
    <w:rsid w:val="00112B46"/>
    <w:rsid w:val="00122A2E"/>
    <w:rsid w:val="0012687B"/>
    <w:rsid w:val="001307E5"/>
    <w:rsid w:val="0013419C"/>
    <w:rsid w:val="001400B7"/>
    <w:rsid w:val="00140D86"/>
    <w:rsid w:val="001413B6"/>
    <w:rsid w:val="0014577C"/>
    <w:rsid w:val="00147773"/>
    <w:rsid w:val="00150635"/>
    <w:rsid w:val="00152A14"/>
    <w:rsid w:val="00153C9B"/>
    <w:rsid w:val="00154314"/>
    <w:rsid w:val="001556D1"/>
    <w:rsid w:val="00164CAF"/>
    <w:rsid w:val="00164DE2"/>
    <w:rsid w:val="001661B5"/>
    <w:rsid w:val="00170896"/>
    <w:rsid w:val="001711DC"/>
    <w:rsid w:val="00173F57"/>
    <w:rsid w:val="00183401"/>
    <w:rsid w:val="00185D5E"/>
    <w:rsid w:val="001917E1"/>
    <w:rsid w:val="00192047"/>
    <w:rsid w:val="00192F94"/>
    <w:rsid w:val="00193990"/>
    <w:rsid w:val="001A2229"/>
    <w:rsid w:val="001A2DCD"/>
    <w:rsid w:val="001A5EB2"/>
    <w:rsid w:val="001A7540"/>
    <w:rsid w:val="001B0CC0"/>
    <w:rsid w:val="001B5CFD"/>
    <w:rsid w:val="001C02CF"/>
    <w:rsid w:val="001C243A"/>
    <w:rsid w:val="001C4B3C"/>
    <w:rsid w:val="001C4DC8"/>
    <w:rsid w:val="001C65BB"/>
    <w:rsid w:val="001D5B8C"/>
    <w:rsid w:val="001E323C"/>
    <w:rsid w:val="001E5555"/>
    <w:rsid w:val="001E5B43"/>
    <w:rsid w:val="00200C0A"/>
    <w:rsid w:val="00206600"/>
    <w:rsid w:val="00212389"/>
    <w:rsid w:val="00212F31"/>
    <w:rsid w:val="00213EBE"/>
    <w:rsid w:val="00215779"/>
    <w:rsid w:val="002204BB"/>
    <w:rsid w:val="00220B08"/>
    <w:rsid w:val="0022446B"/>
    <w:rsid w:val="00232D04"/>
    <w:rsid w:val="002361BB"/>
    <w:rsid w:val="00250BDD"/>
    <w:rsid w:val="00250C31"/>
    <w:rsid w:val="00251005"/>
    <w:rsid w:val="00254A41"/>
    <w:rsid w:val="00254CEF"/>
    <w:rsid w:val="0025642C"/>
    <w:rsid w:val="00257A9E"/>
    <w:rsid w:val="00265D5B"/>
    <w:rsid w:val="00266CF6"/>
    <w:rsid w:val="00270440"/>
    <w:rsid w:val="0027106B"/>
    <w:rsid w:val="00274D07"/>
    <w:rsid w:val="002769F3"/>
    <w:rsid w:val="002846AB"/>
    <w:rsid w:val="00286D8F"/>
    <w:rsid w:val="00286F4D"/>
    <w:rsid w:val="00290831"/>
    <w:rsid w:val="00290DF3"/>
    <w:rsid w:val="00292810"/>
    <w:rsid w:val="00296EC0"/>
    <w:rsid w:val="002A627B"/>
    <w:rsid w:val="002A6758"/>
    <w:rsid w:val="002B2FC8"/>
    <w:rsid w:val="002B396D"/>
    <w:rsid w:val="002C4ADE"/>
    <w:rsid w:val="002C5775"/>
    <w:rsid w:val="002D2221"/>
    <w:rsid w:val="002D6460"/>
    <w:rsid w:val="002E3CF8"/>
    <w:rsid w:val="002E428C"/>
    <w:rsid w:val="002E60FA"/>
    <w:rsid w:val="002E6ACB"/>
    <w:rsid w:val="002F10C5"/>
    <w:rsid w:val="002F7E9C"/>
    <w:rsid w:val="003015EA"/>
    <w:rsid w:val="003052B9"/>
    <w:rsid w:val="003068FF"/>
    <w:rsid w:val="00316AA3"/>
    <w:rsid w:val="0031735B"/>
    <w:rsid w:val="00325F74"/>
    <w:rsid w:val="003420AB"/>
    <w:rsid w:val="00344646"/>
    <w:rsid w:val="003463A2"/>
    <w:rsid w:val="00354CF5"/>
    <w:rsid w:val="00356400"/>
    <w:rsid w:val="0035643D"/>
    <w:rsid w:val="00360EEE"/>
    <w:rsid w:val="0036121E"/>
    <w:rsid w:val="003649C5"/>
    <w:rsid w:val="003653AF"/>
    <w:rsid w:val="00365DC7"/>
    <w:rsid w:val="003702BD"/>
    <w:rsid w:val="00372627"/>
    <w:rsid w:val="0037571C"/>
    <w:rsid w:val="0037786D"/>
    <w:rsid w:val="00381100"/>
    <w:rsid w:val="00382D48"/>
    <w:rsid w:val="00384425"/>
    <w:rsid w:val="003876B6"/>
    <w:rsid w:val="003935F4"/>
    <w:rsid w:val="003A0DCF"/>
    <w:rsid w:val="003A4CCE"/>
    <w:rsid w:val="003B0B90"/>
    <w:rsid w:val="003B5CA1"/>
    <w:rsid w:val="003B69C9"/>
    <w:rsid w:val="003B75C2"/>
    <w:rsid w:val="003D3132"/>
    <w:rsid w:val="003D47F8"/>
    <w:rsid w:val="003D48B7"/>
    <w:rsid w:val="003E226E"/>
    <w:rsid w:val="003F294E"/>
    <w:rsid w:val="0040460B"/>
    <w:rsid w:val="004178C9"/>
    <w:rsid w:val="00417962"/>
    <w:rsid w:val="004248E0"/>
    <w:rsid w:val="0043029B"/>
    <w:rsid w:val="00432C77"/>
    <w:rsid w:val="0043396C"/>
    <w:rsid w:val="00434241"/>
    <w:rsid w:val="00436997"/>
    <w:rsid w:val="0044104D"/>
    <w:rsid w:val="004445BE"/>
    <w:rsid w:val="00444D26"/>
    <w:rsid w:val="00450AE8"/>
    <w:rsid w:val="00453F4C"/>
    <w:rsid w:val="0046194F"/>
    <w:rsid w:val="00462599"/>
    <w:rsid w:val="00472A7B"/>
    <w:rsid w:val="0047711F"/>
    <w:rsid w:val="00494E7F"/>
    <w:rsid w:val="004A0F4D"/>
    <w:rsid w:val="004A2E75"/>
    <w:rsid w:val="004B4914"/>
    <w:rsid w:val="004B5C9C"/>
    <w:rsid w:val="004B7C26"/>
    <w:rsid w:val="004B7F31"/>
    <w:rsid w:val="004C4642"/>
    <w:rsid w:val="004C5316"/>
    <w:rsid w:val="004C5454"/>
    <w:rsid w:val="004C61C3"/>
    <w:rsid w:val="004D4A39"/>
    <w:rsid w:val="004E0C7F"/>
    <w:rsid w:val="004E6B36"/>
    <w:rsid w:val="004F1C63"/>
    <w:rsid w:val="004F4C57"/>
    <w:rsid w:val="004F63B2"/>
    <w:rsid w:val="004F7DE8"/>
    <w:rsid w:val="00500C2C"/>
    <w:rsid w:val="005019C0"/>
    <w:rsid w:val="00503863"/>
    <w:rsid w:val="00512840"/>
    <w:rsid w:val="00526ADA"/>
    <w:rsid w:val="00527493"/>
    <w:rsid w:val="0053085B"/>
    <w:rsid w:val="00531830"/>
    <w:rsid w:val="00531BD3"/>
    <w:rsid w:val="0053702B"/>
    <w:rsid w:val="0054349E"/>
    <w:rsid w:val="00546526"/>
    <w:rsid w:val="005469AA"/>
    <w:rsid w:val="00546FFC"/>
    <w:rsid w:val="00550114"/>
    <w:rsid w:val="00550CB7"/>
    <w:rsid w:val="00551C71"/>
    <w:rsid w:val="00553891"/>
    <w:rsid w:val="00557181"/>
    <w:rsid w:val="00560B5C"/>
    <w:rsid w:val="0057690A"/>
    <w:rsid w:val="00577FE1"/>
    <w:rsid w:val="005802A9"/>
    <w:rsid w:val="0058590D"/>
    <w:rsid w:val="0058621F"/>
    <w:rsid w:val="00593233"/>
    <w:rsid w:val="0059657A"/>
    <w:rsid w:val="005A2026"/>
    <w:rsid w:val="005A2FD6"/>
    <w:rsid w:val="005A3847"/>
    <w:rsid w:val="005A76EA"/>
    <w:rsid w:val="005B7760"/>
    <w:rsid w:val="005C02A0"/>
    <w:rsid w:val="005C0A0E"/>
    <w:rsid w:val="005C1792"/>
    <w:rsid w:val="005C47EC"/>
    <w:rsid w:val="005C4C8F"/>
    <w:rsid w:val="005D1827"/>
    <w:rsid w:val="005D3CE9"/>
    <w:rsid w:val="005D7280"/>
    <w:rsid w:val="005E72B5"/>
    <w:rsid w:val="005E7C37"/>
    <w:rsid w:val="00603887"/>
    <w:rsid w:val="00611126"/>
    <w:rsid w:val="00625AFE"/>
    <w:rsid w:val="006263DE"/>
    <w:rsid w:val="00626C28"/>
    <w:rsid w:val="006310ED"/>
    <w:rsid w:val="006341F4"/>
    <w:rsid w:val="0064214B"/>
    <w:rsid w:val="00642EC6"/>
    <w:rsid w:val="00643E1B"/>
    <w:rsid w:val="006465FA"/>
    <w:rsid w:val="006471F5"/>
    <w:rsid w:val="00650F8F"/>
    <w:rsid w:val="00657C05"/>
    <w:rsid w:val="006624C1"/>
    <w:rsid w:val="0066433C"/>
    <w:rsid w:val="0066482D"/>
    <w:rsid w:val="00672D55"/>
    <w:rsid w:val="006730BD"/>
    <w:rsid w:val="006776E2"/>
    <w:rsid w:val="0069478A"/>
    <w:rsid w:val="006A3A45"/>
    <w:rsid w:val="006A3B63"/>
    <w:rsid w:val="006B458E"/>
    <w:rsid w:val="006B5098"/>
    <w:rsid w:val="006B6FCB"/>
    <w:rsid w:val="006C086B"/>
    <w:rsid w:val="006C3D80"/>
    <w:rsid w:val="006C43A9"/>
    <w:rsid w:val="006C5E38"/>
    <w:rsid w:val="006C623D"/>
    <w:rsid w:val="006C7DE0"/>
    <w:rsid w:val="006E7B56"/>
    <w:rsid w:val="006F6C64"/>
    <w:rsid w:val="006F7082"/>
    <w:rsid w:val="00700AE7"/>
    <w:rsid w:val="00700FCA"/>
    <w:rsid w:val="0071102E"/>
    <w:rsid w:val="007124F4"/>
    <w:rsid w:val="007126D2"/>
    <w:rsid w:val="007129B9"/>
    <w:rsid w:val="00712E45"/>
    <w:rsid w:val="007141D4"/>
    <w:rsid w:val="00714836"/>
    <w:rsid w:val="007164AD"/>
    <w:rsid w:val="00722D01"/>
    <w:rsid w:val="00731096"/>
    <w:rsid w:val="007310C0"/>
    <w:rsid w:val="0073610C"/>
    <w:rsid w:val="0073667F"/>
    <w:rsid w:val="00740CD7"/>
    <w:rsid w:val="00746E7C"/>
    <w:rsid w:val="00750D7A"/>
    <w:rsid w:val="00754B57"/>
    <w:rsid w:val="00755102"/>
    <w:rsid w:val="00763EC8"/>
    <w:rsid w:val="00764502"/>
    <w:rsid w:val="00766088"/>
    <w:rsid w:val="007674EA"/>
    <w:rsid w:val="007703D1"/>
    <w:rsid w:val="0077154E"/>
    <w:rsid w:val="00773347"/>
    <w:rsid w:val="00775C67"/>
    <w:rsid w:val="00786E1E"/>
    <w:rsid w:val="007875C5"/>
    <w:rsid w:val="0079093E"/>
    <w:rsid w:val="00797F68"/>
    <w:rsid w:val="007B32BD"/>
    <w:rsid w:val="007B38BD"/>
    <w:rsid w:val="007B4691"/>
    <w:rsid w:val="007C09AD"/>
    <w:rsid w:val="007C4882"/>
    <w:rsid w:val="007C6FCB"/>
    <w:rsid w:val="007D0850"/>
    <w:rsid w:val="007E3916"/>
    <w:rsid w:val="007E4E9F"/>
    <w:rsid w:val="007F2358"/>
    <w:rsid w:val="007F273F"/>
    <w:rsid w:val="007F57BF"/>
    <w:rsid w:val="00801B9A"/>
    <w:rsid w:val="008103BD"/>
    <w:rsid w:val="008134E5"/>
    <w:rsid w:val="00816242"/>
    <w:rsid w:val="008176FB"/>
    <w:rsid w:val="00820598"/>
    <w:rsid w:val="00822A1D"/>
    <w:rsid w:val="00822B4F"/>
    <w:rsid w:val="008277A8"/>
    <w:rsid w:val="008305E4"/>
    <w:rsid w:val="008337CF"/>
    <w:rsid w:val="00834884"/>
    <w:rsid w:val="008373C8"/>
    <w:rsid w:val="008407C7"/>
    <w:rsid w:val="00840928"/>
    <w:rsid w:val="0084230F"/>
    <w:rsid w:val="0084390B"/>
    <w:rsid w:val="00844DAA"/>
    <w:rsid w:val="00845F76"/>
    <w:rsid w:val="00846666"/>
    <w:rsid w:val="00847195"/>
    <w:rsid w:val="008509F2"/>
    <w:rsid w:val="00856A90"/>
    <w:rsid w:val="00857355"/>
    <w:rsid w:val="008576E9"/>
    <w:rsid w:val="00881CC0"/>
    <w:rsid w:val="00886D70"/>
    <w:rsid w:val="008937AD"/>
    <w:rsid w:val="008A3D1A"/>
    <w:rsid w:val="008A4752"/>
    <w:rsid w:val="008A53D5"/>
    <w:rsid w:val="008A7993"/>
    <w:rsid w:val="008B388F"/>
    <w:rsid w:val="008B73A9"/>
    <w:rsid w:val="008C5390"/>
    <w:rsid w:val="008C6A4B"/>
    <w:rsid w:val="008C7803"/>
    <w:rsid w:val="008C7C79"/>
    <w:rsid w:val="008D0742"/>
    <w:rsid w:val="008D0E7A"/>
    <w:rsid w:val="008E15C8"/>
    <w:rsid w:val="008F28A1"/>
    <w:rsid w:val="008F3746"/>
    <w:rsid w:val="00907B60"/>
    <w:rsid w:val="00910CDD"/>
    <w:rsid w:val="00912CEF"/>
    <w:rsid w:val="00917511"/>
    <w:rsid w:val="00922F9B"/>
    <w:rsid w:val="009241A3"/>
    <w:rsid w:val="00924B78"/>
    <w:rsid w:val="00934840"/>
    <w:rsid w:val="00937A10"/>
    <w:rsid w:val="009407EE"/>
    <w:rsid w:val="009412A6"/>
    <w:rsid w:val="00941D8F"/>
    <w:rsid w:val="00946E12"/>
    <w:rsid w:val="00960EB0"/>
    <w:rsid w:val="00961067"/>
    <w:rsid w:val="00965030"/>
    <w:rsid w:val="00966CA5"/>
    <w:rsid w:val="009736E1"/>
    <w:rsid w:val="009763E9"/>
    <w:rsid w:val="00977A13"/>
    <w:rsid w:val="00981046"/>
    <w:rsid w:val="009817B6"/>
    <w:rsid w:val="009851E9"/>
    <w:rsid w:val="00992D00"/>
    <w:rsid w:val="009952B1"/>
    <w:rsid w:val="009A47F7"/>
    <w:rsid w:val="009A5784"/>
    <w:rsid w:val="009B358A"/>
    <w:rsid w:val="009B3AAE"/>
    <w:rsid w:val="009C1CFD"/>
    <w:rsid w:val="009C6C4F"/>
    <w:rsid w:val="009D224F"/>
    <w:rsid w:val="009D455A"/>
    <w:rsid w:val="009D73F5"/>
    <w:rsid w:val="009D7774"/>
    <w:rsid w:val="009E37DE"/>
    <w:rsid w:val="009E5812"/>
    <w:rsid w:val="009E6E6F"/>
    <w:rsid w:val="009F15B5"/>
    <w:rsid w:val="00A03A79"/>
    <w:rsid w:val="00A04A94"/>
    <w:rsid w:val="00A13B73"/>
    <w:rsid w:val="00A23276"/>
    <w:rsid w:val="00A23DB2"/>
    <w:rsid w:val="00A2404B"/>
    <w:rsid w:val="00A25994"/>
    <w:rsid w:val="00A30C14"/>
    <w:rsid w:val="00A42094"/>
    <w:rsid w:val="00A60F32"/>
    <w:rsid w:val="00A61896"/>
    <w:rsid w:val="00A65888"/>
    <w:rsid w:val="00A671A1"/>
    <w:rsid w:val="00A87360"/>
    <w:rsid w:val="00A919C5"/>
    <w:rsid w:val="00A91DA9"/>
    <w:rsid w:val="00A974E2"/>
    <w:rsid w:val="00A97601"/>
    <w:rsid w:val="00AB26C4"/>
    <w:rsid w:val="00AC228D"/>
    <w:rsid w:val="00AC3FAD"/>
    <w:rsid w:val="00AC61DB"/>
    <w:rsid w:val="00AC789C"/>
    <w:rsid w:val="00AD14EE"/>
    <w:rsid w:val="00AD57BF"/>
    <w:rsid w:val="00AD68FD"/>
    <w:rsid w:val="00AE2642"/>
    <w:rsid w:val="00AE3EA8"/>
    <w:rsid w:val="00AF4615"/>
    <w:rsid w:val="00AF5454"/>
    <w:rsid w:val="00AF62D8"/>
    <w:rsid w:val="00B11DFE"/>
    <w:rsid w:val="00B11F04"/>
    <w:rsid w:val="00B14E49"/>
    <w:rsid w:val="00B16987"/>
    <w:rsid w:val="00B23FB2"/>
    <w:rsid w:val="00B24C49"/>
    <w:rsid w:val="00B275AD"/>
    <w:rsid w:val="00B304EA"/>
    <w:rsid w:val="00B30ACB"/>
    <w:rsid w:val="00B30DEF"/>
    <w:rsid w:val="00B311A5"/>
    <w:rsid w:val="00B342EA"/>
    <w:rsid w:val="00B369E8"/>
    <w:rsid w:val="00B4044F"/>
    <w:rsid w:val="00B432F3"/>
    <w:rsid w:val="00B443C0"/>
    <w:rsid w:val="00B51EC8"/>
    <w:rsid w:val="00B51F1C"/>
    <w:rsid w:val="00B53410"/>
    <w:rsid w:val="00B54C08"/>
    <w:rsid w:val="00B60502"/>
    <w:rsid w:val="00B6306D"/>
    <w:rsid w:val="00B71EB1"/>
    <w:rsid w:val="00B7485D"/>
    <w:rsid w:val="00B84172"/>
    <w:rsid w:val="00B97A3D"/>
    <w:rsid w:val="00BB3FF5"/>
    <w:rsid w:val="00BB58AA"/>
    <w:rsid w:val="00BB6D12"/>
    <w:rsid w:val="00BB7A1A"/>
    <w:rsid w:val="00BB7EB8"/>
    <w:rsid w:val="00BC05E5"/>
    <w:rsid w:val="00BC153A"/>
    <w:rsid w:val="00BD0BC8"/>
    <w:rsid w:val="00BD2B7D"/>
    <w:rsid w:val="00BD673B"/>
    <w:rsid w:val="00BE0273"/>
    <w:rsid w:val="00BF093F"/>
    <w:rsid w:val="00BF43CA"/>
    <w:rsid w:val="00BF7C48"/>
    <w:rsid w:val="00C0399D"/>
    <w:rsid w:val="00C14047"/>
    <w:rsid w:val="00C2323B"/>
    <w:rsid w:val="00C271F7"/>
    <w:rsid w:val="00C275DA"/>
    <w:rsid w:val="00C3033A"/>
    <w:rsid w:val="00C32119"/>
    <w:rsid w:val="00C34274"/>
    <w:rsid w:val="00C3505C"/>
    <w:rsid w:val="00C40507"/>
    <w:rsid w:val="00C44C7F"/>
    <w:rsid w:val="00C46BDD"/>
    <w:rsid w:val="00C50AB8"/>
    <w:rsid w:val="00C52EC2"/>
    <w:rsid w:val="00C53DE9"/>
    <w:rsid w:val="00C5444A"/>
    <w:rsid w:val="00C55CE5"/>
    <w:rsid w:val="00C61498"/>
    <w:rsid w:val="00C6509E"/>
    <w:rsid w:val="00C73E2C"/>
    <w:rsid w:val="00C7456F"/>
    <w:rsid w:val="00C80475"/>
    <w:rsid w:val="00C84C30"/>
    <w:rsid w:val="00C855B3"/>
    <w:rsid w:val="00C928EB"/>
    <w:rsid w:val="00C93D68"/>
    <w:rsid w:val="00C963E4"/>
    <w:rsid w:val="00CA47E9"/>
    <w:rsid w:val="00CB0A02"/>
    <w:rsid w:val="00CB3D7B"/>
    <w:rsid w:val="00CB456A"/>
    <w:rsid w:val="00CC78D7"/>
    <w:rsid w:val="00CD2F48"/>
    <w:rsid w:val="00CD365A"/>
    <w:rsid w:val="00CD5FCF"/>
    <w:rsid w:val="00CD6FC8"/>
    <w:rsid w:val="00CD71D2"/>
    <w:rsid w:val="00CD7451"/>
    <w:rsid w:val="00CE426E"/>
    <w:rsid w:val="00CF2649"/>
    <w:rsid w:val="00CF5661"/>
    <w:rsid w:val="00D0377E"/>
    <w:rsid w:val="00D0382B"/>
    <w:rsid w:val="00D05A93"/>
    <w:rsid w:val="00D07B44"/>
    <w:rsid w:val="00D117A1"/>
    <w:rsid w:val="00D123BF"/>
    <w:rsid w:val="00D147A3"/>
    <w:rsid w:val="00D27792"/>
    <w:rsid w:val="00D30278"/>
    <w:rsid w:val="00D3361B"/>
    <w:rsid w:val="00D35AA8"/>
    <w:rsid w:val="00D35AFC"/>
    <w:rsid w:val="00D44D1B"/>
    <w:rsid w:val="00D45463"/>
    <w:rsid w:val="00D46704"/>
    <w:rsid w:val="00D51541"/>
    <w:rsid w:val="00D62A09"/>
    <w:rsid w:val="00D71CB2"/>
    <w:rsid w:val="00D75198"/>
    <w:rsid w:val="00D77E97"/>
    <w:rsid w:val="00D91786"/>
    <w:rsid w:val="00D921F4"/>
    <w:rsid w:val="00D92D6B"/>
    <w:rsid w:val="00DB1D8A"/>
    <w:rsid w:val="00DB4AAB"/>
    <w:rsid w:val="00DC4694"/>
    <w:rsid w:val="00DC5DEC"/>
    <w:rsid w:val="00DC6FAB"/>
    <w:rsid w:val="00DC7F9F"/>
    <w:rsid w:val="00DD206B"/>
    <w:rsid w:val="00DD4DB6"/>
    <w:rsid w:val="00DD58FC"/>
    <w:rsid w:val="00DD7405"/>
    <w:rsid w:val="00DD7E77"/>
    <w:rsid w:val="00DE264F"/>
    <w:rsid w:val="00DE49F0"/>
    <w:rsid w:val="00DF1323"/>
    <w:rsid w:val="00DF168F"/>
    <w:rsid w:val="00DF4FCA"/>
    <w:rsid w:val="00DF56D5"/>
    <w:rsid w:val="00DF7FA2"/>
    <w:rsid w:val="00E034BB"/>
    <w:rsid w:val="00E0464D"/>
    <w:rsid w:val="00E07D94"/>
    <w:rsid w:val="00E124AB"/>
    <w:rsid w:val="00E12C12"/>
    <w:rsid w:val="00E156F8"/>
    <w:rsid w:val="00E2190E"/>
    <w:rsid w:val="00E22C22"/>
    <w:rsid w:val="00E2315B"/>
    <w:rsid w:val="00E3271B"/>
    <w:rsid w:val="00E35D6F"/>
    <w:rsid w:val="00E371E7"/>
    <w:rsid w:val="00E4024C"/>
    <w:rsid w:val="00E413BC"/>
    <w:rsid w:val="00E421AB"/>
    <w:rsid w:val="00E4724D"/>
    <w:rsid w:val="00E525EB"/>
    <w:rsid w:val="00E52769"/>
    <w:rsid w:val="00E5312A"/>
    <w:rsid w:val="00E54CD1"/>
    <w:rsid w:val="00E60892"/>
    <w:rsid w:val="00E60CA1"/>
    <w:rsid w:val="00E62409"/>
    <w:rsid w:val="00E64998"/>
    <w:rsid w:val="00E7467A"/>
    <w:rsid w:val="00E7643E"/>
    <w:rsid w:val="00E85BB2"/>
    <w:rsid w:val="00E90B64"/>
    <w:rsid w:val="00E92E80"/>
    <w:rsid w:val="00E946EC"/>
    <w:rsid w:val="00EA7D15"/>
    <w:rsid w:val="00EB2F24"/>
    <w:rsid w:val="00EB5350"/>
    <w:rsid w:val="00EB713F"/>
    <w:rsid w:val="00EC30CD"/>
    <w:rsid w:val="00ED1F66"/>
    <w:rsid w:val="00ED364A"/>
    <w:rsid w:val="00ED3786"/>
    <w:rsid w:val="00ED7294"/>
    <w:rsid w:val="00EF0C2E"/>
    <w:rsid w:val="00EF1FF6"/>
    <w:rsid w:val="00EF420F"/>
    <w:rsid w:val="00EF6091"/>
    <w:rsid w:val="00EF65B2"/>
    <w:rsid w:val="00EF734B"/>
    <w:rsid w:val="00EF767D"/>
    <w:rsid w:val="00EF7A86"/>
    <w:rsid w:val="00F00567"/>
    <w:rsid w:val="00F01E32"/>
    <w:rsid w:val="00F03C78"/>
    <w:rsid w:val="00F1250A"/>
    <w:rsid w:val="00F171FE"/>
    <w:rsid w:val="00F218EB"/>
    <w:rsid w:val="00F25B6C"/>
    <w:rsid w:val="00F37D22"/>
    <w:rsid w:val="00F430DA"/>
    <w:rsid w:val="00F43738"/>
    <w:rsid w:val="00F57E9D"/>
    <w:rsid w:val="00F6397C"/>
    <w:rsid w:val="00F74598"/>
    <w:rsid w:val="00F778A0"/>
    <w:rsid w:val="00F804BB"/>
    <w:rsid w:val="00F81357"/>
    <w:rsid w:val="00F84D73"/>
    <w:rsid w:val="00F860E1"/>
    <w:rsid w:val="00F913D4"/>
    <w:rsid w:val="00FA2180"/>
    <w:rsid w:val="00FA305C"/>
    <w:rsid w:val="00FA4CF9"/>
    <w:rsid w:val="00FB78EA"/>
    <w:rsid w:val="00FC47D1"/>
    <w:rsid w:val="00FC72F2"/>
    <w:rsid w:val="00FC7390"/>
    <w:rsid w:val="00FE3C82"/>
    <w:rsid w:val="00FE58FA"/>
    <w:rsid w:val="00FE5CB6"/>
    <w:rsid w:val="00FE61FC"/>
    <w:rsid w:val="00FF00EC"/>
    <w:rsid w:val="00FF1602"/>
    <w:rsid w:val="00FF2856"/>
    <w:rsid w:val="00FF6951"/>
    <w:rsid w:val="00FF6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07"/>
    <w:pPr>
      <w:spacing w:after="0" w:line="300" w:lineRule="auto"/>
      <w:jc w:val="both"/>
    </w:pPr>
    <w:rPr>
      <w:rFonts w:ascii="Calibri" w:hAnsi="Calibri"/>
      <w:sz w:val="25"/>
    </w:rPr>
  </w:style>
  <w:style w:type="paragraph" w:styleId="Heading1">
    <w:name w:val="heading 1"/>
    <w:basedOn w:val="Normal"/>
    <w:next w:val="Normal"/>
    <w:link w:val="Heading1Char"/>
    <w:uiPriority w:val="9"/>
    <w:qFormat/>
    <w:rsid w:val="000B6D47"/>
    <w:pPr>
      <w:keepNext/>
      <w:keepLines/>
      <w:spacing w:before="240"/>
      <w:outlineLvl w:val="0"/>
    </w:pPr>
    <w:rPr>
      <w:rFonts w:ascii="Book Antiqua" w:eastAsiaTheme="majorEastAsia" w:hAnsi="Book Antiqua" w:cstheme="majorBidi"/>
      <w:b/>
      <w:bCs/>
      <w:color w:val="002060"/>
      <w:sz w:val="36"/>
      <w:szCs w:val="28"/>
    </w:rPr>
  </w:style>
  <w:style w:type="paragraph" w:styleId="Heading2">
    <w:name w:val="heading 2"/>
    <w:basedOn w:val="Normal"/>
    <w:next w:val="Normal"/>
    <w:link w:val="Heading2Char"/>
    <w:uiPriority w:val="9"/>
    <w:unhideWhenUsed/>
    <w:qFormat/>
    <w:rsid w:val="000B6D47"/>
    <w:pPr>
      <w:keepNext/>
      <w:keepLines/>
      <w:spacing w:before="120"/>
      <w:outlineLvl w:val="1"/>
    </w:pPr>
    <w:rPr>
      <w:rFonts w:ascii="Book Antiqua" w:eastAsiaTheme="majorEastAsia" w:hAnsi="Book Antiqua" w:cstheme="majorBidi"/>
      <w:b/>
      <w:bCs/>
      <w:color w:val="415519" w:themeColor="accent4" w:themeShade="80"/>
      <w:sz w:val="28"/>
      <w:szCs w:val="26"/>
    </w:rPr>
  </w:style>
  <w:style w:type="paragraph" w:styleId="Heading3">
    <w:name w:val="heading 3"/>
    <w:basedOn w:val="Normal"/>
    <w:next w:val="Normal"/>
    <w:link w:val="Heading3Char"/>
    <w:uiPriority w:val="9"/>
    <w:unhideWhenUsed/>
    <w:qFormat/>
    <w:rsid w:val="00384425"/>
    <w:pPr>
      <w:keepNext/>
      <w:keepLines/>
      <w:spacing w:before="120"/>
      <w:outlineLvl w:val="2"/>
    </w:pPr>
    <w:rPr>
      <w:rFonts w:eastAsiaTheme="majorEastAsia" w:cstheme="majorBidi"/>
      <w:b/>
      <w:bCs/>
      <w:color w:val="354369" w:themeColor="accent6" w:themeShade="BF"/>
    </w:rPr>
  </w:style>
  <w:style w:type="paragraph" w:styleId="Heading4">
    <w:name w:val="heading 4"/>
    <w:basedOn w:val="Normal"/>
    <w:next w:val="Normal"/>
    <w:link w:val="Heading4Char"/>
    <w:uiPriority w:val="9"/>
    <w:unhideWhenUsed/>
    <w:qFormat/>
    <w:rsid w:val="008B73A9"/>
    <w:pPr>
      <w:keepNext/>
      <w:keepLines/>
      <w:spacing w:before="200"/>
      <w:outlineLvl w:val="3"/>
    </w:pPr>
    <w:rPr>
      <w:rFonts w:asciiTheme="majorHAnsi" w:eastAsiaTheme="majorEastAsia" w:hAnsiTheme="majorHAnsi" w:cstheme="majorBidi"/>
      <w:b/>
      <w:bCs/>
      <w:i/>
      <w:iCs/>
      <w:color w:val="3891A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0A"/>
    <w:pPr>
      <w:ind w:left="720"/>
      <w:contextualSpacing/>
    </w:pPr>
  </w:style>
  <w:style w:type="character" w:customStyle="1" w:styleId="Heading1Char">
    <w:name w:val="Heading 1 Char"/>
    <w:basedOn w:val="DefaultParagraphFont"/>
    <w:link w:val="Heading1"/>
    <w:uiPriority w:val="9"/>
    <w:rsid w:val="000B6D47"/>
    <w:rPr>
      <w:rFonts w:ascii="Book Antiqua" w:eastAsiaTheme="majorEastAsia" w:hAnsi="Book Antiqua" w:cstheme="majorBidi"/>
      <w:b/>
      <w:bCs/>
      <w:color w:val="002060"/>
      <w:sz w:val="36"/>
      <w:szCs w:val="28"/>
    </w:rPr>
  </w:style>
  <w:style w:type="paragraph" w:styleId="Title">
    <w:name w:val="Title"/>
    <w:basedOn w:val="Normal"/>
    <w:next w:val="Normal"/>
    <w:link w:val="TitleChar"/>
    <w:uiPriority w:val="10"/>
    <w:qFormat/>
    <w:rsid w:val="006730BD"/>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6730BD"/>
    <w:rPr>
      <w:rFonts w:asciiTheme="majorHAnsi" w:eastAsiaTheme="majorEastAsia" w:hAnsiTheme="majorHAnsi" w:cstheme="majorBidi"/>
      <w:color w:val="3B1D15" w:themeColor="text2" w:themeShade="BF"/>
      <w:spacing w:val="5"/>
      <w:kern w:val="28"/>
      <w:sz w:val="52"/>
      <w:szCs w:val="52"/>
    </w:rPr>
  </w:style>
  <w:style w:type="character" w:customStyle="1" w:styleId="Heading2Char">
    <w:name w:val="Heading 2 Char"/>
    <w:basedOn w:val="DefaultParagraphFont"/>
    <w:link w:val="Heading2"/>
    <w:uiPriority w:val="9"/>
    <w:rsid w:val="000B6D47"/>
    <w:rPr>
      <w:rFonts w:ascii="Book Antiqua" w:eastAsiaTheme="majorEastAsia" w:hAnsi="Book Antiqua" w:cstheme="majorBidi"/>
      <w:b/>
      <w:bCs/>
      <w:color w:val="415519" w:themeColor="accent4" w:themeShade="80"/>
      <w:sz w:val="28"/>
      <w:szCs w:val="26"/>
    </w:rPr>
  </w:style>
  <w:style w:type="paragraph" w:styleId="Subtitle">
    <w:name w:val="Subtitle"/>
    <w:basedOn w:val="Normal"/>
    <w:next w:val="Normal"/>
    <w:link w:val="SubtitleChar"/>
    <w:uiPriority w:val="11"/>
    <w:qFormat/>
    <w:rsid w:val="003B69C9"/>
    <w:pPr>
      <w:numPr>
        <w:ilvl w:val="1"/>
      </w:numPr>
      <w:spacing w:line="360" w:lineRule="auto"/>
      <w:jc w:val="center"/>
    </w:pPr>
    <w:rPr>
      <w:rFonts w:ascii="Viner Hand ITC" w:eastAsiaTheme="majorEastAsia" w:hAnsi="Viner Hand ITC" w:cstheme="majorBidi"/>
      <w:b/>
      <w:iCs/>
      <w:color w:val="0070C0"/>
      <w:spacing w:val="15"/>
      <w:sz w:val="96"/>
      <w:szCs w:val="24"/>
    </w:rPr>
  </w:style>
  <w:style w:type="character" w:customStyle="1" w:styleId="SubtitleChar">
    <w:name w:val="Subtitle Char"/>
    <w:basedOn w:val="DefaultParagraphFont"/>
    <w:link w:val="Subtitle"/>
    <w:uiPriority w:val="11"/>
    <w:rsid w:val="003B69C9"/>
    <w:rPr>
      <w:rFonts w:ascii="Viner Hand ITC" w:eastAsiaTheme="majorEastAsia" w:hAnsi="Viner Hand ITC" w:cstheme="majorBidi"/>
      <w:b/>
      <w:iCs/>
      <w:color w:val="0070C0"/>
      <w:spacing w:val="15"/>
      <w:sz w:val="96"/>
      <w:szCs w:val="24"/>
    </w:rPr>
  </w:style>
  <w:style w:type="paragraph" w:styleId="TOCHeading">
    <w:name w:val="TOC Heading"/>
    <w:basedOn w:val="Heading1"/>
    <w:next w:val="Normal"/>
    <w:uiPriority w:val="39"/>
    <w:semiHidden/>
    <w:unhideWhenUsed/>
    <w:qFormat/>
    <w:rsid w:val="0007233E"/>
    <w:pPr>
      <w:spacing w:before="480" w:line="276" w:lineRule="auto"/>
      <w:jc w:val="left"/>
      <w:outlineLvl w:val="9"/>
    </w:pPr>
    <w:rPr>
      <w:rFonts w:asciiTheme="majorHAnsi" w:hAnsiTheme="majorHAnsi"/>
      <w:color w:val="2A6C7D" w:themeColor="accent1" w:themeShade="BF"/>
    </w:rPr>
  </w:style>
  <w:style w:type="paragraph" w:styleId="TOC1">
    <w:name w:val="toc 1"/>
    <w:basedOn w:val="Normal"/>
    <w:next w:val="Normal"/>
    <w:autoRedefine/>
    <w:uiPriority w:val="39"/>
    <w:unhideWhenUsed/>
    <w:rsid w:val="0007233E"/>
    <w:pPr>
      <w:spacing w:after="100"/>
    </w:pPr>
  </w:style>
  <w:style w:type="paragraph" w:styleId="TOC2">
    <w:name w:val="toc 2"/>
    <w:basedOn w:val="Normal"/>
    <w:next w:val="Normal"/>
    <w:autoRedefine/>
    <w:uiPriority w:val="39"/>
    <w:unhideWhenUsed/>
    <w:rsid w:val="0007233E"/>
    <w:pPr>
      <w:spacing w:after="100"/>
      <w:ind w:left="250"/>
    </w:pPr>
  </w:style>
  <w:style w:type="character" w:styleId="Hyperlink">
    <w:name w:val="Hyperlink"/>
    <w:basedOn w:val="DefaultParagraphFont"/>
    <w:uiPriority w:val="99"/>
    <w:unhideWhenUsed/>
    <w:rsid w:val="0007233E"/>
    <w:rPr>
      <w:color w:val="8DC765" w:themeColor="hyperlink"/>
      <w:u w:val="single"/>
    </w:rPr>
  </w:style>
  <w:style w:type="paragraph" w:styleId="BalloonText">
    <w:name w:val="Balloon Text"/>
    <w:basedOn w:val="Normal"/>
    <w:link w:val="BalloonTextChar"/>
    <w:uiPriority w:val="99"/>
    <w:semiHidden/>
    <w:unhideWhenUsed/>
    <w:rsid w:val="000723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33E"/>
    <w:rPr>
      <w:rFonts w:ascii="Tahoma" w:hAnsi="Tahoma" w:cs="Tahoma"/>
      <w:sz w:val="16"/>
      <w:szCs w:val="16"/>
    </w:rPr>
  </w:style>
  <w:style w:type="character" w:customStyle="1" w:styleId="Heading3Char">
    <w:name w:val="Heading 3 Char"/>
    <w:basedOn w:val="DefaultParagraphFont"/>
    <w:link w:val="Heading3"/>
    <w:uiPriority w:val="9"/>
    <w:rsid w:val="00384425"/>
    <w:rPr>
      <w:rFonts w:ascii="Cambria" w:eastAsiaTheme="majorEastAsia" w:hAnsi="Cambria" w:cstheme="majorBidi"/>
      <w:b/>
      <w:bCs/>
      <w:color w:val="354369" w:themeColor="accent6" w:themeShade="BF"/>
      <w:sz w:val="25"/>
    </w:rPr>
  </w:style>
  <w:style w:type="table" w:styleId="TableGrid">
    <w:name w:val="Table Grid"/>
    <w:basedOn w:val="TableNormal"/>
    <w:uiPriority w:val="59"/>
    <w:rsid w:val="00B43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B432F3"/>
    <w:pPr>
      <w:spacing w:after="0" w:line="240" w:lineRule="auto"/>
    </w:pPr>
    <w:rPr>
      <w:color w:val="2A6C7D" w:themeColor="accent1" w:themeShade="BF"/>
    </w:rPr>
    <w:tblPr>
      <w:tblStyleRowBandSize w:val="1"/>
      <w:tblStyleColBandSize w:val="1"/>
      <w:tblInd w:w="0" w:type="dxa"/>
      <w:tblBorders>
        <w:top w:val="single" w:sz="8" w:space="0" w:color="3891A7" w:themeColor="accent1"/>
        <w:bottom w:val="single" w:sz="8" w:space="0" w:color="3891A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paragraph" w:styleId="Header">
    <w:name w:val="header"/>
    <w:basedOn w:val="Normal"/>
    <w:link w:val="HeaderChar"/>
    <w:uiPriority w:val="99"/>
    <w:semiHidden/>
    <w:unhideWhenUsed/>
    <w:rsid w:val="00C93D6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93D68"/>
    <w:rPr>
      <w:rFonts w:ascii="Calibri" w:hAnsi="Calibri"/>
      <w:sz w:val="25"/>
    </w:rPr>
  </w:style>
  <w:style w:type="paragraph" w:styleId="Footer">
    <w:name w:val="footer"/>
    <w:basedOn w:val="Normal"/>
    <w:link w:val="FooterChar"/>
    <w:uiPriority w:val="99"/>
    <w:unhideWhenUsed/>
    <w:rsid w:val="00C93D68"/>
    <w:pPr>
      <w:tabs>
        <w:tab w:val="center" w:pos="4680"/>
        <w:tab w:val="right" w:pos="9360"/>
      </w:tabs>
      <w:spacing w:line="240" w:lineRule="auto"/>
    </w:pPr>
  </w:style>
  <w:style w:type="character" w:customStyle="1" w:styleId="FooterChar">
    <w:name w:val="Footer Char"/>
    <w:basedOn w:val="DefaultParagraphFont"/>
    <w:link w:val="Footer"/>
    <w:uiPriority w:val="99"/>
    <w:rsid w:val="00C93D68"/>
    <w:rPr>
      <w:rFonts w:ascii="Calibri" w:hAnsi="Calibri"/>
      <w:sz w:val="25"/>
    </w:rPr>
  </w:style>
  <w:style w:type="table" w:styleId="MediumGrid3-Accent1">
    <w:name w:val="Medium Grid 3 Accent 1"/>
    <w:basedOn w:val="TableNormal"/>
    <w:uiPriority w:val="69"/>
    <w:rsid w:val="000A3F5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9E6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91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91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91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91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CC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CCDB" w:themeFill="accent1" w:themeFillTint="7F"/>
      </w:tcPr>
    </w:tblStylePr>
  </w:style>
  <w:style w:type="table" w:styleId="ColorfulGrid-Accent1">
    <w:name w:val="Colorful Grid Accent 1"/>
    <w:basedOn w:val="TableNormal"/>
    <w:uiPriority w:val="73"/>
    <w:rsid w:val="000A3F5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3EAF0" w:themeFill="accent1" w:themeFillTint="33"/>
    </w:tcPr>
    <w:tblStylePr w:type="firstRow">
      <w:rPr>
        <w:b/>
        <w:bCs/>
      </w:rPr>
      <w:tblPr/>
      <w:tcPr>
        <w:shd w:val="clear" w:color="auto" w:fill="A8D6E2" w:themeFill="accent1" w:themeFillTint="66"/>
      </w:tcPr>
    </w:tblStylePr>
    <w:tblStylePr w:type="lastRow">
      <w:rPr>
        <w:b/>
        <w:bCs/>
        <w:color w:val="000000" w:themeColor="text1"/>
      </w:rPr>
      <w:tblPr/>
      <w:tcPr>
        <w:shd w:val="clear" w:color="auto" w:fill="A8D6E2" w:themeFill="accent1" w:themeFillTint="66"/>
      </w:tcPr>
    </w:tblStylePr>
    <w:tblStylePr w:type="firstCol">
      <w:rPr>
        <w:color w:val="FFFFFF" w:themeColor="background1"/>
      </w:rPr>
      <w:tblPr/>
      <w:tcPr>
        <w:shd w:val="clear" w:color="auto" w:fill="2A6C7D" w:themeFill="accent1" w:themeFillShade="BF"/>
      </w:tcPr>
    </w:tblStylePr>
    <w:tblStylePr w:type="lastCol">
      <w:rPr>
        <w:color w:val="FFFFFF" w:themeColor="background1"/>
      </w:rPr>
      <w:tblPr/>
      <w:tcPr>
        <w:shd w:val="clear" w:color="auto" w:fill="2A6C7D" w:themeFill="accent1" w:themeFillShade="BF"/>
      </w:tcPr>
    </w:tblStylePr>
    <w:tblStylePr w:type="band1Vert">
      <w:tblPr/>
      <w:tcPr>
        <w:shd w:val="clear" w:color="auto" w:fill="93CCDB" w:themeFill="accent1" w:themeFillTint="7F"/>
      </w:tcPr>
    </w:tblStylePr>
    <w:tblStylePr w:type="band1Horz">
      <w:tblPr/>
      <w:tcPr>
        <w:shd w:val="clear" w:color="auto" w:fill="93CCDB" w:themeFill="accent1" w:themeFillTint="7F"/>
      </w:tcPr>
    </w:tblStylePr>
  </w:style>
  <w:style w:type="table" w:styleId="MediumGrid2-Accent2">
    <w:name w:val="Medium Grid 2 Accent 2"/>
    <w:basedOn w:val="TableNormal"/>
    <w:uiPriority w:val="68"/>
    <w:rsid w:val="000A3F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EB80A" w:themeColor="accent2"/>
        <w:left w:val="single" w:sz="8" w:space="0" w:color="FEB80A" w:themeColor="accent2"/>
        <w:bottom w:val="single" w:sz="8" w:space="0" w:color="FEB80A" w:themeColor="accent2"/>
        <w:right w:val="single" w:sz="8" w:space="0" w:color="FEB80A" w:themeColor="accent2"/>
        <w:insideH w:val="single" w:sz="8" w:space="0" w:color="FEB80A" w:themeColor="accent2"/>
        <w:insideV w:val="single" w:sz="8" w:space="0" w:color="FEB80A" w:themeColor="accent2"/>
      </w:tblBorders>
      <w:tblCellMar>
        <w:top w:w="0" w:type="dxa"/>
        <w:left w:w="108" w:type="dxa"/>
        <w:bottom w:w="0" w:type="dxa"/>
        <w:right w:w="108" w:type="dxa"/>
      </w:tblCellMar>
    </w:tblPr>
    <w:tcPr>
      <w:shd w:val="clear" w:color="auto" w:fill="FEEDC2" w:themeFill="accent2" w:themeFillTint="3F"/>
    </w:tcPr>
    <w:tblStylePr w:type="firstRow">
      <w:rPr>
        <w:b/>
        <w:bCs/>
        <w:color w:val="000000" w:themeColor="text1"/>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D" w:themeFill="accent2" w:themeFillTint="33"/>
      </w:tcPr>
    </w:tblStylePr>
    <w:tblStylePr w:type="band1Vert">
      <w:tblPr/>
      <w:tcPr>
        <w:shd w:val="clear" w:color="auto" w:fill="FEDB84" w:themeFill="accent2" w:themeFillTint="7F"/>
      </w:tcPr>
    </w:tblStylePr>
    <w:tblStylePr w:type="band1Horz">
      <w:tblPr/>
      <w:tcPr>
        <w:tcBorders>
          <w:insideH w:val="single" w:sz="6" w:space="0" w:color="FEB80A" w:themeColor="accent2"/>
          <w:insideV w:val="single" w:sz="6" w:space="0" w:color="FEB80A" w:themeColor="accent2"/>
        </w:tcBorders>
        <w:shd w:val="clear" w:color="auto" w:fill="FEDB84" w:themeFill="accent2"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0A3F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EB80A" w:themeColor="accent2"/>
        <w:left w:val="single" w:sz="8" w:space="0" w:color="FEB80A" w:themeColor="accent2"/>
        <w:bottom w:val="single" w:sz="8" w:space="0" w:color="FEB80A" w:themeColor="accent2"/>
        <w:right w:val="single" w:sz="8" w:space="0" w:color="FEB80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EB80A" w:themeColor="accent2"/>
          <w:right w:val="nil"/>
          <w:insideH w:val="nil"/>
          <w:insideV w:val="nil"/>
        </w:tcBorders>
        <w:shd w:val="clear" w:color="auto" w:fill="FFFFFF" w:themeFill="background1"/>
      </w:tcPr>
    </w:tblStylePr>
    <w:tblStylePr w:type="lastRow">
      <w:tblPr/>
      <w:tcPr>
        <w:tcBorders>
          <w:top w:val="single" w:sz="8" w:space="0" w:color="FEB8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80A" w:themeColor="accent2"/>
          <w:insideH w:val="nil"/>
          <w:insideV w:val="nil"/>
        </w:tcBorders>
        <w:shd w:val="clear" w:color="auto" w:fill="FFFFFF" w:themeFill="background1"/>
      </w:tcPr>
    </w:tblStylePr>
    <w:tblStylePr w:type="lastCol">
      <w:tblPr/>
      <w:tcPr>
        <w:tcBorders>
          <w:top w:val="nil"/>
          <w:left w:val="single" w:sz="8" w:space="0" w:color="FEB8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2" w:themeFill="accent2" w:themeFillTint="3F"/>
      </w:tcPr>
    </w:tblStylePr>
    <w:tblStylePr w:type="band1Horz">
      <w:tblPr/>
      <w:tcPr>
        <w:tcBorders>
          <w:top w:val="nil"/>
          <w:bottom w:val="nil"/>
          <w:insideH w:val="nil"/>
          <w:insideV w:val="nil"/>
        </w:tcBorders>
        <w:shd w:val="clear" w:color="auto" w:fill="FEED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28A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891A7" w:themeColor="accent1"/>
        <w:left w:val="single" w:sz="8" w:space="0" w:color="3891A7" w:themeColor="accent1"/>
        <w:bottom w:val="single" w:sz="8" w:space="0" w:color="3891A7" w:themeColor="accent1"/>
        <w:right w:val="single" w:sz="8" w:space="0" w:color="3891A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891A7" w:themeColor="accent1"/>
          <w:right w:val="nil"/>
          <w:insideH w:val="nil"/>
          <w:insideV w:val="nil"/>
        </w:tcBorders>
        <w:shd w:val="clear" w:color="auto" w:fill="FFFFFF" w:themeFill="background1"/>
      </w:tcPr>
    </w:tblStylePr>
    <w:tblStylePr w:type="lastRow">
      <w:tblPr/>
      <w:tcPr>
        <w:tcBorders>
          <w:top w:val="single" w:sz="8" w:space="0" w:color="3891A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91A7" w:themeColor="accent1"/>
          <w:insideH w:val="nil"/>
          <w:insideV w:val="nil"/>
        </w:tcBorders>
        <w:shd w:val="clear" w:color="auto" w:fill="FFFFFF" w:themeFill="background1"/>
      </w:tcPr>
    </w:tblStylePr>
    <w:tblStylePr w:type="lastCol">
      <w:tblPr/>
      <w:tcPr>
        <w:tcBorders>
          <w:top w:val="nil"/>
          <w:left w:val="single" w:sz="8" w:space="0" w:color="3891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top w:val="nil"/>
          <w:bottom w:val="nil"/>
          <w:insideH w:val="nil"/>
          <w:insideV w:val="nil"/>
        </w:tcBorders>
        <w:shd w:val="clear" w:color="auto" w:fill="C9E6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4Char">
    <w:name w:val="Heading 4 Char"/>
    <w:basedOn w:val="DefaultParagraphFont"/>
    <w:link w:val="Heading4"/>
    <w:uiPriority w:val="9"/>
    <w:rsid w:val="008B73A9"/>
    <w:rPr>
      <w:rFonts w:asciiTheme="majorHAnsi" w:eastAsiaTheme="majorEastAsia" w:hAnsiTheme="majorHAnsi" w:cstheme="majorBidi"/>
      <w:b/>
      <w:bCs/>
      <w:i/>
      <w:iCs/>
      <w:color w:val="3891A7" w:themeColor="accent1"/>
      <w:sz w:val="25"/>
    </w:rPr>
  </w:style>
  <w:style w:type="table" w:customStyle="1" w:styleId="LightShading-Accent11">
    <w:name w:val="Light Shading - Accent 11"/>
    <w:basedOn w:val="TableNormal"/>
    <w:uiPriority w:val="60"/>
    <w:rsid w:val="008B73A9"/>
    <w:pPr>
      <w:spacing w:after="0" w:line="240" w:lineRule="auto"/>
      <w:jc w:val="both"/>
    </w:pPr>
    <w:rPr>
      <w:color w:val="2A6C7D" w:themeColor="accent1" w:themeShade="BF"/>
    </w:rPr>
    <w:tblPr>
      <w:tblStyleRowBandSize w:val="1"/>
      <w:tblStyleColBandSize w:val="1"/>
      <w:tblInd w:w="0" w:type="dxa"/>
      <w:tblBorders>
        <w:top w:val="single" w:sz="8" w:space="0" w:color="3891A7" w:themeColor="accent1"/>
        <w:bottom w:val="single" w:sz="8" w:space="0" w:color="3891A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paragraph" w:styleId="Quote">
    <w:name w:val="Quote"/>
    <w:basedOn w:val="Normal"/>
    <w:next w:val="Normal"/>
    <w:link w:val="QuoteChar"/>
    <w:uiPriority w:val="29"/>
    <w:qFormat/>
    <w:rsid w:val="008B73A9"/>
    <w:rPr>
      <w:rFonts w:ascii="Courier New" w:hAnsi="Courier New"/>
      <w:iCs/>
      <w:color w:val="000000" w:themeColor="text1"/>
      <w:sz w:val="24"/>
    </w:rPr>
  </w:style>
  <w:style w:type="character" w:customStyle="1" w:styleId="QuoteChar">
    <w:name w:val="Quote Char"/>
    <w:basedOn w:val="DefaultParagraphFont"/>
    <w:link w:val="Quote"/>
    <w:uiPriority w:val="29"/>
    <w:rsid w:val="008B73A9"/>
    <w:rPr>
      <w:rFonts w:ascii="Courier New" w:hAnsi="Courier New"/>
      <w:iCs/>
      <w:color w:val="000000" w:themeColor="text1"/>
      <w:sz w:val="24"/>
    </w:rPr>
  </w:style>
  <w:style w:type="character" w:styleId="Strong">
    <w:name w:val="Strong"/>
    <w:basedOn w:val="DefaultParagraphFont"/>
    <w:uiPriority w:val="22"/>
    <w:qFormat/>
    <w:rsid w:val="008B73A9"/>
    <w:rPr>
      <w:b/>
      <w:bCs/>
    </w:rPr>
  </w:style>
  <w:style w:type="table" w:customStyle="1" w:styleId="LightShading-Accent13">
    <w:name w:val="Light Shading - Accent 13"/>
    <w:basedOn w:val="TableNormal"/>
    <w:uiPriority w:val="60"/>
    <w:rsid w:val="00354CF5"/>
    <w:pPr>
      <w:spacing w:after="0" w:line="240" w:lineRule="auto"/>
    </w:pPr>
    <w:rPr>
      <w:color w:val="2A6C7D" w:themeColor="accent1" w:themeShade="BF"/>
    </w:rPr>
    <w:tblPr>
      <w:tblStyleRowBandSize w:val="1"/>
      <w:tblStyleColBandSize w:val="1"/>
      <w:tblInd w:w="0" w:type="dxa"/>
      <w:tblBorders>
        <w:top w:val="single" w:sz="8" w:space="0" w:color="3891A7" w:themeColor="accent1"/>
        <w:bottom w:val="single" w:sz="8" w:space="0" w:color="3891A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paragraph" w:customStyle="1" w:styleId="Preformatted">
    <w:name w:val="Preformatted"/>
    <w:basedOn w:val="Normal"/>
    <w:rsid w:val="00B71E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pPr>
    <w:rPr>
      <w:rFonts w:ascii="Courier New" w:eastAsia="Times New Roman" w:hAnsi="Courier New" w:cs="Times New Roman"/>
      <w:sz w:val="20"/>
      <w:szCs w:val="20"/>
    </w:rPr>
  </w:style>
  <w:style w:type="table" w:customStyle="1" w:styleId="LightGrid-Accent11">
    <w:name w:val="Light Grid - Accent 11"/>
    <w:basedOn w:val="TableNormal"/>
    <w:uiPriority w:val="62"/>
    <w:rsid w:val="00E946EC"/>
    <w:pPr>
      <w:spacing w:after="0" w:line="240" w:lineRule="auto"/>
    </w:pPr>
    <w:tblPr>
      <w:tblStyleRowBandSize w:val="1"/>
      <w:tblStyleColBandSize w:val="1"/>
      <w:tblInd w:w="0" w:type="dxa"/>
      <w:tblBorders>
        <w:top w:val="single" w:sz="8" w:space="0" w:color="3891A7" w:themeColor="accent1"/>
        <w:left w:val="single" w:sz="8" w:space="0" w:color="3891A7" w:themeColor="accent1"/>
        <w:bottom w:val="single" w:sz="8" w:space="0" w:color="3891A7" w:themeColor="accent1"/>
        <w:right w:val="single" w:sz="8" w:space="0" w:color="3891A7" w:themeColor="accent1"/>
        <w:insideH w:val="single" w:sz="8" w:space="0" w:color="3891A7" w:themeColor="accent1"/>
        <w:insideV w:val="single" w:sz="8" w:space="0" w:color="3891A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891A7" w:themeColor="accent1"/>
          <w:left w:val="single" w:sz="8" w:space="0" w:color="3891A7" w:themeColor="accent1"/>
          <w:bottom w:val="single" w:sz="18" w:space="0" w:color="3891A7" w:themeColor="accent1"/>
          <w:right w:val="single" w:sz="8" w:space="0" w:color="3891A7" w:themeColor="accent1"/>
          <w:insideH w:val="nil"/>
          <w:insideV w:val="single" w:sz="8" w:space="0" w:color="3891A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insideH w:val="nil"/>
          <w:insideV w:val="single" w:sz="8" w:space="0" w:color="3891A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shd w:val="clear" w:color="auto" w:fill="C9E6ED" w:themeFill="accent1" w:themeFillTint="3F"/>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insideV w:val="single" w:sz="8" w:space="0" w:color="3891A7" w:themeColor="accent1"/>
        </w:tcBorders>
        <w:shd w:val="clear" w:color="auto" w:fill="C9E6ED" w:themeFill="accent1" w:themeFillTint="3F"/>
      </w:tcPr>
    </w:tblStylePr>
    <w:tblStylePr w:type="band2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insideV w:val="single" w:sz="8" w:space="0" w:color="3891A7" w:themeColor="accent1"/>
        </w:tcBorders>
      </w:tcPr>
    </w:tblStylePr>
  </w:style>
  <w:style w:type="paragraph" w:customStyle="1" w:styleId="Source">
    <w:name w:val="Source"/>
    <w:basedOn w:val="Normal"/>
    <w:autoRedefine/>
    <w:rsid w:val="007E3916"/>
    <w:pPr>
      <w:widowControl w:val="0"/>
      <w:spacing w:line="360" w:lineRule="auto"/>
    </w:pPr>
    <w:rPr>
      <w:rFonts w:ascii="Courier New" w:eastAsia="Times New Roman" w:hAnsi="Courier New" w:cs="Times New Roman"/>
      <w:sz w:val="20"/>
      <w:szCs w:val="20"/>
    </w:rPr>
  </w:style>
  <w:style w:type="paragraph" w:styleId="HTMLPreformatted">
    <w:name w:val="HTML Preformatted"/>
    <w:basedOn w:val="Normal"/>
    <w:link w:val="HTMLPreformattedChar"/>
    <w:uiPriority w:val="99"/>
    <w:semiHidden/>
    <w:unhideWhenUsed/>
    <w:rsid w:val="00434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424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53656445">
      <w:bodyDiv w:val="1"/>
      <w:marLeft w:val="0"/>
      <w:marRight w:val="0"/>
      <w:marTop w:val="0"/>
      <w:marBottom w:val="0"/>
      <w:divBdr>
        <w:top w:val="none" w:sz="0" w:space="0" w:color="auto"/>
        <w:left w:val="none" w:sz="0" w:space="0" w:color="auto"/>
        <w:bottom w:val="none" w:sz="0" w:space="0" w:color="auto"/>
        <w:right w:val="none" w:sz="0" w:space="0" w:color="auto"/>
      </w:divBdr>
      <w:divsChild>
        <w:div w:id="1764838706">
          <w:marLeft w:val="0"/>
          <w:marRight w:val="0"/>
          <w:marTop w:val="0"/>
          <w:marBottom w:val="0"/>
          <w:divBdr>
            <w:top w:val="none" w:sz="0" w:space="0" w:color="auto"/>
            <w:left w:val="none" w:sz="0" w:space="0" w:color="auto"/>
            <w:bottom w:val="none" w:sz="0" w:space="0" w:color="auto"/>
            <w:right w:val="none" w:sz="0" w:space="0" w:color="auto"/>
          </w:divBdr>
          <w:divsChild>
            <w:div w:id="8717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D458-4503-4814-AF22-E451FE4D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winner</Company>
  <LinksUpToDate>false</LinksUpToDate>
  <CharactersWithSpaces>16915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dc:creator>
  <cp:keywords/>
  <dc:description/>
  <cp:lastModifiedBy>ryu</cp:lastModifiedBy>
  <cp:revision>3</cp:revision>
  <dcterms:created xsi:type="dcterms:W3CDTF">2010-09-04T02:29:00Z</dcterms:created>
  <dcterms:modified xsi:type="dcterms:W3CDTF">2010-09-04T02:29:00Z</dcterms:modified>
</cp:coreProperties>
</file>