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9E" w:rsidRDefault="005C4C9E" w:rsidP="005C4C9E">
      <w:pPr>
        <w:ind w:left="360"/>
        <w:jc w:val="center"/>
        <w:rPr>
          <w:b/>
          <w:bCs/>
          <w:sz w:val="28"/>
          <w:szCs w:val="28"/>
        </w:rPr>
      </w:pPr>
    </w:p>
    <w:p w:rsidR="005C4C9E" w:rsidRDefault="005C4C9E" w:rsidP="005C4C9E">
      <w:pPr>
        <w:ind w:left="360"/>
        <w:jc w:val="center"/>
        <w:rPr>
          <w:rFonts w:ascii="Algerian" w:hAnsi="Algerian"/>
          <w:b/>
          <w:bCs/>
          <w:sz w:val="28"/>
          <w:szCs w:val="28"/>
        </w:rPr>
      </w:pPr>
      <w:r>
        <w:rPr>
          <w:rFonts w:ascii="Algerian" w:hAnsi="Algerian"/>
          <w:b/>
          <w:bCs/>
          <w:sz w:val="28"/>
          <w:szCs w:val="28"/>
        </w:rPr>
        <w:t>JASA – JASA BANK</w:t>
      </w:r>
    </w:p>
    <w:p w:rsidR="005C4C9E" w:rsidRDefault="005C4C9E" w:rsidP="005C4C9E">
      <w:pPr>
        <w:ind w:left="360"/>
        <w:jc w:val="center"/>
        <w:rPr>
          <w:rFonts w:ascii="Algerian" w:hAnsi="Algerian"/>
          <w:bCs/>
          <w:sz w:val="28"/>
          <w:szCs w:val="28"/>
        </w:rPr>
      </w:pPr>
    </w:p>
    <w:p w:rsidR="005C4C9E" w:rsidRDefault="005C4C9E" w:rsidP="005C4C9E">
      <w:pPr>
        <w:ind w:left="902" w:hanging="902"/>
        <w:rPr>
          <w:bCs/>
        </w:rPr>
      </w:pP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Jasa-jasa</w:t>
      </w:r>
      <w:proofErr w:type="spellEnd"/>
      <w:r>
        <w:rPr>
          <w:bCs/>
        </w:rPr>
        <w:t xml:space="preserve"> bank </w:t>
      </w:r>
      <w:proofErr w:type="spellStart"/>
      <w:r>
        <w:rPr>
          <w:bCs/>
        </w:rPr>
        <w:t>merupakan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kegiatan</w:t>
      </w:r>
      <w:proofErr w:type="spellEnd"/>
      <w:r>
        <w:rPr>
          <w:bCs/>
        </w:rPr>
        <w:t xml:space="preserve"> bank yang </w:t>
      </w:r>
      <w:proofErr w:type="spellStart"/>
      <w:r>
        <w:rPr>
          <w:bCs/>
        </w:rPr>
        <w:t>ketiga.Semakin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lengkap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jasa</w:t>
      </w:r>
      <w:proofErr w:type="spellEnd"/>
      <w:r>
        <w:rPr>
          <w:bCs/>
        </w:rPr>
        <w:t xml:space="preserve"> bank yang </w:t>
      </w:r>
      <w:proofErr w:type="spellStart"/>
      <w:r>
        <w:rPr>
          <w:bCs/>
        </w:rPr>
        <w:t>diberikan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kepada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nasabah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semakin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baik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dalam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arti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jika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nasabah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hendak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melakukan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suatu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transaksi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perbankan</w:t>
      </w:r>
      <w:proofErr w:type="gramStart"/>
      <w:r>
        <w:rPr>
          <w:bCs/>
        </w:rPr>
        <w:t>,cukup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disatu</w:t>
      </w:r>
      <w:proofErr w:type="spellEnd"/>
      <w:r>
        <w:rPr>
          <w:bCs/>
        </w:rPr>
        <w:t xml:space="preserve"> bank </w:t>
      </w:r>
      <w:proofErr w:type="spellStart"/>
      <w:r>
        <w:rPr>
          <w:bCs/>
        </w:rPr>
        <w:t>saja</w:t>
      </w:r>
      <w:proofErr w:type="spellEnd"/>
      <w:r>
        <w:rPr>
          <w:bCs/>
        </w:rPr>
        <w:t>.</w:t>
      </w:r>
    </w:p>
    <w:p w:rsidR="005C4C9E" w:rsidRDefault="005C4C9E" w:rsidP="005C4C9E">
      <w:pPr>
        <w:ind w:left="902" w:hanging="902"/>
        <w:rPr>
          <w:bCs/>
        </w:rPr>
      </w:pPr>
    </w:p>
    <w:p w:rsidR="005C4C9E" w:rsidRDefault="005C4C9E" w:rsidP="005C4C9E">
      <w:pPr>
        <w:numPr>
          <w:ilvl w:val="1"/>
          <w:numId w:val="15"/>
        </w:numPr>
        <w:spacing w:after="0" w:line="240" w:lineRule="auto"/>
        <w:jc w:val="both"/>
        <w:rPr>
          <w:b/>
          <w:bCs/>
        </w:rPr>
      </w:pPr>
      <w:proofErr w:type="spellStart"/>
      <w:r>
        <w:rPr>
          <w:b/>
          <w:bCs/>
        </w:rPr>
        <w:t>Tujuan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Pemberian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Jasa</w:t>
      </w:r>
      <w:proofErr w:type="spellEnd"/>
      <w:r>
        <w:rPr>
          <w:b/>
          <w:bCs/>
        </w:rPr>
        <w:t xml:space="preserve"> Bank</w:t>
      </w:r>
    </w:p>
    <w:p w:rsidR="005C4C9E" w:rsidRDefault="005C4C9E" w:rsidP="005C4C9E">
      <w:pPr>
        <w:ind w:left="36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5C4C9E" w:rsidRDefault="005C4C9E" w:rsidP="005C4C9E">
      <w:pPr>
        <w:ind w:left="900"/>
        <w:jc w:val="both"/>
        <w:rPr>
          <w:bCs/>
        </w:rPr>
      </w:pPr>
      <w:proofErr w:type="spellStart"/>
      <w:r>
        <w:rPr>
          <w:bCs/>
        </w:rPr>
        <w:t>Untuk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mendukung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memperlancar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kegiatan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menghimpun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dana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menyalurkan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dana</w:t>
      </w:r>
      <w:proofErr w:type="spellEnd"/>
      <w:r>
        <w:rPr>
          <w:bCs/>
        </w:rPr>
        <w:t>.</w:t>
      </w:r>
    </w:p>
    <w:p w:rsidR="005C4C9E" w:rsidRDefault="005C4C9E" w:rsidP="005C4C9E">
      <w:pPr>
        <w:jc w:val="both"/>
        <w:rPr>
          <w:b/>
          <w:bCs/>
        </w:rPr>
      </w:pPr>
    </w:p>
    <w:p w:rsidR="005C4C9E" w:rsidRDefault="005C4C9E" w:rsidP="005C4C9E">
      <w:pPr>
        <w:ind w:left="360"/>
        <w:jc w:val="both"/>
        <w:rPr>
          <w:b/>
          <w:bCs/>
        </w:rPr>
      </w:pPr>
      <w:r>
        <w:rPr>
          <w:b/>
          <w:bCs/>
        </w:rPr>
        <w:t xml:space="preserve">6.2. </w:t>
      </w:r>
      <w:proofErr w:type="spellStart"/>
      <w:r>
        <w:rPr>
          <w:b/>
          <w:bCs/>
        </w:rPr>
        <w:t>Keuntungan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jasa-jasa</w:t>
      </w:r>
      <w:proofErr w:type="spellEnd"/>
      <w:r>
        <w:rPr>
          <w:b/>
          <w:bCs/>
        </w:rPr>
        <w:t xml:space="preserve"> Bank</w:t>
      </w:r>
    </w:p>
    <w:p w:rsidR="005C4C9E" w:rsidRDefault="005C4C9E" w:rsidP="005C4C9E">
      <w:pPr>
        <w:ind w:left="360"/>
        <w:jc w:val="both"/>
        <w:rPr>
          <w:b/>
          <w:bCs/>
        </w:rPr>
      </w:pPr>
      <w:r>
        <w:rPr>
          <w:b/>
          <w:bCs/>
        </w:rPr>
        <w:tab/>
        <w:t xml:space="preserve">  </w:t>
      </w:r>
    </w:p>
    <w:p w:rsidR="005C4C9E" w:rsidRDefault="005C4C9E" w:rsidP="005C4C9E">
      <w:pPr>
        <w:spacing w:line="360" w:lineRule="auto"/>
        <w:ind w:left="900" w:hanging="540"/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</w:t>
      </w:r>
      <w:proofErr w:type="spellStart"/>
      <w:proofErr w:type="gramStart"/>
      <w:r>
        <w:rPr>
          <w:bCs/>
        </w:rPr>
        <w:t>Keuntungan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pokok</w:t>
      </w:r>
      <w:proofErr w:type="spellEnd"/>
      <w:r>
        <w:rPr>
          <w:bCs/>
        </w:rPr>
        <w:t xml:space="preserve"> bank </w:t>
      </w:r>
      <w:proofErr w:type="spellStart"/>
      <w:r>
        <w:rPr>
          <w:bCs/>
        </w:rPr>
        <w:t>adalah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selisih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bunga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simpanan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dengan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bunga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kredit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atau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pinjaman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Keuntungan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dikenal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dengan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istilah</w:t>
      </w:r>
      <w:proofErr w:type="spellEnd"/>
      <w:r>
        <w:rPr>
          <w:bCs/>
        </w:rPr>
        <w:t xml:space="preserve"> spread based.</w:t>
      </w:r>
    </w:p>
    <w:p w:rsidR="005C4C9E" w:rsidRDefault="005C4C9E" w:rsidP="005C4C9E">
      <w:pPr>
        <w:spacing w:line="360" w:lineRule="auto"/>
        <w:ind w:left="907"/>
        <w:jc w:val="both"/>
        <w:rPr>
          <w:bCs/>
        </w:rPr>
      </w:pPr>
      <w:proofErr w:type="spellStart"/>
      <w:r>
        <w:rPr>
          <w:bCs/>
        </w:rPr>
        <w:t>Keuntungan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jasa</w:t>
      </w:r>
      <w:proofErr w:type="spellEnd"/>
      <w:r>
        <w:rPr>
          <w:bCs/>
        </w:rPr>
        <w:t xml:space="preserve"> Bank </w:t>
      </w:r>
      <w:proofErr w:type="spellStart"/>
      <w:proofErr w:type="gramStart"/>
      <w:r>
        <w:rPr>
          <w:bCs/>
        </w:rPr>
        <w:t>disebut</w:t>
      </w:r>
      <w:proofErr w:type="spellEnd"/>
      <w:r>
        <w:rPr>
          <w:bCs/>
        </w:rPr>
        <w:t xml:space="preserve">  “</w:t>
      </w:r>
      <w:proofErr w:type="gramEnd"/>
      <w:r>
        <w:rPr>
          <w:bCs/>
          <w:i/>
        </w:rPr>
        <w:t>Fee Based</w:t>
      </w:r>
      <w:r>
        <w:rPr>
          <w:bCs/>
        </w:rPr>
        <w:t xml:space="preserve">” </w:t>
      </w:r>
    </w:p>
    <w:p w:rsidR="005C4C9E" w:rsidRDefault="005C4C9E" w:rsidP="005C4C9E">
      <w:pPr>
        <w:spacing w:line="360" w:lineRule="auto"/>
        <w:ind w:left="907"/>
        <w:jc w:val="both"/>
        <w:rPr>
          <w:bCs/>
          <w:lang w:val="sv-SE"/>
        </w:rPr>
      </w:pPr>
      <w:r>
        <w:rPr>
          <w:bCs/>
          <w:lang w:val="sv-SE"/>
        </w:rPr>
        <w:t>Keuntungan yang diperoleh dari jas-jasa bank ini antar lain berasal dari:</w:t>
      </w:r>
    </w:p>
    <w:p w:rsidR="005C4C9E" w:rsidRDefault="005C4C9E" w:rsidP="005C4C9E">
      <w:pPr>
        <w:numPr>
          <w:ilvl w:val="0"/>
          <w:numId w:val="1"/>
        </w:numPr>
        <w:tabs>
          <w:tab w:val="left" w:pos="1170"/>
        </w:tabs>
        <w:spacing w:after="0" w:line="240" w:lineRule="auto"/>
        <w:ind w:firstLine="90"/>
        <w:jc w:val="both"/>
        <w:rPr>
          <w:b/>
          <w:bCs/>
        </w:rPr>
      </w:pPr>
      <w:proofErr w:type="spellStart"/>
      <w:r>
        <w:rPr>
          <w:b/>
          <w:bCs/>
        </w:rPr>
        <w:t>Biaya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Administrasi</w:t>
      </w:r>
      <w:proofErr w:type="spellEnd"/>
    </w:p>
    <w:p w:rsidR="005C4C9E" w:rsidRDefault="005C4C9E" w:rsidP="005C4C9E">
      <w:pPr>
        <w:tabs>
          <w:tab w:val="left" w:pos="1170"/>
        </w:tabs>
        <w:ind w:left="720" w:firstLine="450"/>
        <w:jc w:val="both"/>
        <w:rPr>
          <w:bCs/>
        </w:rPr>
      </w:pPr>
      <w:proofErr w:type="spellStart"/>
      <w:proofErr w:type="gramStart"/>
      <w:r>
        <w:rPr>
          <w:bCs/>
        </w:rPr>
        <w:t>Biaya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dibebankan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untuk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pengelolaan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sesuatu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fasilitas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tertentu</w:t>
      </w:r>
      <w:proofErr w:type="spellEnd"/>
      <w:r>
        <w:rPr>
          <w:bCs/>
        </w:rPr>
        <w:t>.</w:t>
      </w:r>
      <w:proofErr w:type="gramEnd"/>
    </w:p>
    <w:p w:rsidR="005C4C9E" w:rsidRDefault="005C4C9E" w:rsidP="005C4C9E">
      <w:pPr>
        <w:tabs>
          <w:tab w:val="left" w:pos="1170"/>
        </w:tabs>
        <w:ind w:left="720" w:firstLine="450"/>
        <w:jc w:val="both"/>
        <w:rPr>
          <w:bCs/>
        </w:rPr>
      </w:pPr>
      <w:proofErr w:type="spellStart"/>
      <w:proofErr w:type="gramStart"/>
      <w:r>
        <w:rPr>
          <w:bCs/>
        </w:rPr>
        <w:t>Contoh</w:t>
      </w:r>
      <w:proofErr w:type="spellEnd"/>
      <w:r>
        <w:rPr>
          <w:bCs/>
        </w:rPr>
        <w:t xml:space="preserve"> :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Biaya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Administrasi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Kredit</w:t>
      </w:r>
      <w:proofErr w:type="spellEnd"/>
    </w:p>
    <w:p w:rsidR="005C4C9E" w:rsidRDefault="005C4C9E" w:rsidP="005C4C9E">
      <w:pPr>
        <w:numPr>
          <w:ilvl w:val="0"/>
          <w:numId w:val="1"/>
        </w:numPr>
        <w:tabs>
          <w:tab w:val="left" w:pos="1170"/>
        </w:tabs>
        <w:spacing w:after="0" w:line="240" w:lineRule="auto"/>
        <w:ind w:firstLine="90"/>
        <w:jc w:val="both"/>
        <w:rPr>
          <w:b/>
          <w:bCs/>
        </w:rPr>
      </w:pPr>
      <w:proofErr w:type="spellStart"/>
      <w:r>
        <w:rPr>
          <w:b/>
          <w:bCs/>
        </w:rPr>
        <w:t>Biaya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Kirim</w:t>
      </w:r>
      <w:proofErr w:type="spellEnd"/>
    </w:p>
    <w:p w:rsidR="005C4C9E" w:rsidRDefault="005C4C9E" w:rsidP="005C4C9E">
      <w:pPr>
        <w:tabs>
          <w:tab w:val="left" w:pos="1170"/>
        </w:tabs>
        <w:ind w:left="720" w:firstLine="450"/>
        <w:jc w:val="both"/>
        <w:rPr>
          <w:bCs/>
        </w:rPr>
      </w:pPr>
      <w:proofErr w:type="spellStart"/>
      <w:r>
        <w:rPr>
          <w:bCs/>
        </w:rPr>
        <w:t>Biaya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dibebankan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untuk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jasa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pengiriman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uang</w:t>
      </w:r>
      <w:proofErr w:type="spellEnd"/>
    </w:p>
    <w:p w:rsidR="005C4C9E" w:rsidRDefault="005C4C9E" w:rsidP="005C4C9E">
      <w:pPr>
        <w:tabs>
          <w:tab w:val="left" w:pos="1170"/>
        </w:tabs>
        <w:ind w:left="720" w:firstLine="450"/>
        <w:jc w:val="both"/>
        <w:rPr>
          <w:bCs/>
        </w:rPr>
      </w:pPr>
      <w:proofErr w:type="spellStart"/>
      <w:proofErr w:type="gramStart"/>
      <w:r>
        <w:rPr>
          <w:bCs/>
        </w:rPr>
        <w:t>Contoh</w:t>
      </w:r>
      <w:proofErr w:type="spellEnd"/>
      <w:r>
        <w:rPr>
          <w:bCs/>
        </w:rPr>
        <w:t xml:space="preserve"> :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Biaya</w:t>
      </w:r>
      <w:proofErr w:type="spellEnd"/>
      <w:r>
        <w:rPr>
          <w:bCs/>
        </w:rPr>
        <w:t xml:space="preserve"> Transfer</w:t>
      </w:r>
    </w:p>
    <w:p w:rsidR="005C4C9E" w:rsidRDefault="005C4C9E" w:rsidP="005C4C9E">
      <w:pPr>
        <w:numPr>
          <w:ilvl w:val="0"/>
          <w:numId w:val="1"/>
        </w:numPr>
        <w:tabs>
          <w:tab w:val="left" w:pos="1170"/>
        </w:tabs>
        <w:spacing w:after="0" w:line="240" w:lineRule="auto"/>
        <w:ind w:firstLine="90"/>
        <w:jc w:val="both"/>
        <w:rPr>
          <w:b/>
          <w:bCs/>
        </w:rPr>
      </w:pPr>
      <w:proofErr w:type="spellStart"/>
      <w:r>
        <w:rPr>
          <w:b/>
          <w:bCs/>
        </w:rPr>
        <w:t>Biaya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Tagih</w:t>
      </w:r>
      <w:proofErr w:type="spellEnd"/>
    </w:p>
    <w:p w:rsidR="005C4C9E" w:rsidRDefault="005C4C9E" w:rsidP="005C4C9E">
      <w:pPr>
        <w:tabs>
          <w:tab w:val="left" w:pos="1170"/>
        </w:tabs>
        <w:ind w:left="720" w:firstLine="450"/>
        <w:jc w:val="both"/>
        <w:rPr>
          <w:bCs/>
        </w:rPr>
      </w:pPr>
      <w:proofErr w:type="spellStart"/>
      <w:proofErr w:type="gramStart"/>
      <w:r>
        <w:rPr>
          <w:bCs/>
        </w:rPr>
        <w:t>Biaya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dikenakan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untuk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menangih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dokumen-dokumen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milik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nasabah</w:t>
      </w:r>
      <w:proofErr w:type="spellEnd"/>
      <w:r>
        <w:rPr>
          <w:bCs/>
        </w:rPr>
        <w:t>.</w:t>
      </w:r>
      <w:proofErr w:type="gramEnd"/>
    </w:p>
    <w:p w:rsidR="005C4C9E" w:rsidRDefault="005C4C9E" w:rsidP="005C4C9E">
      <w:pPr>
        <w:tabs>
          <w:tab w:val="left" w:pos="1170"/>
        </w:tabs>
        <w:ind w:left="720" w:firstLine="450"/>
        <w:jc w:val="both"/>
        <w:rPr>
          <w:bCs/>
        </w:rPr>
      </w:pPr>
      <w:proofErr w:type="spellStart"/>
      <w:proofErr w:type="gramStart"/>
      <w:r>
        <w:rPr>
          <w:bCs/>
        </w:rPr>
        <w:t>Contoh</w:t>
      </w:r>
      <w:proofErr w:type="spellEnd"/>
      <w:r>
        <w:rPr>
          <w:bCs/>
        </w:rPr>
        <w:t xml:space="preserve"> :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Biaya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Kliring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Biaya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inkaso</w:t>
      </w:r>
      <w:proofErr w:type="spellEnd"/>
    </w:p>
    <w:p w:rsidR="005C4C9E" w:rsidRDefault="005C4C9E" w:rsidP="005C4C9E">
      <w:pPr>
        <w:tabs>
          <w:tab w:val="left" w:pos="1170"/>
        </w:tabs>
        <w:ind w:left="720" w:firstLine="90"/>
        <w:jc w:val="both"/>
        <w:rPr>
          <w:bCs/>
        </w:rPr>
      </w:pPr>
    </w:p>
    <w:p w:rsidR="005C4C9E" w:rsidRDefault="005C4C9E" w:rsidP="005C4C9E">
      <w:pPr>
        <w:numPr>
          <w:ilvl w:val="0"/>
          <w:numId w:val="1"/>
        </w:numPr>
        <w:tabs>
          <w:tab w:val="left" w:pos="1170"/>
        </w:tabs>
        <w:spacing w:after="0" w:line="240" w:lineRule="auto"/>
        <w:ind w:firstLine="90"/>
        <w:jc w:val="both"/>
        <w:rPr>
          <w:b/>
          <w:bCs/>
        </w:rPr>
      </w:pPr>
      <w:proofErr w:type="spellStart"/>
      <w:r>
        <w:rPr>
          <w:b/>
          <w:bCs/>
        </w:rPr>
        <w:lastRenderedPageBreak/>
        <w:t>Biaya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Provisi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Komisi</w:t>
      </w:r>
      <w:proofErr w:type="spellEnd"/>
    </w:p>
    <w:p w:rsidR="005C4C9E" w:rsidRDefault="005C4C9E" w:rsidP="005C4C9E">
      <w:pPr>
        <w:tabs>
          <w:tab w:val="left" w:pos="1170"/>
        </w:tabs>
        <w:ind w:left="720" w:firstLine="450"/>
        <w:jc w:val="both"/>
        <w:rPr>
          <w:bCs/>
        </w:rPr>
      </w:pPr>
      <w:proofErr w:type="spellStart"/>
      <w:r>
        <w:rPr>
          <w:bCs/>
        </w:rPr>
        <w:t>Biaya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dikenakan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kepada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jasa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kredit</w:t>
      </w:r>
      <w:proofErr w:type="spellEnd"/>
      <w:r>
        <w:rPr>
          <w:bCs/>
        </w:rPr>
        <w:t xml:space="preserve"> </w:t>
      </w:r>
    </w:p>
    <w:p w:rsidR="005C4C9E" w:rsidRDefault="005C4C9E" w:rsidP="005C4C9E">
      <w:pPr>
        <w:tabs>
          <w:tab w:val="left" w:pos="1170"/>
        </w:tabs>
        <w:ind w:left="720" w:firstLine="90"/>
        <w:jc w:val="both"/>
        <w:rPr>
          <w:bCs/>
        </w:rPr>
      </w:pPr>
    </w:p>
    <w:p w:rsidR="005C4C9E" w:rsidRDefault="005C4C9E" w:rsidP="005C4C9E">
      <w:pPr>
        <w:numPr>
          <w:ilvl w:val="0"/>
          <w:numId w:val="1"/>
        </w:numPr>
        <w:tabs>
          <w:tab w:val="left" w:pos="1170"/>
        </w:tabs>
        <w:spacing w:after="0" w:line="240" w:lineRule="auto"/>
        <w:ind w:firstLine="90"/>
        <w:jc w:val="both"/>
        <w:rPr>
          <w:b/>
          <w:bCs/>
        </w:rPr>
      </w:pPr>
      <w:proofErr w:type="spellStart"/>
      <w:r>
        <w:rPr>
          <w:b/>
          <w:bCs/>
        </w:rPr>
        <w:t>Biaya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Sewa</w:t>
      </w:r>
      <w:proofErr w:type="spellEnd"/>
    </w:p>
    <w:p w:rsidR="005C4C9E" w:rsidRDefault="005C4C9E" w:rsidP="005C4C9E">
      <w:pPr>
        <w:tabs>
          <w:tab w:val="left" w:pos="1170"/>
        </w:tabs>
        <w:ind w:left="720" w:firstLine="450"/>
        <w:jc w:val="both"/>
        <w:rPr>
          <w:bCs/>
        </w:rPr>
      </w:pPr>
      <w:proofErr w:type="spellStart"/>
      <w:r>
        <w:rPr>
          <w:bCs/>
        </w:rPr>
        <w:t>Biaya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dikenakan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kepada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jasa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penyewaan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disediakan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oleh</w:t>
      </w:r>
      <w:proofErr w:type="spellEnd"/>
      <w:r>
        <w:rPr>
          <w:bCs/>
        </w:rPr>
        <w:t xml:space="preserve"> Bank</w:t>
      </w:r>
    </w:p>
    <w:p w:rsidR="005C4C9E" w:rsidRDefault="005C4C9E" w:rsidP="005C4C9E">
      <w:pPr>
        <w:tabs>
          <w:tab w:val="left" w:pos="1170"/>
        </w:tabs>
        <w:ind w:left="720" w:firstLine="450"/>
        <w:jc w:val="both"/>
        <w:rPr>
          <w:bCs/>
        </w:rPr>
      </w:pPr>
      <w:proofErr w:type="spellStart"/>
      <w:proofErr w:type="gramStart"/>
      <w:r>
        <w:rPr>
          <w:bCs/>
        </w:rPr>
        <w:t>Contoh</w:t>
      </w:r>
      <w:proofErr w:type="spellEnd"/>
      <w:r>
        <w:rPr>
          <w:bCs/>
        </w:rPr>
        <w:t xml:space="preserve"> :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Biaya</w:t>
      </w:r>
      <w:proofErr w:type="spellEnd"/>
      <w:r>
        <w:rPr>
          <w:bCs/>
        </w:rPr>
        <w:t xml:space="preserve"> Safe deposit Box</w:t>
      </w:r>
    </w:p>
    <w:p w:rsidR="005C4C9E" w:rsidRDefault="005C4C9E" w:rsidP="005C4C9E">
      <w:pPr>
        <w:tabs>
          <w:tab w:val="left" w:pos="1170"/>
        </w:tabs>
        <w:ind w:left="720" w:firstLine="90"/>
        <w:jc w:val="both"/>
        <w:rPr>
          <w:bCs/>
        </w:rPr>
      </w:pPr>
    </w:p>
    <w:p w:rsidR="005C4C9E" w:rsidRDefault="005C4C9E" w:rsidP="005C4C9E">
      <w:pPr>
        <w:numPr>
          <w:ilvl w:val="0"/>
          <w:numId w:val="1"/>
        </w:numPr>
        <w:tabs>
          <w:tab w:val="left" w:pos="1170"/>
        </w:tabs>
        <w:spacing w:after="0" w:line="240" w:lineRule="auto"/>
        <w:ind w:firstLine="90"/>
        <w:jc w:val="both"/>
        <w:rPr>
          <w:b/>
          <w:bCs/>
        </w:rPr>
      </w:pPr>
      <w:proofErr w:type="spellStart"/>
      <w:r>
        <w:rPr>
          <w:b/>
          <w:bCs/>
        </w:rPr>
        <w:t>Biaya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iuran</w:t>
      </w:r>
      <w:proofErr w:type="spellEnd"/>
    </w:p>
    <w:p w:rsidR="005C4C9E" w:rsidRDefault="005C4C9E" w:rsidP="005C4C9E">
      <w:pPr>
        <w:tabs>
          <w:tab w:val="left" w:pos="1170"/>
        </w:tabs>
        <w:ind w:left="720" w:firstLine="450"/>
        <w:jc w:val="both"/>
        <w:rPr>
          <w:bCs/>
        </w:rPr>
      </w:pPr>
      <w:proofErr w:type="spellStart"/>
      <w:r>
        <w:rPr>
          <w:bCs/>
        </w:rPr>
        <w:t>Biaya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dibebankan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untuk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jasa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pelayanan</w:t>
      </w:r>
      <w:proofErr w:type="spellEnd"/>
      <w:r>
        <w:rPr>
          <w:bCs/>
        </w:rPr>
        <w:t xml:space="preserve"> Bank Card</w:t>
      </w:r>
    </w:p>
    <w:p w:rsidR="005C4C9E" w:rsidRPr="005C4C9E" w:rsidRDefault="005C4C9E" w:rsidP="005C4C9E">
      <w:pPr>
        <w:tabs>
          <w:tab w:val="left" w:pos="1170"/>
        </w:tabs>
        <w:ind w:left="720" w:firstLine="450"/>
        <w:jc w:val="both"/>
        <w:rPr>
          <w:bCs/>
          <w:lang w:val="de-DE"/>
        </w:rPr>
      </w:pPr>
      <w:r>
        <w:rPr>
          <w:bCs/>
          <w:lang w:val="de-DE"/>
        </w:rPr>
        <w:t>Contoh : Kartu Kredit.</w:t>
      </w:r>
    </w:p>
    <w:p w:rsidR="005C4C9E" w:rsidRDefault="005C4C9E" w:rsidP="005C4C9E">
      <w:pPr>
        <w:ind w:left="360"/>
        <w:jc w:val="both"/>
        <w:rPr>
          <w:b/>
          <w:bCs/>
          <w:lang w:val="de-DE"/>
        </w:rPr>
      </w:pPr>
      <w:r>
        <w:rPr>
          <w:b/>
          <w:bCs/>
          <w:lang w:val="de-DE"/>
        </w:rPr>
        <w:t>6.3. Jenis – jenis jasa bank</w:t>
      </w:r>
      <w:r>
        <w:rPr>
          <w:b/>
          <w:bCs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69" type="#_x0000_t176" style="position:absolute;left:0;text-align:left;margin-left:-4.4pt;margin-top:19.6pt;width:180pt;height:34.1pt;z-index:-251612160;mso-position-horizontal-relative:text;mso-position-vertical-relative:text">
            <v:shadow on="t" opacity=".5" offset="6pt,-6pt"/>
          </v:shape>
        </w:pict>
      </w:r>
    </w:p>
    <w:p w:rsidR="005C4C9E" w:rsidRDefault="005C4C9E" w:rsidP="005C4C9E">
      <w:pPr>
        <w:numPr>
          <w:ilvl w:val="0"/>
          <w:numId w:val="10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Transfer (</w:t>
      </w:r>
      <w:proofErr w:type="spellStart"/>
      <w:r>
        <w:rPr>
          <w:b/>
          <w:bCs/>
        </w:rPr>
        <w:t>kiriman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Uang</w:t>
      </w:r>
      <w:proofErr w:type="spellEnd"/>
      <w:r>
        <w:rPr>
          <w:b/>
          <w:bCs/>
        </w:rPr>
        <w:t>)</w:t>
      </w:r>
    </w:p>
    <w:p w:rsidR="005C4C9E" w:rsidRDefault="005C4C9E" w:rsidP="005C4C9E">
      <w:pPr>
        <w:jc w:val="both"/>
        <w:rPr>
          <w:b/>
          <w:bCs/>
        </w:rPr>
      </w:pPr>
    </w:p>
    <w:p w:rsidR="005C4C9E" w:rsidRDefault="005C4C9E" w:rsidP="005C4C9E">
      <w:pPr>
        <w:ind w:left="360"/>
        <w:jc w:val="both"/>
      </w:pPr>
      <w:proofErr w:type="spellStart"/>
      <w:r>
        <w:t>Kiriman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= </w:t>
      </w:r>
      <w:proofErr w:type="spellStart"/>
      <w:r>
        <w:t>Pemindahan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bank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perintah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ketiga</w:t>
      </w:r>
      <w:proofErr w:type="spellEnd"/>
      <w:r>
        <w:t xml:space="preserve">, </w:t>
      </w:r>
      <w:proofErr w:type="spellStart"/>
      <w:r>
        <w:t>kepada</w:t>
      </w:r>
      <w:proofErr w:type="spellEnd"/>
      <w:r>
        <w:t xml:space="preserve"> bank lain agar </w:t>
      </w:r>
      <w:proofErr w:type="spellStart"/>
      <w:r>
        <w:t>membayarkan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ditunjuk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ketiga</w:t>
      </w:r>
      <w:proofErr w:type="spellEnd"/>
      <w:r>
        <w:t xml:space="preserve"> </w:t>
      </w:r>
      <w:proofErr w:type="spellStart"/>
      <w:r>
        <w:t>itu</w:t>
      </w:r>
      <w:proofErr w:type="spellEnd"/>
      <w:r>
        <w:t>.</w:t>
      </w:r>
    </w:p>
    <w:p w:rsidR="005C4C9E" w:rsidRDefault="005C4C9E" w:rsidP="005C4C9E">
      <w:pPr>
        <w:ind w:left="360"/>
        <w:jc w:val="both"/>
      </w:pPr>
    </w:p>
    <w:p w:rsidR="005C4C9E" w:rsidRDefault="005C4C9E" w:rsidP="005C4C9E">
      <w:pPr>
        <w:ind w:left="360"/>
        <w:jc w:val="both"/>
      </w:pPr>
      <w:proofErr w:type="spellStart"/>
      <w:r>
        <w:t>Pemindahan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fisik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visual,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pemberitahuan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telegram, </w:t>
      </w:r>
      <w:proofErr w:type="spellStart"/>
      <w:proofErr w:type="gramStart"/>
      <w:r>
        <w:t>surat</w:t>
      </w:r>
      <w:proofErr w:type="spellEnd"/>
      <w:proofErr w:type="gramEnd"/>
      <w:r>
        <w:t xml:space="preserve">, </w:t>
      </w:r>
      <w:proofErr w:type="spellStart"/>
      <w:r>
        <w:t>wesel</w:t>
      </w:r>
      <w:proofErr w:type="spellEnd"/>
      <w:r>
        <w:t xml:space="preserve"> </w:t>
      </w:r>
      <w:proofErr w:type="spellStart"/>
      <w:r>
        <w:t>tunjuk</w:t>
      </w:r>
      <w:proofErr w:type="spellEnd"/>
      <w:r>
        <w:t xml:space="preserve"> </w:t>
      </w:r>
      <w:proofErr w:type="spellStart"/>
      <w:r>
        <w:t>diantara</w:t>
      </w:r>
      <w:proofErr w:type="spellEnd"/>
      <w:r>
        <w:t xml:space="preserve"> </w:t>
      </w:r>
      <w:proofErr w:type="spellStart"/>
      <w:r>
        <w:t>sesama</w:t>
      </w:r>
      <w:proofErr w:type="spellEnd"/>
      <w:r>
        <w:t xml:space="preserve"> </w:t>
      </w:r>
      <w:proofErr w:type="spellStart"/>
      <w:r>
        <w:t>kantornya</w:t>
      </w:r>
      <w:proofErr w:type="spellEnd"/>
      <w:r>
        <w:t>.</w:t>
      </w:r>
    </w:p>
    <w:p w:rsidR="005C4C9E" w:rsidRPr="005C4C9E" w:rsidRDefault="005C4C9E" w:rsidP="005C4C9E">
      <w:pPr>
        <w:ind w:left="360"/>
        <w:jc w:val="both"/>
        <w:rPr>
          <w:b/>
          <w:bCs/>
        </w:rPr>
      </w:pPr>
      <w:proofErr w:type="spellStart"/>
      <w:r>
        <w:rPr>
          <w:b/>
          <w:bCs/>
        </w:rPr>
        <w:t>Sarana</w:t>
      </w:r>
      <w:proofErr w:type="spellEnd"/>
      <w:r>
        <w:rPr>
          <w:b/>
          <w:bCs/>
        </w:rPr>
        <w:t xml:space="preserve"> –</w:t>
      </w:r>
      <w:proofErr w:type="spellStart"/>
      <w:r>
        <w:rPr>
          <w:b/>
          <w:bCs/>
        </w:rPr>
        <w:t>sarana</w:t>
      </w:r>
      <w:proofErr w:type="spellEnd"/>
      <w:r>
        <w:rPr>
          <w:b/>
          <w:bCs/>
        </w:rPr>
        <w:t xml:space="preserve"> yang </w:t>
      </w:r>
      <w:proofErr w:type="spellStart"/>
      <w:r>
        <w:rPr>
          <w:b/>
          <w:bCs/>
        </w:rPr>
        <w:t>digunakan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untuk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Transfer :</w:t>
      </w:r>
      <w:proofErr w:type="gramEnd"/>
    </w:p>
    <w:p w:rsidR="005C4C9E" w:rsidRDefault="005C4C9E" w:rsidP="005C4C9E">
      <w:pPr>
        <w:ind w:left="360"/>
        <w:jc w:val="both"/>
      </w:pPr>
      <w:proofErr w:type="spellStart"/>
      <w:r>
        <w:t>Dalam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</w:t>
      </w:r>
      <w:proofErr w:type="spellStart"/>
      <w:r>
        <w:t>Perbankan</w:t>
      </w:r>
      <w:proofErr w:type="spellEnd"/>
      <w:r>
        <w:t xml:space="preserve"> Modern, </w:t>
      </w:r>
      <w:proofErr w:type="spellStart"/>
      <w:r>
        <w:t>pemindahan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proofErr w:type="gramStart"/>
      <w:r>
        <w:t>sarana</w:t>
      </w:r>
      <w:proofErr w:type="spellEnd"/>
      <w:r>
        <w:t xml:space="preserve"> :</w:t>
      </w:r>
      <w:proofErr w:type="gramEnd"/>
    </w:p>
    <w:p w:rsidR="005C4C9E" w:rsidRDefault="005C4C9E" w:rsidP="005C4C9E">
      <w:pPr>
        <w:numPr>
          <w:ilvl w:val="0"/>
          <w:numId w:val="13"/>
        </w:numPr>
        <w:spacing w:after="0" w:line="240" w:lineRule="auto"/>
        <w:jc w:val="both"/>
      </w:pPr>
      <w:r>
        <w:t xml:space="preserve">By </w:t>
      </w:r>
      <w:proofErr w:type="spellStart"/>
      <w:r>
        <w:t>Teletransmission</w:t>
      </w:r>
      <w:proofErr w:type="spellEnd"/>
      <w:r>
        <w:t xml:space="preserve"> ( Telegraphic Transfer / Telegraphic Payment Order )</w:t>
      </w:r>
    </w:p>
    <w:p w:rsidR="005C4C9E" w:rsidRDefault="005C4C9E" w:rsidP="005C4C9E">
      <w:pPr>
        <w:ind w:left="720"/>
        <w:jc w:val="both"/>
      </w:pPr>
      <w:proofErr w:type="spellStart"/>
      <w:proofErr w:type="gramStart"/>
      <w:r>
        <w:t>Pengiriman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telex/facsimile.</w:t>
      </w:r>
      <w:proofErr w:type="gramEnd"/>
    </w:p>
    <w:p w:rsidR="005C4C9E" w:rsidRDefault="005C4C9E" w:rsidP="005C4C9E">
      <w:pPr>
        <w:numPr>
          <w:ilvl w:val="0"/>
          <w:numId w:val="13"/>
        </w:numPr>
        <w:spacing w:after="0" w:line="240" w:lineRule="auto"/>
        <w:jc w:val="both"/>
      </w:pPr>
      <w:r>
        <w:t xml:space="preserve">By Mail </w:t>
      </w:r>
      <w:proofErr w:type="spellStart"/>
      <w:r>
        <w:t>atau</w:t>
      </w:r>
      <w:proofErr w:type="spellEnd"/>
      <w:r>
        <w:t xml:space="preserve"> Mail transfer </w:t>
      </w:r>
    </w:p>
    <w:p w:rsidR="005C4C9E" w:rsidRDefault="005C4C9E" w:rsidP="005C4C9E">
      <w:pPr>
        <w:ind w:left="720"/>
        <w:jc w:val="both"/>
      </w:pPr>
      <w:proofErr w:type="spellStart"/>
      <w:proofErr w:type="gramStart"/>
      <w:r>
        <w:t>Pengiriman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tertulis</w:t>
      </w:r>
      <w:proofErr w:type="spellEnd"/>
      <w:r>
        <w:t>.</w:t>
      </w:r>
      <w:proofErr w:type="gramEnd"/>
    </w:p>
    <w:p w:rsidR="005C4C9E" w:rsidRDefault="005C4C9E" w:rsidP="005C4C9E">
      <w:pPr>
        <w:ind w:left="720"/>
        <w:jc w:val="both"/>
      </w:pPr>
      <w:r>
        <w:t xml:space="preserve">Mail Transfer </w:t>
      </w:r>
      <w:proofErr w:type="spellStart"/>
      <w:r>
        <w:t>dibedakan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proofErr w:type="gramStart"/>
      <w:r>
        <w:t>yaitu</w:t>
      </w:r>
      <w:proofErr w:type="spellEnd"/>
      <w:r>
        <w:t xml:space="preserve"> :</w:t>
      </w:r>
      <w:proofErr w:type="gramEnd"/>
    </w:p>
    <w:p w:rsidR="005C4C9E" w:rsidRDefault="005C4C9E" w:rsidP="005C4C9E">
      <w:pPr>
        <w:numPr>
          <w:ilvl w:val="0"/>
          <w:numId w:val="14"/>
        </w:numPr>
        <w:spacing w:after="0" w:line="240" w:lineRule="auto"/>
        <w:jc w:val="both"/>
      </w:pPr>
      <w:r>
        <w:t xml:space="preserve">Mail Payment Order </w:t>
      </w:r>
    </w:p>
    <w:p w:rsidR="005C4C9E" w:rsidRDefault="005C4C9E" w:rsidP="005C4C9E">
      <w:pPr>
        <w:numPr>
          <w:ilvl w:val="0"/>
          <w:numId w:val="14"/>
        </w:numPr>
        <w:spacing w:after="0" w:line="240" w:lineRule="auto"/>
        <w:jc w:val="both"/>
      </w:pPr>
      <w:r>
        <w:t xml:space="preserve">Nota </w:t>
      </w:r>
      <w:proofErr w:type="spellStart"/>
      <w:r>
        <w:t>lalulintas</w:t>
      </w:r>
      <w:proofErr w:type="spellEnd"/>
      <w:r>
        <w:t xml:space="preserve"> </w:t>
      </w:r>
      <w:proofErr w:type="spellStart"/>
      <w:r>
        <w:t>Giro</w:t>
      </w:r>
      <w:proofErr w:type="spellEnd"/>
      <w:r>
        <w:t xml:space="preserve"> (Nota </w:t>
      </w:r>
      <w:proofErr w:type="spellStart"/>
      <w:r>
        <w:t>kredit</w:t>
      </w:r>
      <w:proofErr w:type="spellEnd"/>
      <w:r>
        <w:t xml:space="preserve"> yang </w:t>
      </w:r>
      <w:proofErr w:type="spellStart"/>
      <w:r>
        <w:t>dikirim</w:t>
      </w:r>
      <w:proofErr w:type="spellEnd"/>
      <w:r>
        <w:t xml:space="preserve"> </w:t>
      </w:r>
      <w:proofErr w:type="spellStart"/>
      <w:r>
        <w:t>keluar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kliring</w:t>
      </w:r>
      <w:proofErr w:type="spellEnd"/>
      <w:r>
        <w:t>)</w:t>
      </w:r>
    </w:p>
    <w:p w:rsidR="005C4C9E" w:rsidRDefault="005C4C9E" w:rsidP="005C4C9E">
      <w:pPr>
        <w:numPr>
          <w:ilvl w:val="0"/>
          <w:numId w:val="14"/>
        </w:numPr>
        <w:spacing w:after="0" w:line="240" w:lineRule="auto"/>
        <w:jc w:val="both"/>
      </w:pPr>
      <w:r>
        <w:t xml:space="preserve">Wesel (Draft) =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dicairkan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cabang</w:t>
      </w:r>
      <w:proofErr w:type="spellEnd"/>
      <w:r>
        <w:t xml:space="preserve"> lain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bank </w:t>
      </w:r>
      <w:proofErr w:type="spellStart"/>
      <w:r>
        <w:t>koresponden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keuntungan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namanya</w:t>
      </w:r>
      <w:proofErr w:type="spellEnd"/>
      <w:r>
        <w:t xml:space="preserve"> </w:t>
      </w:r>
      <w:proofErr w:type="spellStart"/>
      <w:r>
        <w:t>tercantum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proofErr w:type="gramStart"/>
      <w:r>
        <w:t>wesel</w:t>
      </w:r>
      <w:proofErr w:type="spellEnd"/>
      <w:proofErr w:type="gramEnd"/>
      <w:r>
        <w:t>.</w:t>
      </w:r>
    </w:p>
    <w:p w:rsidR="005C4C9E" w:rsidRDefault="005C4C9E" w:rsidP="005C4C9E">
      <w:pPr>
        <w:jc w:val="both"/>
        <w:rPr>
          <w:b/>
          <w:bCs/>
        </w:rPr>
      </w:pPr>
    </w:p>
    <w:p w:rsidR="005C4C9E" w:rsidRDefault="005C4C9E" w:rsidP="005C4C9E">
      <w:pPr>
        <w:ind w:left="720"/>
        <w:jc w:val="both"/>
        <w:rPr>
          <w:b/>
          <w:bCs/>
        </w:rPr>
      </w:pPr>
      <w:proofErr w:type="spellStart"/>
      <w:r>
        <w:rPr>
          <w:b/>
          <w:bCs/>
        </w:rPr>
        <w:lastRenderedPageBreak/>
        <w:t>Keuntungan</w:t>
      </w:r>
      <w:proofErr w:type="spellEnd"/>
      <w:r>
        <w:rPr>
          <w:b/>
          <w:bCs/>
        </w:rPr>
        <w:t xml:space="preserve"> Transfer</w:t>
      </w:r>
    </w:p>
    <w:p w:rsidR="005C4C9E" w:rsidRDefault="005C4C9E" w:rsidP="005C4C9E">
      <w:pPr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proofErr w:type="spellStart"/>
      <w:r>
        <w:rPr>
          <w:b/>
          <w:bCs/>
        </w:rPr>
        <w:t>Bagi</w:t>
      </w:r>
      <w:proofErr w:type="spellEnd"/>
      <w:r>
        <w:rPr>
          <w:b/>
          <w:bCs/>
        </w:rPr>
        <w:t xml:space="preserve"> Bank</w:t>
      </w:r>
    </w:p>
    <w:p w:rsidR="005C4C9E" w:rsidRDefault="005C4C9E" w:rsidP="005C4C9E">
      <w:pPr>
        <w:numPr>
          <w:ilvl w:val="1"/>
          <w:numId w:val="2"/>
        </w:numPr>
        <w:tabs>
          <w:tab w:val="clear" w:pos="1800"/>
          <w:tab w:val="num" w:pos="1440"/>
        </w:tabs>
        <w:spacing w:after="0" w:line="240" w:lineRule="auto"/>
        <w:jc w:val="both"/>
        <w:rPr>
          <w:bCs/>
        </w:rPr>
      </w:pPr>
      <w:proofErr w:type="spellStart"/>
      <w:r>
        <w:rPr>
          <w:bCs/>
        </w:rPr>
        <w:t>Biaya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Kirim</w:t>
      </w:r>
      <w:proofErr w:type="spellEnd"/>
    </w:p>
    <w:p w:rsidR="005C4C9E" w:rsidRDefault="005C4C9E" w:rsidP="005C4C9E">
      <w:pPr>
        <w:numPr>
          <w:ilvl w:val="1"/>
          <w:numId w:val="2"/>
        </w:numPr>
        <w:tabs>
          <w:tab w:val="clear" w:pos="1800"/>
          <w:tab w:val="num" w:pos="1440"/>
        </w:tabs>
        <w:spacing w:after="0" w:line="240" w:lineRule="auto"/>
        <w:jc w:val="both"/>
        <w:rPr>
          <w:bCs/>
        </w:rPr>
      </w:pPr>
      <w:proofErr w:type="spellStart"/>
      <w:r>
        <w:rPr>
          <w:bCs/>
        </w:rPr>
        <w:t>Biaya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Provisi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Komisi</w:t>
      </w:r>
      <w:proofErr w:type="spellEnd"/>
    </w:p>
    <w:p w:rsidR="005C4C9E" w:rsidRDefault="005C4C9E" w:rsidP="005C4C9E">
      <w:pPr>
        <w:numPr>
          <w:ilvl w:val="1"/>
          <w:numId w:val="2"/>
        </w:numPr>
        <w:tabs>
          <w:tab w:val="clear" w:pos="1800"/>
          <w:tab w:val="num" w:pos="1440"/>
        </w:tabs>
        <w:spacing w:after="0" w:line="240" w:lineRule="auto"/>
        <w:jc w:val="both"/>
        <w:rPr>
          <w:bCs/>
        </w:rPr>
      </w:pPr>
      <w:proofErr w:type="spellStart"/>
      <w:r>
        <w:rPr>
          <w:bCs/>
        </w:rPr>
        <w:t>Pelayanan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Kepada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nasabah</w:t>
      </w:r>
      <w:proofErr w:type="spellEnd"/>
    </w:p>
    <w:p w:rsidR="005C4C9E" w:rsidRDefault="005C4C9E" w:rsidP="005C4C9E">
      <w:pPr>
        <w:ind w:hanging="360"/>
        <w:jc w:val="both"/>
        <w:rPr>
          <w:b/>
          <w:bCs/>
        </w:rPr>
      </w:pPr>
    </w:p>
    <w:p w:rsidR="005C4C9E" w:rsidRDefault="005C4C9E" w:rsidP="005C4C9E">
      <w:pPr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proofErr w:type="spellStart"/>
      <w:r>
        <w:rPr>
          <w:b/>
          <w:bCs/>
        </w:rPr>
        <w:t>Bagi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Nasabah</w:t>
      </w:r>
      <w:proofErr w:type="spellEnd"/>
    </w:p>
    <w:p w:rsidR="005C4C9E" w:rsidRDefault="005C4C9E" w:rsidP="005C4C9E">
      <w:pPr>
        <w:numPr>
          <w:ilvl w:val="1"/>
          <w:numId w:val="2"/>
        </w:numPr>
        <w:tabs>
          <w:tab w:val="clear" w:pos="1800"/>
          <w:tab w:val="num" w:pos="1440"/>
        </w:tabs>
        <w:spacing w:after="0" w:line="240" w:lineRule="auto"/>
        <w:jc w:val="both"/>
        <w:rPr>
          <w:bCs/>
        </w:rPr>
      </w:pPr>
      <w:proofErr w:type="spellStart"/>
      <w:r>
        <w:rPr>
          <w:bCs/>
        </w:rPr>
        <w:t>Lebih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cepat</w:t>
      </w:r>
      <w:proofErr w:type="spellEnd"/>
    </w:p>
    <w:p w:rsidR="005C4C9E" w:rsidRDefault="005C4C9E" w:rsidP="005C4C9E">
      <w:pPr>
        <w:numPr>
          <w:ilvl w:val="1"/>
          <w:numId w:val="2"/>
        </w:numPr>
        <w:tabs>
          <w:tab w:val="clear" w:pos="1800"/>
          <w:tab w:val="num" w:pos="1440"/>
        </w:tabs>
        <w:spacing w:after="0" w:line="240" w:lineRule="auto"/>
        <w:jc w:val="both"/>
        <w:rPr>
          <w:bCs/>
        </w:rPr>
      </w:pPr>
      <w:proofErr w:type="spellStart"/>
      <w:r>
        <w:rPr>
          <w:bCs/>
        </w:rPr>
        <w:t>Aman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sampai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tujuan</w:t>
      </w:r>
      <w:proofErr w:type="spellEnd"/>
    </w:p>
    <w:p w:rsidR="005C4C9E" w:rsidRDefault="005C4C9E" w:rsidP="005C4C9E">
      <w:pPr>
        <w:numPr>
          <w:ilvl w:val="1"/>
          <w:numId w:val="2"/>
        </w:numPr>
        <w:tabs>
          <w:tab w:val="clear" w:pos="1800"/>
          <w:tab w:val="num" w:pos="1440"/>
        </w:tabs>
        <w:spacing w:after="0" w:line="240" w:lineRule="auto"/>
        <w:jc w:val="both"/>
        <w:rPr>
          <w:b/>
          <w:bCs/>
        </w:rPr>
      </w:pPr>
      <w:proofErr w:type="spellStart"/>
      <w:r>
        <w:rPr>
          <w:bCs/>
        </w:rPr>
        <w:t>Prosedur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murah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mudah</w:t>
      </w:r>
      <w:proofErr w:type="spellEnd"/>
    </w:p>
    <w:p w:rsidR="005C4C9E" w:rsidRDefault="005C4C9E" w:rsidP="005C4C9E">
      <w:pPr>
        <w:jc w:val="both"/>
        <w:rPr>
          <w:b/>
          <w:bCs/>
        </w:rPr>
      </w:pPr>
      <w:r>
        <w:rPr>
          <w:b/>
          <w:bCs/>
          <w:noProof/>
        </w:rPr>
        <w:pict>
          <v:shape id="_x0000_s1070" type="#_x0000_t176" style="position:absolute;left:0;text-align:left;margin-left:9pt;margin-top:7.05pt;width:153pt;height:34.1pt;z-index:-251611136">
            <v:shadow on="t" opacity=".5" offset="6pt,-6pt"/>
          </v:shape>
        </w:pict>
      </w:r>
    </w:p>
    <w:p w:rsidR="005C4C9E" w:rsidRDefault="005C4C9E" w:rsidP="005C4C9E">
      <w:pPr>
        <w:ind w:left="360"/>
        <w:jc w:val="both"/>
        <w:rPr>
          <w:b/>
          <w:bCs/>
        </w:rPr>
      </w:pPr>
      <w:r>
        <w:rPr>
          <w:b/>
          <w:bCs/>
        </w:rPr>
        <w:t xml:space="preserve">2.  </w:t>
      </w:r>
      <w:proofErr w:type="spellStart"/>
      <w:r>
        <w:rPr>
          <w:b/>
          <w:bCs/>
        </w:rPr>
        <w:t>Inkaso</w:t>
      </w:r>
      <w:proofErr w:type="spellEnd"/>
      <w:r>
        <w:rPr>
          <w:b/>
          <w:bCs/>
        </w:rPr>
        <w:t xml:space="preserve"> (Collection)</w:t>
      </w:r>
    </w:p>
    <w:p w:rsidR="005C4C9E" w:rsidRDefault="005C4C9E" w:rsidP="005C4C9E">
      <w:pPr>
        <w:ind w:left="720"/>
        <w:jc w:val="both"/>
        <w:rPr>
          <w:bCs/>
        </w:rPr>
      </w:pPr>
      <w:proofErr w:type="spellStart"/>
      <w:r>
        <w:rPr>
          <w:bCs/>
        </w:rPr>
        <w:t>Yaitu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jasa</w:t>
      </w:r>
      <w:proofErr w:type="spellEnd"/>
      <w:r>
        <w:rPr>
          <w:bCs/>
        </w:rPr>
        <w:t xml:space="preserve"> bank </w:t>
      </w:r>
      <w:proofErr w:type="spellStart"/>
      <w:r>
        <w:rPr>
          <w:bCs/>
        </w:rPr>
        <w:t>untuk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menagihkan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warkat-warkat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berasal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luar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kota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atau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luar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negeri</w:t>
      </w:r>
      <w:proofErr w:type="spellEnd"/>
      <w:r>
        <w:rPr>
          <w:bCs/>
        </w:rPr>
        <w:t>.</w:t>
      </w:r>
    </w:p>
    <w:p w:rsidR="005C4C9E" w:rsidRDefault="005C4C9E" w:rsidP="005C4C9E">
      <w:pPr>
        <w:ind w:left="720"/>
        <w:jc w:val="both"/>
        <w:rPr>
          <w:b/>
          <w:bCs/>
        </w:rPr>
      </w:pPr>
    </w:p>
    <w:p w:rsidR="005C4C9E" w:rsidRDefault="005C4C9E" w:rsidP="005C4C9E">
      <w:pPr>
        <w:ind w:left="1620"/>
        <w:jc w:val="both"/>
        <w:rPr>
          <w:b/>
          <w:bCs/>
        </w:rPr>
      </w:pPr>
      <w:proofErr w:type="spellStart"/>
      <w:r>
        <w:rPr>
          <w:b/>
          <w:bCs/>
        </w:rPr>
        <w:t>Warkat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warkat</w:t>
      </w:r>
      <w:proofErr w:type="spellEnd"/>
      <w:r>
        <w:rPr>
          <w:b/>
          <w:bCs/>
        </w:rPr>
        <w:t xml:space="preserve"> yang </w:t>
      </w:r>
      <w:proofErr w:type="spellStart"/>
      <w:r>
        <w:rPr>
          <w:b/>
          <w:bCs/>
        </w:rPr>
        <w:t>digunakan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dalam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Inkaso</w:t>
      </w:r>
      <w:proofErr w:type="spellEnd"/>
      <w:r>
        <w:rPr>
          <w:b/>
          <w:bCs/>
        </w:rPr>
        <w:t xml:space="preserve"> :</w:t>
      </w:r>
      <w:proofErr w:type="gramEnd"/>
    </w:p>
    <w:p w:rsidR="005C4C9E" w:rsidRDefault="005C4C9E" w:rsidP="005C4C9E">
      <w:pPr>
        <w:numPr>
          <w:ilvl w:val="0"/>
          <w:numId w:val="11"/>
        </w:numPr>
        <w:spacing w:after="0" w:line="240" w:lineRule="auto"/>
        <w:ind w:firstLine="540"/>
        <w:jc w:val="both"/>
        <w:rPr>
          <w:bCs/>
        </w:rPr>
      </w:pPr>
      <w:proofErr w:type="spellStart"/>
      <w:r>
        <w:rPr>
          <w:bCs/>
        </w:rPr>
        <w:t>Cek</w:t>
      </w:r>
      <w:proofErr w:type="spellEnd"/>
    </w:p>
    <w:p w:rsidR="005C4C9E" w:rsidRDefault="005C4C9E" w:rsidP="005C4C9E">
      <w:pPr>
        <w:numPr>
          <w:ilvl w:val="0"/>
          <w:numId w:val="11"/>
        </w:numPr>
        <w:spacing w:after="0" w:line="240" w:lineRule="auto"/>
        <w:ind w:firstLine="540"/>
        <w:jc w:val="both"/>
        <w:rPr>
          <w:bCs/>
        </w:rPr>
      </w:pPr>
      <w:proofErr w:type="spellStart"/>
      <w:r>
        <w:rPr>
          <w:bCs/>
        </w:rPr>
        <w:t>Bilyet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giro</w:t>
      </w:r>
      <w:proofErr w:type="spellEnd"/>
    </w:p>
    <w:p w:rsidR="005C4C9E" w:rsidRDefault="005C4C9E" w:rsidP="005C4C9E">
      <w:pPr>
        <w:numPr>
          <w:ilvl w:val="0"/>
          <w:numId w:val="11"/>
        </w:numPr>
        <w:spacing w:after="0" w:line="240" w:lineRule="auto"/>
        <w:ind w:firstLine="540"/>
        <w:jc w:val="both"/>
        <w:rPr>
          <w:bCs/>
        </w:rPr>
      </w:pPr>
      <w:r>
        <w:rPr>
          <w:bCs/>
        </w:rPr>
        <w:t>Wesel</w:t>
      </w:r>
    </w:p>
    <w:p w:rsidR="005C4C9E" w:rsidRDefault="005C4C9E" w:rsidP="005C4C9E">
      <w:pPr>
        <w:numPr>
          <w:ilvl w:val="0"/>
          <w:numId w:val="11"/>
        </w:numPr>
        <w:spacing w:after="0" w:line="240" w:lineRule="auto"/>
        <w:ind w:firstLine="540"/>
        <w:jc w:val="both"/>
        <w:rPr>
          <w:bCs/>
        </w:rPr>
      </w:pPr>
      <w:proofErr w:type="spellStart"/>
      <w:r>
        <w:rPr>
          <w:bCs/>
        </w:rPr>
        <w:t>Kuitansi</w:t>
      </w:r>
      <w:proofErr w:type="spellEnd"/>
    </w:p>
    <w:p w:rsidR="005C4C9E" w:rsidRDefault="005C4C9E" w:rsidP="005C4C9E">
      <w:pPr>
        <w:numPr>
          <w:ilvl w:val="0"/>
          <w:numId w:val="11"/>
        </w:numPr>
        <w:spacing w:after="0" w:line="240" w:lineRule="auto"/>
        <w:ind w:firstLine="540"/>
        <w:jc w:val="both"/>
        <w:rPr>
          <w:bCs/>
        </w:rPr>
      </w:pPr>
      <w:proofErr w:type="spellStart"/>
      <w:r>
        <w:rPr>
          <w:bCs/>
        </w:rPr>
        <w:t>Surat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Aksep</w:t>
      </w:r>
      <w:proofErr w:type="spellEnd"/>
    </w:p>
    <w:p w:rsidR="005C4C9E" w:rsidRDefault="005C4C9E" w:rsidP="005C4C9E">
      <w:pPr>
        <w:numPr>
          <w:ilvl w:val="0"/>
          <w:numId w:val="11"/>
        </w:numPr>
        <w:spacing w:after="0" w:line="240" w:lineRule="auto"/>
        <w:ind w:firstLine="540"/>
        <w:jc w:val="both"/>
        <w:rPr>
          <w:bCs/>
        </w:rPr>
      </w:pPr>
      <w:proofErr w:type="spellStart"/>
      <w:r>
        <w:rPr>
          <w:bCs/>
        </w:rPr>
        <w:t>Deviden</w:t>
      </w:r>
      <w:proofErr w:type="spellEnd"/>
    </w:p>
    <w:p w:rsidR="005C4C9E" w:rsidRDefault="005C4C9E" w:rsidP="005C4C9E">
      <w:pPr>
        <w:numPr>
          <w:ilvl w:val="0"/>
          <w:numId w:val="11"/>
        </w:numPr>
        <w:spacing w:after="0" w:line="240" w:lineRule="auto"/>
        <w:ind w:firstLine="540"/>
        <w:jc w:val="both"/>
        <w:rPr>
          <w:bCs/>
        </w:rPr>
      </w:pPr>
      <w:proofErr w:type="spellStart"/>
      <w:r>
        <w:rPr>
          <w:bCs/>
        </w:rPr>
        <w:t>Kupon</w:t>
      </w:r>
      <w:proofErr w:type="spellEnd"/>
    </w:p>
    <w:p w:rsidR="005C4C9E" w:rsidRPr="005C4C9E" w:rsidRDefault="005C4C9E" w:rsidP="005C4C9E">
      <w:pPr>
        <w:numPr>
          <w:ilvl w:val="0"/>
          <w:numId w:val="11"/>
        </w:numPr>
        <w:spacing w:after="0" w:line="240" w:lineRule="auto"/>
        <w:ind w:firstLine="540"/>
        <w:jc w:val="both"/>
        <w:rPr>
          <w:bCs/>
        </w:rPr>
      </w:pPr>
      <w:r>
        <w:rPr>
          <w:bCs/>
        </w:rPr>
        <w:t>Dan Lain-</w:t>
      </w:r>
      <w:proofErr w:type="spellStart"/>
      <w:r>
        <w:rPr>
          <w:bCs/>
        </w:rPr>
        <w:t>lai</w:t>
      </w:r>
      <w:proofErr w:type="spellEnd"/>
    </w:p>
    <w:p w:rsidR="005C4C9E" w:rsidRDefault="005C4C9E" w:rsidP="005C4C9E">
      <w:pPr>
        <w:jc w:val="both"/>
        <w:rPr>
          <w:b/>
          <w:bCs/>
        </w:rPr>
      </w:pPr>
      <w:r>
        <w:rPr>
          <w:bCs/>
          <w:noProof/>
        </w:rPr>
        <w:pict>
          <v:shape id="_x0000_s1071" type="#_x0000_t176" style="position:absolute;left:0;text-align:left;margin-left:18.6pt;margin-top:24.05pt;width:153pt;height:34.1pt;z-index:-251610112">
            <v:shadow on="t" opacity=".5" offset="6pt,-6pt"/>
          </v:shape>
        </w:pict>
      </w:r>
    </w:p>
    <w:p w:rsidR="005C4C9E" w:rsidRDefault="005C4C9E" w:rsidP="005C4C9E">
      <w:pPr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Clearing ( </w:t>
      </w:r>
      <w:proofErr w:type="spellStart"/>
      <w:r>
        <w:rPr>
          <w:b/>
          <w:bCs/>
        </w:rPr>
        <w:t>Kliring</w:t>
      </w:r>
      <w:proofErr w:type="spellEnd"/>
      <w:r>
        <w:rPr>
          <w:b/>
          <w:bCs/>
        </w:rPr>
        <w:t xml:space="preserve"> )</w:t>
      </w:r>
    </w:p>
    <w:p w:rsidR="005C4C9E" w:rsidRDefault="005C4C9E" w:rsidP="005C4C9E">
      <w:pPr>
        <w:jc w:val="both"/>
        <w:rPr>
          <w:b/>
          <w:bCs/>
        </w:rPr>
      </w:pPr>
    </w:p>
    <w:p w:rsidR="005C4C9E" w:rsidRDefault="005C4C9E" w:rsidP="005C4C9E">
      <w:pPr>
        <w:ind w:left="720"/>
        <w:jc w:val="both"/>
        <w:rPr>
          <w:bCs/>
        </w:rPr>
      </w:pPr>
      <w:proofErr w:type="spellStart"/>
      <w:r>
        <w:rPr>
          <w:bCs/>
        </w:rPr>
        <w:t>Yaitu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jasa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penyelesaian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hutang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piutang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antar</w:t>
      </w:r>
      <w:proofErr w:type="spellEnd"/>
      <w:r>
        <w:rPr>
          <w:bCs/>
        </w:rPr>
        <w:t xml:space="preserve"> bank </w:t>
      </w:r>
      <w:proofErr w:type="spellStart"/>
      <w:r>
        <w:rPr>
          <w:bCs/>
        </w:rPr>
        <w:t>dengan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cara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saling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menyerahkan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warkat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warkat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akan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dikliringkan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lembaga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kliring</w:t>
      </w:r>
      <w:proofErr w:type="spellEnd"/>
      <w:r>
        <w:rPr>
          <w:bCs/>
        </w:rPr>
        <w:t>.</w:t>
      </w:r>
    </w:p>
    <w:p w:rsidR="005C4C9E" w:rsidRDefault="005C4C9E" w:rsidP="005C4C9E">
      <w:pPr>
        <w:ind w:left="720"/>
        <w:jc w:val="both"/>
        <w:rPr>
          <w:b/>
          <w:bCs/>
        </w:rPr>
      </w:pPr>
      <w:proofErr w:type="spellStart"/>
      <w:r>
        <w:rPr>
          <w:b/>
          <w:bCs/>
        </w:rPr>
        <w:t>Tujuan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Kliring</w:t>
      </w:r>
      <w:proofErr w:type="spellEnd"/>
      <w:r>
        <w:rPr>
          <w:b/>
          <w:bCs/>
        </w:rPr>
        <w:t xml:space="preserve"> :</w:t>
      </w:r>
      <w:proofErr w:type="gramEnd"/>
    </w:p>
    <w:p w:rsidR="005C4C9E" w:rsidRDefault="005C4C9E" w:rsidP="005C4C9E">
      <w:pPr>
        <w:numPr>
          <w:ilvl w:val="1"/>
          <w:numId w:val="3"/>
        </w:numPr>
        <w:spacing w:after="0" w:line="240" w:lineRule="auto"/>
        <w:jc w:val="both"/>
        <w:rPr>
          <w:bCs/>
        </w:rPr>
      </w:pPr>
      <w:proofErr w:type="spellStart"/>
      <w:r>
        <w:rPr>
          <w:bCs/>
        </w:rPr>
        <w:t>Untuk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memajukan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memperlancar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lalu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lintas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pembayaran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giral</w:t>
      </w:r>
      <w:proofErr w:type="spellEnd"/>
    </w:p>
    <w:p w:rsidR="005C4C9E" w:rsidRDefault="005C4C9E" w:rsidP="005C4C9E">
      <w:pPr>
        <w:numPr>
          <w:ilvl w:val="1"/>
          <w:numId w:val="3"/>
        </w:numPr>
        <w:spacing w:after="0" w:line="240" w:lineRule="auto"/>
        <w:jc w:val="both"/>
        <w:rPr>
          <w:b/>
          <w:bCs/>
        </w:rPr>
      </w:pPr>
      <w:r>
        <w:rPr>
          <w:bCs/>
        </w:rPr>
        <w:t xml:space="preserve">Agar </w:t>
      </w:r>
      <w:proofErr w:type="spellStart"/>
      <w:r>
        <w:rPr>
          <w:bCs/>
        </w:rPr>
        <w:t>perhitungan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penyelesaian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utang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piutang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dapat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dilaksanakan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lebih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mudah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aman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efisien</w:t>
      </w:r>
      <w:proofErr w:type="spellEnd"/>
      <w:r>
        <w:rPr>
          <w:b/>
          <w:bCs/>
        </w:rPr>
        <w:t>.</w:t>
      </w:r>
    </w:p>
    <w:p w:rsidR="005C4C9E" w:rsidRDefault="005C4C9E" w:rsidP="005C4C9E">
      <w:pPr>
        <w:jc w:val="both"/>
        <w:rPr>
          <w:b/>
          <w:bCs/>
        </w:rPr>
      </w:pPr>
    </w:p>
    <w:p w:rsidR="005C4C9E" w:rsidRDefault="005C4C9E" w:rsidP="005C4C9E">
      <w:pPr>
        <w:jc w:val="both"/>
        <w:rPr>
          <w:b/>
          <w:bCs/>
        </w:rPr>
      </w:pPr>
    </w:p>
    <w:p w:rsidR="005C4C9E" w:rsidRDefault="005C4C9E" w:rsidP="005C4C9E">
      <w:pPr>
        <w:jc w:val="both"/>
        <w:rPr>
          <w:b/>
          <w:bCs/>
        </w:rPr>
      </w:pPr>
    </w:p>
    <w:p w:rsidR="005C4C9E" w:rsidRDefault="005C4C9E" w:rsidP="005C4C9E">
      <w:pPr>
        <w:jc w:val="both"/>
        <w:rPr>
          <w:b/>
          <w:bCs/>
        </w:rPr>
      </w:pPr>
    </w:p>
    <w:p w:rsidR="005C4C9E" w:rsidRDefault="005C4C9E" w:rsidP="005C4C9E">
      <w:pPr>
        <w:ind w:left="720"/>
        <w:jc w:val="both"/>
        <w:rPr>
          <w:b/>
          <w:bCs/>
        </w:rPr>
      </w:pPr>
      <w:proofErr w:type="spellStart"/>
      <w:r>
        <w:rPr>
          <w:b/>
          <w:bCs/>
        </w:rPr>
        <w:t>Warkat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warkat</w:t>
      </w:r>
      <w:proofErr w:type="spellEnd"/>
      <w:r>
        <w:rPr>
          <w:b/>
          <w:bCs/>
        </w:rPr>
        <w:t xml:space="preserve"> yang </w:t>
      </w:r>
      <w:proofErr w:type="spellStart"/>
      <w:proofErr w:type="gramStart"/>
      <w:r>
        <w:rPr>
          <w:b/>
          <w:bCs/>
        </w:rPr>
        <w:t>dikliringkan</w:t>
      </w:r>
      <w:proofErr w:type="spellEnd"/>
      <w:r>
        <w:rPr>
          <w:b/>
          <w:bCs/>
        </w:rPr>
        <w:t xml:space="preserve"> :</w:t>
      </w:r>
      <w:proofErr w:type="gramEnd"/>
    </w:p>
    <w:p w:rsidR="005C4C9E" w:rsidRDefault="005C4C9E" w:rsidP="005C4C9E">
      <w:pPr>
        <w:numPr>
          <w:ilvl w:val="0"/>
          <w:numId w:val="4"/>
        </w:numPr>
        <w:spacing w:after="0" w:line="240" w:lineRule="auto"/>
        <w:jc w:val="both"/>
        <w:rPr>
          <w:bCs/>
        </w:rPr>
      </w:pPr>
      <w:proofErr w:type="spellStart"/>
      <w:r>
        <w:rPr>
          <w:bCs/>
        </w:rPr>
        <w:t>Cek</w:t>
      </w:r>
      <w:proofErr w:type="spellEnd"/>
    </w:p>
    <w:p w:rsidR="005C4C9E" w:rsidRDefault="005C4C9E" w:rsidP="005C4C9E">
      <w:pPr>
        <w:numPr>
          <w:ilvl w:val="0"/>
          <w:numId w:val="4"/>
        </w:numPr>
        <w:spacing w:after="0" w:line="240" w:lineRule="auto"/>
        <w:jc w:val="both"/>
        <w:rPr>
          <w:bCs/>
        </w:rPr>
      </w:pPr>
      <w:proofErr w:type="spellStart"/>
      <w:r>
        <w:rPr>
          <w:bCs/>
        </w:rPr>
        <w:t>Bilyet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giro</w:t>
      </w:r>
      <w:proofErr w:type="spellEnd"/>
    </w:p>
    <w:p w:rsidR="005C4C9E" w:rsidRDefault="005C4C9E" w:rsidP="005C4C9E">
      <w:pPr>
        <w:numPr>
          <w:ilvl w:val="0"/>
          <w:numId w:val="4"/>
        </w:numPr>
        <w:spacing w:after="0" w:line="240" w:lineRule="auto"/>
        <w:jc w:val="both"/>
        <w:rPr>
          <w:bCs/>
        </w:rPr>
      </w:pPr>
      <w:r>
        <w:rPr>
          <w:bCs/>
        </w:rPr>
        <w:t>Wesel</w:t>
      </w:r>
    </w:p>
    <w:p w:rsidR="005C4C9E" w:rsidRDefault="005C4C9E" w:rsidP="005C4C9E">
      <w:pPr>
        <w:numPr>
          <w:ilvl w:val="0"/>
          <w:numId w:val="4"/>
        </w:numPr>
        <w:spacing w:after="0" w:line="240" w:lineRule="auto"/>
        <w:jc w:val="both"/>
        <w:rPr>
          <w:bCs/>
        </w:rPr>
      </w:pPr>
      <w:proofErr w:type="spellStart"/>
      <w:r>
        <w:rPr>
          <w:bCs/>
        </w:rPr>
        <w:t>Surat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bukti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penerimaan</w:t>
      </w:r>
      <w:proofErr w:type="spellEnd"/>
      <w:r>
        <w:rPr>
          <w:bCs/>
        </w:rPr>
        <w:t xml:space="preserve"> transfer </w:t>
      </w:r>
      <w:proofErr w:type="spellStart"/>
      <w:r>
        <w:rPr>
          <w:bCs/>
        </w:rPr>
        <w:t>dari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luar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kota</w:t>
      </w:r>
      <w:proofErr w:type="spellEnd"/>
    </w:p>
    <w:p w:rsidR="005C4C9E" w:rsidRDefault="005C4C9E" w:rsidP="005C4C9E">
      <w:pPr>
        <w:jc w:val="both"/>
        <w:rPr>
          <w:b/>
          <w:bCs/>
        </w:rPr>
      </w:pPr>
    </w:p>
    <w:p w:rsidR="005C4C9E" w:rsidRDefault="005C4C9E" w:rsidP="005C4C9E">
      <w:pPr>
        <w:ind w:left="720"/>
        <w:jc w:val="both"/>
        <w:rPr>
          <w:b/>
          <w:bCs/>
        </w:rPr>
      </w:pPr>
      <w:r>
        <w:rPr>
          <w:bCs/>
          <w:noProof/>
        </w:rPr>
        <w:pict>
          <v:shape id="_x0000_s1072" type="#_x0000_t176" style="position:absolute;left:0;text-align:left;margin-left:9pt;margin-top:9.65pt;width:153pt;height:34.1pt;z-index:-251609088">
            <v:shadow on="t" opacity=".5" offset="6pt,-6pt"/>
          </v:shape>
        </w:pict>
      </w:r>
    </w:p>
    <w:p w:rsidR="005C4C9E" w:rsidRDefault="005C4C9E" w:rsidP="005C4C9E">
      <w:pPr>
        <w:ind w:left="360"/>
        <w:jc w:val="both"/>
        <w:rPr>
          <w:b/>
          <w:bCs/>
        </w:rPr>
      </w:pPr>
      <w:r>
        <w:rPr>
          <w:b/>
          <w:bCs/>
        </w:rPr>
        <w:t>4. Safe Deposit Box</w:t>
      </w:r>
    </w:p>
    <w:p w:rsidR="005C4C9E" w:rsidRDefault="005C4C9E" w:rsidP="005C4C9E">
      <w:pPr>
        <w:jc w:val="both"/>
        <w:rPr>
          <w:b/>
          <w:bCs/>
        </w:rPr>
      </w:pPr>
    </w:p>
    <w:p w:rsidR="005C4C9E" w:rsidRPr="005C4C9E" w:rsidRDefault="005C4C9E" w:rsidP="005C4C9E">
      <w:pPr>
        <w:tabs>
          <w:tab w:val="left" w:pos="630"/>
        </w:tabs>
        <w:spacing w:line="360" w:lineRule="auto"/>
        <w:ind w:left="634"/>
        <w:jc w:val="both"/>
        <w:rPr>
          <w:bCs/>
        </w:rPr>
      </w:pPr>
      <w:proofErr w:type="spellStart"/>
      <w:proofErr w:type="gramStart"/>
      <w:r>
        <w:rPr>
          <w:bCs/>
        </w:rPr>
        <w:t>Yaitu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jasa</w:t>
      </w:r>
      <w:proofErr w:type="spellEnd"/>
      <w:r>
        <w:rPr>
          <w:bCs/>
        </w:rPr>
        <w:t xml:space="preserve"> bank yang </w:t>
      </w:r>
      <w:proofErr w:type="spellStart"/>
      <w:r>
        <w:rPr>
          <w:bCs/>
        </w:rPr>
        <w:t>diberikan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kepada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nasabahnya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dalam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bentuk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kotak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dengan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ukuran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tertentu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disewakan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kepada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nasabah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berkepentingan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untuk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menyimpan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dokumen-dokumen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atau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benda-benda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berharga</w:t>
      </w:r>
      <w:proofErr w:type="spellEnd"/>
      <w:r>
        <w:rPr>
          <w:bCs/>
        </w:rPr>
        <w:t>.</w:t>
      </w:r>
      <w:proofErr w:type="gramEnd"/>
    </w:p>
    <w:p w:rsidR="005C4C9E" w:rsidRDefault="005C4C9E" w:rsidP="005C4C9E">
      <w:pPr>
        <w:ind w:left="360"/>
        <w:jc w:val="both"/>
        <w:rPr>
          <w:b/>
          <w:bCs/>
        </w:rPr>
      </w:pPr>
      <w:proofErr w:type="spellStart"/>
      <w:r>
        <w:rPr>
          <w:b/>
          <w:bCs/>
        </w:rPr>
        <w:t>Kegunaan</w:t>
      </w:r>
      <w:proofErr w:type="spellEnd"/>
      <w:r>
        <w:rPr>
          <w:b/>
          <w:bCs/>
        </w:rPr>
        <w:t xml:space="preserve"> Safe Deposit </w:t>
      </w:r>
      <w:proofErr w:type="gramStart"/>
      <w:r>
        <w:rPr>
          <w:b/>
          <w:bCs/>
        </w:rPr>
        <w:t>Box :</w:t>
      </w:r>
      <w:proofErr w:type="gramEnd"/>
    </w:p>
    <w:p w:rsidR="005C4C9E" w:rsidRDefault="005C4C9E" w:rsidP="005C4C9E">
      <w:pPr>
        <w:numPr>
          <w:ilvl w:val="0"/>
          <w:numId w:val="5"/>
        </w:numPr>
        <w:spacing w:after="0" w:line="240" w:lineRule="auto"/>
        <w:jc w:val="both"/>
        <w:rPr>
          <w:bCs/>
        </w:rPr>
      </w:pPr>
      <w:proofErr w:type="spellStart"/>
      <w:r>
        <w:rPr>
          <w:bCs/>
        </w:rPr>
        <w:t>Untuk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menyimpan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surat-surat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berharga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surat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surat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penting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seperti</w:t>
      </w:r>
      <w:proofErr w:type="spellEnd"/>
      <w:r>
        <w:rPr>
          <w:bCs/>
        </w:rPr>
        <w:t xml:space="preserve"> :</w:t>
      </w:r>
    </w:p>
    <w:p w:rsidR="005C4C9E" w:rsidRDefault="005C4C9E" w:rsidP="005C4C9E">
      <w:pPr>
        <w:numPr>
          <w:ilvl w:val="1"/>
          <w:numId w:val="5"/>
        </w:numPr>
        <w:spacing w:after="0" w:line="240" w:lineRule="auto"/>
        <w:jc w:val="both"/>
        <w:rPr>
          <w:bCs/>
        </w:rPr>
      </w:pPr>
      <w:proofErr w:type="spellStart"/>
      <w:r>
        <w:rPr>
          <w:bCs/>
        </w:rPr>
        <w:t>Sertifikat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sertifikat</w:t>
      </w:r>
      <w:proofErr w:type="spellEnd"/>
    </w:p>
    <w:p w:rsidR="005C4C9E" w:rsidRDefault="005C4C9E" w:rsidP="005C4C9E">
      <w:pPr>
        <w:numPr>
          <w:ilvl w:val="1"/>
          <w:numId w:val="5"/>
        </w:numPr>
        <w:spacing w:after="0" w:line="240" w:lineRule="auto"/>
        <w:jc w:val="both"/>
        <w:rPr>
          <w:bCs/>
        </w:rPr>
      </w:pPr>
      <w:proofErr w:type="spellStart"/>
      <w:r>
        <w:rPr>
          <w:bCs/>
        </w:rPr>
        <w:t>Saham</w:t>
      </w:r>
      <w:proofErr w:type="spellEnd"/>
    </w:p>
    <w:p w:rsidR="005C4C9E" w:rsidRDefault="005C4C9E" w:rsidP="005C4C9E">
      <w:pPr>
        <w:numPr>
          <w:ilvl w:val="1"/>
          <w:numId w:val="5"/>
        </w:numPr>
        <w:spacing w:after="0" w:line="240" w:lineRule="auto"/>
        <w:jc w:val="both"/>
        <w:rPr>
          <w:bCs/>
        </w:rPr>
      </w:pPr>
      <w:proofErr w:type="spellStart"/>
      <w:r>
        <w:rPr>
          <w:bCs/>
        </w:rPr>
        <w:t>Obligasi</w:t>
      </w:r>
      <w:proofErr w:type="spellEnd"/>
    </w:p>
    <w:p w:rsidR="005C4C9E" w:rsidRDefault="005C4C9E" w:rsidP="005C4C9E">
      <w:pPr>
        <w:numPr>
          <w:ilvl w:val="1"/>
          <w:numId w:val="5"/>
        </w:numPr>
        <w:spacing w:after="0" w:line="240" w:lineRule="auto"/>
        <w:jc w:val="both"/>
        <w:rPr>
          <w:bCs/>
        </w:rPr>
      </w:pPr>
      <w:proofErr w:type="spellStart"/>
      <w:r>
        <w:rPr>
          <w:bCs/>
        </w:rPr>
        <w:t>Surat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perjanjian</w:t>
      </w:r>
      <w:proofErr w:type="spellEnd"/>
    </w:p>
    <w:p w:rsidR="005C4C9E" w:rsidRDefault="005C4C9E" w:rsidP="005C4C9E">
      <w:pPr>
        <w:numPr>
          <w:ilvl w:val="1"/>
          <w:numId w:val="5"/>
        </w:numPr>
        <w:spacing w:after="0" w:line="240" w:lineRule="auto"/>
        <w:jc w:val="both"/>
        <w:rPr>
          <w:bCs/>
        </w:rPr>
      </w:pPr>
      <w:proofErr w:type="spellStart"/>
      <w:r>
        <w:rPr>
          <w:bCs/>
        </w:rPr>
        <w:t>Akte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kelahiran</w:t>
      </w:r>
      <w:proofErr w:type="spellEnd"/>
    </w:p>
    <w:p w:rsidR="005C4C9E" w:rsidRDefault="005C4C9E" w:rsidP="005C4C9E">
      <w:pPr>
        <w:numPr>
          <w:ilvl w:val="1"/>
          <w:numId w:val="5"/>
        </w:numPr>
        <w:spacing w:after="0" w:line="240" w:lineRule="auto"/>
        <w:jc w:val="both"/>
        <w:rPr>
          <w:bCs/>
        </w:rPr>
      </w:pPr>
      <w:proofErr w:type="spellStart"/>
      <w:r>
        <w:rPr>
          <w:bCs/>
        </w:rPr>
        <w:t>Ijazah</w:t>
      </w:r>
      <w:proofErr w:type="spellEnd"/>
    </w:p>
    <w:p w:rsidR="005C4C9E" w:rsidRDefault="005C4C9E" w:rsidP="005C4C9E">
      <w:pPr>
        <w:numPr>
          <w:ilvl w:val="1"/>
          <w:numId w:val="5"/>
        </w:numPr>
        <w:spacing w:after="0" w:line="240" w:lineRule="auto"/>
        <w:jc w:val="both"/>
        <w:rPr>
          <w:bCs/>
        </w:rPr>
      </w:pPr>
      <w:r>
        <w:rPr>
          <w:bCs/>
        </w:rPr>
        <w:t>Dan lain-lain</w:t>
      </w:r>
    </w:p>
    <w:p w:rsidR="005C4C9E" w:rsidRDefault="005C4C9E" w:rsidP="005C4C9E">
      <w:pPr>
        <w:jc w:val="both"/>
        <w:rPr>
          <w:bCs/>
        </w:rPr>
      </w:pPr>
    </w:p>
    <w:p w:rsidR="005C4C9E" w:rsidRDefault="005C4C9E" w:rsidP="005C4C9E">
      <w:pPr>
        <w:numPr>
          <w:ilvl w:val="0"/>
          <w:numId w:val="5"/>
        </w:numPr>
        <w:spacing w:after="0" w:line="240" w:lineRule="auto"/>
        <w:jc w:val="both"/>
        <w:rPr>
          <w:bCs/>
          <w:lang w:val="sv-SE"/>
        </w:rPr>
      </w:pPr>
      <w:r>
        <w:rPr>
          <w:bCs/>
          <w:lang w:val="sv-SE"/>
        </w:rPr>
        <w:t>Untuk menyimpan Benda-benda berharga seperti :</w:t>
      </w:r>
    </w:p>
    <w:p w:rsidR="005C4C9E" w:rsidRDefault="005C4C9E" w:rsidP="005C4C9E">
      <w:pPr>
        <w:numPr>
          <w:ilvl w:val="1"/>
          <w:numId w:val="5"/>
        </w:numPr>
        <w:spacing w:after="0" w:line="240" w:lineRule="auto"/>
        <w:jc w:val="both"/>
        <w:rPr>
          <w:bCs/>
        </w:rPr>
      </w:pPr>
      <w:proofErr w:type="spellStart"/>
      <w:r>
        <w:rPr>
          <w:bCs/>
        </w:rPr>
        <w:t>Emas</w:t>
      </w:r>
      <w:proofErr w:type="spellEnd"/>
    </w:p>
    <w:p w:rsidR="005C4C9E" w:rsidRDefault="005C4C9E" w:rsidP="005C4C9E">
      <w:pPr>
        <w:numPr>
          <w:ilvl w:val="1"/>
          <w:numId w:val="5"/>
        </w:numPr>
        <w:spacing w:after="0" w:line="240" w:lineRule="auto"/>
        <w:jc w:val="both"/>
        <w:rPr>
          <w:bCs/>
        </w:rPr>
      </w:pPr>
      <w:proofErr w:type="spellStart"/>
      <w:r>
        <w:rPr>
          <w:bCs/>
        </w:rPr>
        <w:t>Berlian</w:t>
      </w:r>
      <w:proofErr w:type="spellEnd"/>
    </w:p>
    <w:p w:rsidR="005C4C9E" w:rsidRDefault="005C4C9E" w:rsidP="005C4C9E">
      <w:pPr>
        <w:numPr>
          <w:ilvl w:val="1"/>
          <w:numId w:val="5"/>
        </w:numPr>
        <w:spacing w:after="0" w:line="240" w:lineRule="auto"/>
        <w:jc w:val="both"/>
        <w:rPr>
          <w:bCs/>
        </w:rPr>
      </w:pPr>
      <w:proofErr w:type="spellStart"/>
      <w:r>
        <w:rPr>
          <w:bCs/>
        </w:rPr>
        <w:t>Mutiara</w:t>
      </w:r>
      <w:proofErr w:type="spellEnd"/>
    </w:p>
    <w:p w:rsidR="005C4C9E" w:rsidRDefault="005C4C9E" w:rsidP="005C4C9E">
      <w:pPr>
        <w:numPr>
          <w:ilvl w:val="1"/>
          <w:numId w:val="5"/>
        </w:numPr>
        <w:spacing w:after="0" w:line="240" w:lineRule="auto"/>
        <w:jc w:val="both"/>
        <w:rPr>
          <w:bCs/>
        </w:rPr>
      </w:pPr>
      <w:proofErr w:type="spellStart"/>
      <w:r>
        <w:rPr>
          <w:bCs/>
        </w:rPr>
        <w:t>Intan</w:t>
      </w:r>
      <w:proofErr w:type="spellEnd"/>
    </w:p>
    <w:p w:rsidR="005C4C9E" w:rsidRDefault="005C4C9E" w:rsidP="005C4C9E">
      <w:pPr>
        <w:numPr>
          <w:ilvl w:val="1"/>
          <w:numId w:val="5"/>
        </w:numPr>
        <w:spacing w:after="0" w:line="240" w:lineRule="auto"/>
        <w:jc w:val="both"/>
        <w:rPr>
          <w:bCs/>
        </w:rPr>
      </w:pPr>
      <w:r>
        <w:rPr>
          <w:bCs/>
        </w:rPr>
        <w:t>Dan lain – lain</w:t>
      </w:r>
    </w:p>
    <w:p w:rsidR="005C4C9E" w:rsidRDefault="005C4C9E" w:rsidP="005C4C9E">
      <w:pPr>
        <w:jc w:val="both"/>
        <w:rPr>
          <w:bCs/>
        </w:rPr>
      </w:pPr>
    </w:p>
    <w:p w:rsidR="005C4C9E" w:rsidRDefault="005C4C9E" w:rsidP="005C4C9E">
      <w:pPr>
        <w:jc w:val="both"/>
        <w:rPr>
          <w:b/>
          <w:bCs/>
          <w:lang w:val="sv-SE"/>
        </w:rPr>
      </w:pPr>
      <w:r>
        <w:rPr>
          <w:b/>
          <w:bCs/>
          <w:lang w:val="sv-SE"/>
        </w:rPr>
        <w:t>Barang – barang yang dilarang disimpan dalam Safe Deposit Box:</w:t>
      </w:r>
    </w:p>
    <w:p w:rsidR="005C4C9E" w:rsidRDefault="005C4C9E" w:rsidP="005C4C9E">
      <w:pPr>
        <w:numPr>
          <w:ilvl w:val="0"/>
          <w:numId w:val="6"/>
        </w:numPr>
        <w:spacing w:after="0" w:line="240" w:lineRule="auto"/>
        <w:ind w:firstLine="360"/>
        <w:jc w:val="both"/>
        <w:rPr>
          <w:bCs/>
        </w:rPr>
      </w:pPr>
      <w:proofErr w:type="spellStart"/>
      <w:r>
        <w:rPr>
          <w:bCs/>
        </w:rPr>
        <w:t>Narkotik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sejenisnya</w:t>
      </w:r>
      <w:proofErr w:type="spellEnd"/>
    </w:p>
    <w:p w:rsidR="005C4C9E" w:rsidRDefault="005C4C9E" w:rsidP="005C4C9E">
      <w:pPr>
        <w:numPr>
          <w:ilvl w:val="0"/>
          <w:numId w:val="6"/>
        </w:numPr>
        <w:spacing w:after="0" w:line="240" w:lineRule="auto"/>
        <w:ind w:firstLine="360"/>
        <w:jc w:val="both"/>
        <w:rPr>
          <w:bCs/>
        </w:rPr>
      </w:pPr>
      <w:proofErr w:type="spellStart"/>
      <w:r>
        <w:rPr>
          <w:bCs/>
        </w:rPr>
        <w:t>Bahan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mudah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meledak</w:t>
      </w:r>
      <w:proofErr w:type="spellEnd"/>
    </w:p>
    <w:p w:rsidR="005C4C9E" w:rsidRDefault="005C4C9E" w:rsidP="005C4C9E">
      <w:pPr>
        <w:numPr>
          <w:ilvl w:val="0"/>
          <w:numId w:val="6"/>
        </w:numPr>
        <w:spacing w:after="0" w:line="240" w:lineRule="auto"/>
        <w:ind w:firstLine="360"/>
        <w:jc w:val="both"/>
        <w:rPr>
          <w:bCs/>
        </w:rPr>
      </w:pPr>
      <w:r>
        <w:rPr>
          <w:bCs/>
        </w:rPr>
        <w:t>Dan Lain-lain</w:t>
      </w:r>
    </w:p>
    <w:p w:rsidR="005C4C9E" w:rsidRDefault="005C4C9E" w:rsidP="005C4C9E">
      <w:pPr>
        <w:jc w:val="both"/>
        <w:rPr>
          <w:bCs/>
        </w:rPr>
      </w:pPr>
    </w:p>
    <w:p w:rsidR="005C4C9E" w:rsidRDefault="005C4C9E" w:rsidP="005C4C9E">
      <w:pPr>
        <w:jc w:val="both"/>
        <w:rPr>
          <w:b/>
          <w:bCs/>
        </w:rPr>
      </w:pPr>
      <w:proofErr w:type="spellStart"/>
      <w:r>
        <w:rPr>
          <w:b/>
          <w:bCs/>
        </w:rPr>
        <w:t>Keuntungan</w:t>
      </w:r>
      <w:proofErr w:type="spellEnd"/>
      <w:r>
        <w:rPr>
          <w:b/>
          <w:bCs/>
        </w:rPr>
        <w:t xml:space="preserve"> Safe Deposit Box</w:t>
      </w:r>
    </w:p>
    <w:p w:rsidR="005C4C9E" w:rsidRDefault="005C4C9E" w:rsidP="005C4C9E">
      <w:pPr>
        <w:jc w:val="both"/>
        <w:rPr>
          <w:b/>
          <w:bCs/>
        </w:rPr>
      </w:pPr>
    </w:p>
    <w:p w:rsidR="005C4C9E" w:rsidRDefault="005C4C9E" w:rsidP="005C4C9E">
      <w:pPr>
        <w:numPr>
          <w:ilvl w:val="0"/>
          <w:numId w:val="7"/>
        </w:numPr>
        <w:spacing w:after="0" w:line="240" w:lineRule="auto"/>
        <w:jc w:val="both"/>
        <w:rPr>
          <w:b/>
          <w:bCs/>
        </w:rPr>
      </w:pPr>
      <w:proofErr w:type="spellStart"/>
      <w:r>
        <w:rPr>
          <w:b/>
          <w:bCs/>
        </w:rPr>
        <w:t>Bagi</w:t>
      </w:r>
      <w:proofErr w:type="spellEnd"/>
      <w:r>
        <w:rPr>
          <w:b/>
          <w:bCs/>
        </w:rPr>
        <w:t xml:space="preserve"> bank</w:t>
      </w:r>
    </w:p>
    <w:p w:rsidR="005C4C9E" w:rsidRDefault="005C4C9E" w:rsidP="005C4C9E">
      <w:pPr>
        <w:numPr>
          <w:ilvl w:val="1"/>
          <w:numId w:val="7"/>
        </w:numPr>
        <w:spacing w:after="0" w:line="240" w:lineRule="auto"/>
        <w:jc w:val="both"/>
        <w:rPr>
          <w:bCs/>
        </w:rPr>
      </w:pPr>
      <w:proofErr w:type="spellStart"/>
      <w:r>
        <w:rPr>
          <w:bCs/>
        </w:rPr>
        <w:t>Biaya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sewa</w:t>
      </w:r>
      <w:proofErr w:type="spellEnd"/>
    </w:p>
    <w:p w:rsidR="005C4C9E" w:rsidRDefault="005C4C9E" w:rsidP="005C4C9E">
      <w:pPr>
        <w:numPr>
          <w:ilvl w:val="1"/>
          <w:numId w:val="7"/>
        </w:numPr>
        <w:spacing w:after="0" w:line="240" w:lineRule="auto"/>
        <w:jc w:val="both"/>
        <w:rPr>
          <w:bCs/>
        </w:rPr>
      </w:pPr>
      <w:proofErr w:type="spellStart"/>
      <w:r>
        <w:rPr>
          <w:bCs/>
        </w:rPr>
        <w:t>Uang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jaminan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mengendap</w:t>
      </w:r>
      <w:proofErr w:type="spellEnd"/>
    </w:p>
    <w:p w:rsidR="005C4C9E" w:rsidRDefault="005C4C9E" w:rsidP="005C4C9E">
      <w:pPr>
        <w:numPr>
          <w:ilvl w:val="1"/>
          <w:numId w:val="7"/>
        </w:numPr>
        <w:spacing w:after="0" w:line="240" w:lineRule="auto"/>
        <w:jc w:val="both"/>
        <w:rPr>
          <w:bCs/>
        </w:rPr>
      </w:pPr>
      <w:proofErr w:type="spellStart"/>
      <w:r>
        <w:rPr>
          <w:bCs/>
        </w:rPr>
        <w:t>Pelayanan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nasabah</w:t>
      </w:r>
      <w:proofErr w:type="spellEnd"/>
    </w:p>
    <w:p w:rsidR="005C4C9E" w:rsidRDefault="005C4C9E" w:rsidP="005C4C9E">
      <w:pPr>
        <w:jc w:val="both"/>
        <w:rPr>
          <w:b/>
          <w:bCs/>
        </w:rPr>
      </w:pPr>
    </w:p>
    <w:p w:rsidR="005C4C9E" w:rsidRDefault="005C4C9E" w:rsidP="005C4C9E">
      <w:pPr>
        <w:numPr>
          <w:ilvl w:val="0"/>
          <w:numId w:val="7"/>
        </w:numPr>
        <w:spacing w:after="0" w:line="240" w:lineRule="auto"/>
        <w:jc w:val="both"/>
        <w:rPr>
          <w:b/>
          <w:bCs/>
        </w:rPr>
      </w:pPr>
      <w:proofErr w:type="spellStart"/>
      <w:r>
        <w:rPr>
          <w:b/>
          <w:bCs/>
        </w:rPr>
        <w:t>bagi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Nasabah</w:t>
      </w:r>
      <w:proofErr w:type="spellEnd"/>
    </w:p>
    <w:p w:rsidR="005C4C9E" w:rsidRDefault="005C4C9E" w:rsidP="005C4C9E">
      <w:pPr>
        <w:numPr>
          <w:ilvl w:val="1"/>
          <w:numId w:val="7"/>
        </w:numPr>
        <w:spacing w:after="0" w:line="240" w:lineRule="auto"/>
        <w:jc w:val="both"/>
        <w:rPr>
          <w:bCs/>
          <w:lang w:val="sv-SE"/>
        </w:rPr>
      </w:pPr>
      <w:r>
        <w:rPr>
          <w:bCs/>
          <w:lang w:val="sv-SE"/>
        </w:rPr>
        <w:t>Menjamin kerahasiaan barang-barang yang dismpan</w:t>
      </w:r>
    </w:p>
    <w:p w:rsidR="005C4C9E" w:rsidRDefault="005C4C9E" w:rsidP="005C4C9E">
      <w:pPr>
        <w:numPr>
          <w:ilvl w:val="1"/>
          <w:numId w:val="7"/>
        </w:numPr>
        <w:spacing w:after="0" w:line="240" w:lineRule="auto"/>
        <w:jc w:val="both"/>
        <w:rPr>
          <w:bCs/>
        </w:rPr>
      </w:pPr>
      <w:proofErr w:type="spellStart"/>
      <w:r>
        <w:rPr>
          <w:bCs/>
        </w:rPr>
        <w:t>Keamanan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barang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terjamin</w:t>
      </w:r>
      <w:proofErr w:type="spellEnd"/>
    </w:p>
    <w:p w:rsidR="005C4C9E" w:rsidRDefault="005C4C9E" w:rsidP="005C4C9E">
      <w:pPr>
        <w:jc w:val="both"/>
        <w:rPr>
          <w:b/>
          <w:bCs/>
        </w:rPr>
      </w:pPr>
    </w:p>
    <w:p w:rsidR="005C4C9E" w:rsidRDefault="005C4C9E" w:rsidP="005C4C9E">
      <w:pPr>
        <w:jc w:val="both"/>
        <w:rPr>
          <w:b/>
          <w:bCs/>
        </w:rPr>
      </w:pPr>
      <w:r>
        <w:rPr>
          <w:b/>
          <w:bCs/>
          <w:noProof/>
        </w:rPr>
        <w:pict>
          <v:shape id="_x0000_s1073" type="#_x0000_t176" style="position:absolute;left:0;text-align:left;margin-left:9pt;margin-top:8pt;width:2in;height:36pt;z-index:-251608064">
            <v:shadow on="t" opacity=".5" offset="6pt,-6pt"/>
          </v:shape>
        </w:pict>
      </w:r>
    </w:p>
    <w:p w:rsidR="005C4C9E" w:rsidRDefault="005C4C9E" w:rsidP="005C4C9E">
      <w:pPr>
        <w:numPr>
          <w:ilvl w:val="0"/>
          <w:numId w:val="4"/>
        </w:numPr>
        <w:tabs>
          <w:tab w:val="clear" w:pos="1800"/>
          <w:tab w:val="num" w:pos="720"/>
        </w:tabs>
        <w:spacing w:after="0" w:line="240" w:lineRule="auto"/>
        <w:ind w:left="1080" w:hanging="540"/>
        <w:jc w:val="both"/>
        <w:rPr>
          <w:b/>
          <w:bCs/>
        </w:rPr>
      </w:pPr>
      <w:r>
        <w:rPr>
          <w:b/>
          <w:bCs/>
        </w:rPr>
        <w:t xml:space="preserve">Bank </w:t>
      </w:r>
      <w:proofErr w:type="spellStart"/>
      <w:r>
        <w:rPr>
          <w:b/>
          <w:bCs/>
        </w:rPr>
        <w:t>garansi</w:t>
      </w:r>
      <w:proofErr w:type="spellEnd"/>
    </w:p>
    <w:p w:rsidR="005C4C9E" w:rsidRDefault="005C4C9E" w:rsidP="005C4C9E">
      <w:pPr>
        <w:jc w:val="both"/>
        <w:rPr>
          <w:b/>
          <w:bCs/>
        </w:rPr>
      </w:pPr>
    </w:p>
    <w:p w:rsidR="005C4C9E" w:rsidRDefault="005C4C9E" w:rsidP="005C4C9E">
      <w:pPr>
        <w:ind w:left="810"/>
        <w:jc w:val="both"/>
        <w:rPr>
          <w:b/>
          <w:bCs/>
        </w:rPr>
      </w:pPr>
      <w:proofErr w:type="spellStart"/>
      <w:r>
        <w:rPr>
          <w:bCs/>
        </w:rPr>
        <w:t>Yaitu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jaminan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pembayaran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diberikan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oleh</w:t>
      </w:r>
      <w:proofErr w:type="spellEnd"/>
      <w:r>
        <w:rPr>
          <w:bCs/>
        </w:rPr>
        <w:t xml:space="preserve"> bank </w:t>
      </w:r>
      <w:proofErr w:type="spellStart"/>
      <w:r>
        <w:rPr>
          <w:bCs/>
        </w:rPr>
        <w:t>kepada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suatu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pihak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baik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perorangan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perusahaan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atau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lembaga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lainnya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dalam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bentuk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surat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jaminan</w:t>
      </w:r>
      <w:proofErr w:type="spellEnd"/>
      <w:r>
        <w:rPr>
          <w:b/>
          <w:bCs/>
        </w:rPr>
        <w:t xml:space="preserve">. </w:t>
      </w:r>
    </w:p>
    <w:p w:rsidR="005C4C9E" w:rsidRDefault="005C4C9E" w:rsidP="005C4C9E">
      <w:pPr>
        <w:jc w:val="both"/>
        <w:rPr>
          <w:b/>
          <w:bCs/>
        </w:rPr>
      </w:pPr>
      <w:r>
        <w:rPr>
          <w:b/>
          <w:bCs/>
          <w:noProof/>
        </w:rPr>
        <w:pict>
          <v:shape id="_x0000_s1075" type="#_x0000_t176" style="position:absolute;left:0;text-align:left;margin-left:6pt;margin-top:15.2pt;width:174pt;height:36pt;z-index:-251606016">
            <v:shadow on="t" opacity=".5" offset="6pt,-6pt"/>
          </v:shape>
        </w:pict>
      </w:r>
    </w:p>
    <w:p w:rsidR="005C4C9E" w:rsidRDefault="005C4C9E" w:rsidP="005C4C9E">
      <w:pPr>
        <w:numPr>
          <w:ilvl w:val="0"/>
          <w:numId w:val="4"/>
        </w:numPr>
        <w:tabs>
          <w:tab w:val="clear" w:pos="1800"/>
          <w:tab w:val="num" w:pos="900"/>
        </w:tabs>
        <w:spacing w:after="0" w:line="240" w:lineRule="auto"/>
        <w:ind w:hanging="1260"/>
        <w:jc w:val="both"/>
        <w:rPr>
          <w:b/>
          <w:bCs/>
        </w:rPr>
      </w:pPr>
      <w:proofErr w:type="spellStart"/>
      <w:r>
        <w:rPr>
          <w:b/>
          <w:bCs/>
        </w:rPr>
        <w:t>Menerima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Setoran-setoran</w:t>
      </w:r>
      <w:proofErr w:type="spellEnd"/>
    </w:p>
    <w:p w:rsidR="005C4C9E" w:rsidRDefault="005C4C9E" w:rsidP="005C4C9E">
      <w:pPr>
        <w:ind w:left="1440"/>
        <w:jc w:val="both"/>
        <w:rPr>
          <w:b/>
          <w:bCs/>
        </w:rPr>
      </w:pPr>
    </w:p>
    <w:p w:rsidR="005C4C9E" w:rsidRDefault="005C4C9E" w:rsidP="005C4C9E">
      <w:pPr>
        <w:ind w:left="720"/>
        <w:jc w:val="both"/>
        <w:rPr>
          <w:bCs/>
          <w:lang w:val="sv-SE"/>
        </w:rPr>
      </w:pPr>
      <w:r>
        <w:rPr>
          <w:bCs/>
          <w:lang w:val="sv-SE"/>
        </w:rPr>
        <w:t>Yaitu membantu nasabah dalam mengumpulkan setoran-setoran.</w:t>
      </w:r>
    </w:p>
    <w:p w:rsidR="005C4C9E" w:rsidRDefault="005C4C9E" w:rsidP="005C4C9E">
      <w:pPr>
        <w:ind w:left="720"/>
        <w:jc w:val="both"/>
        <w:rPr>
          <w:bCs/>
        </w:rPr>
      </w:pPr>
      <w:proofErr w:type="spellStart"/>
      <w:proofErr w:type="gramStart"/>
      <w:r>
        <w:rPr>
          <w:bCs/>
        </w:rPr>
        <w:t>Contoh</w:t>
      </w:r>
      <w:proofErr w:type="spellEnd"/>
      <w:r>
        <w:rPr>
          <w:bCs/>
        </w:rPr>
        <w:t xml:space="preserve"> :</w:t>
      </w:r>
      <w:proofErr w:type="gramEnd"/>
    </w:p>
    <w:p w:rsidR="005C4C9E" w:rsidRDefault="005C4C9E" w:rsidP="005C4C9E">
      <w:pPr>
        <w:ind w:left="720"/>
        <w:jc w:val="both"/>
        <w:rPr>
          <w:bCs/>
        </w:rPr>
      </w:pPr>
      <w:proofErr w:type="spellStart"/>
      <w:r>
        <w:rPr>
          <w:bCs/>
        </w:rPr>
        <w:t>Pembayaran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Listrik</w:t>
      </w:r>
      <w:proofErr w:type="gramStart"/>
      <w:r>
        <w:rPr>
          <w:bCs/>
        </w:rPr>
        <w:t>,Air,Telephon,Pajak,ONH,Uang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kuliah</w:t>
      </w:r>
      <w:proofErr w:type="spellEnd"/>
    </w:p>
    <w:p w:rsidR="005C4C9E" w:rsidRDefault="005C4C9E" w:rsidP="005C4C9E">
      <w:pPr>
        <w:ind w:left="720"/>
        <w:jc w:val="both"/>
        <w:rPr>
          <w:b/>
          <w:bCs/>
        </w:rPr>
      </w:pPr>
      <w:r>
        <w:rPr>
          <w:b/>
          <w:bCs/>
          <w:noProof/>
        </w:rPr>
        <w:pict>
          <v:shape id="_x0000_s1074" type="#_x0000_t176" style="position:absolute;left:0;text-align:left;margin-left:-1.55pt;margin-top:15.5pt;width:2in;height:36pt;z-index:-251607040">
            <v:shadow on="t" opacity=".5" offset="6pt,-6pt"/>
          </v:shape>
        </w:pict>
      </w:r>
    </w:p>
    <w:p w:rsidR="005C4C9E" w:rsidRDefault="005C4C9E" w:rsidP="005C4C9E">
      <w:pPr>
        <w:numPr>
          <w:ilvl w:val="0"/>
          <w:numId w:val="4"/>
        </w:numPr>
        <w:tabs>
          <w:tab w:val="clear" w:pos="1800"/>
          <w:tab w:val="num" w:pos="900"/>
        </w:tabs>
        <w:spacing w:after="0" w:line="240" w:lineRule="auto"/>
        <w:ind w:hanging="1260"/>
        <w:jc w:val="both"/>
        <w:rPr>
          <w:b/>
          <w:bCs/>
        </w:rPr>
      </w:pPr>
      <w:proofErr w:type="spellStart"/>
      <w:r>
        <w:rPr>
          <w:b/>
          <w:bCs/>
        </w:rPr>
        <w:t>Pembayaran</w:t>
      </w:r>
      <w:proofErr w:type="spellEnd"/>
    </w:p>
    <w:p w:rsidR="005C4C9E" w:rsidRDefault="005C4C9E" w:rsidP="005C4C9E">
      <w:pPr>
        <w:jc w:val="both"/>
        <w:rPr>
          <w:b/>
          <w:bCs/>
        </w:rPr>
      </w:pPr>
    </w:p>
    <w:p w:rsidR="005C4C9E" w:rsidRDefault="005C4C9E" w:rsidP="005C4C9E">
      <w:pPr>
        <w:ind w:left="720"/>
        <w:jc w:val="both"/>
        <w:rPr>
          <w:bCs/>
          <w:lang w:val="sv-SE"/>
        </w:rPr>
      </w:pPr>
      <w:r>
        <w:rPr>
          <w:bCs/>
          <w:lang w:val="sv-SE"/>
        </w:rPr>
        <w:t>Yaitu membantu nasabah dalam mengumpulkan setoran-setoran.</w:t>
      </w:r>
    </w:p>
    <w:p w:rsidR="005C4C9E" w:rsidRDefault="005C4C9E" w:rsidP="005C4C9E">
      <w:pPr>
        <w:ind w:left="720"/>
        <w:jc w:val="both"/>
        <w:rPr>
          <w:bCs/>
        </w:rPr>
      </w:pPr>
      <w:proofErr w:type="spellStart"/>
      <w:proofErr w:type="gramStart"/>
      <w:r>
        <w:rPr>
          <w:bCs/>
        </w:rPr>
        <w:t>Contoh</w:t>
      </w:r>
      <w:proofErr w:type="spellEnd"/>
      <w:r>
        <w:rPr>
          <w:bCs/>
        </w:rPr>
        <w:t xml:space="preserve"> :</w:t>
      </w:r>
      <w:proofErr w:type="gramEnd"/>
    </w:p>
    <w:p w:rsidR="005C4C9E" w:rsidRDefault="005C4C9E" w:rsidP="005C4C9E">
      <w:pPr>
        <w:ind w:left="360"/>
        <w:jc w:val="both"/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Gaji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Pensiun</w:t>
      </w:r>
      <w:proofErr w:type="gramStart"/>
      <w:r>
        <w:rPr>
          <w:bCs/>
        </w:rPr>
        <w:t>,Bonus</w:t>
      </w:r>
      <w:proofErr w:type="spellEnd"/>
      <w:proofErr w:type="gramEnd"/>
      <w:r>
        <w:rPr>
          <w:bCs/>
        </w:rPr>
        <w:t xml:space="preserve">, </w:t>
      </w:r>
      <w:proofErr w:type="spellStart"/>
      <w:r>
        <w:rPr>
          <w:bCs/>
        </w:rPr>
        <w:t>Hadiah,Dll</w:t>
      </w:r>
      <w:proofErr w:type="spellEnd"/>
    </w:p>
    <w:p w:rsidR="005C4C9E" w:rsidRDefault="005C4C9E" w:rsidP="005C4C9E">
      <w:pPr>
        <w:jc w:val="both"/>
        <w:rPr>
          <w:b/>
          <w:bCs/>
        </w:rPr>
      </w:pPr>
    </w:p>
    <w:p w:rsidR="005C4C9E" w:rsidRDefault="005C4C9E" w:rsidP="005C4C9E">
      <w:pPr>
        <w:jc w:val="both"/>
        <w:rPr>
          <w:b/>
          <w:bCs/>
        </w:rPr>
      </w:pPr>
    </w:p>
    <w:p w:rsidR="005C4C9E" w:rsidRDefault="005C4C9E" w:rsidP="005C4C9E">
      <w:pPr>
        <w:jc w:val="both"/>
        <w:rPr>
          <w:b/>
          <w:bCs/>
        </w:rPr>
      </w:pPr>
    </w:p>
    <w:p w:rsidR="005C4C9E" w:rsidRDefault="005C4C9E" w:rsidP="005C4C9E">
      <w:pPr>
        <w:jc w:val="both"/>
        <w:rPr>
          <w:b/>
          <w:bCs/>
        </w:rPr>
      </w:pPr>
    </w:p>
    <w:p w:rsidR="005C4C9E" w:rsidRDefault="005C4C9E" w:rsidP="005C4C9E">
      <w:pPr>
        <w:jc w:val="both"/>
        <w:rPr>
          <w:b/>
          <w:bCs/>
        </w:rPr>
      </w:pPr>
    </w:p>
    <w:p w:rsidR="005C4C9E" w:rsidRDefault="005C4C9E" w:rsidP="005C4C9E">
      <w:pPr>
        <w:jc w:val="both"/>
        <w:rPr>
          <w:b/>
          <w:bCs/>
        </w:rPr>
      </w:pPr>
    </w:p>
    <w:p w:rsidR="005C4C9E" w:rsidRDefault="005C4C9E" w:rsidP="005C4C9E">
      <w:pPr>
        <w:ind w:left="720"/>
        <w:jc w:val="both"/>
        <w:rPr>
          <w:b/>
          <w:bCs/>
        </w:rPr>
      </w:pPr>
      <w:r>
        <w:rPr>
          <w:b/>
          <w:bCs/>
          <w:noProof/>
        </w:rPr>
        <w:pict>
          <v:roundrect id="_x0000_s1077" style="position:absolute;left:0;text-align:left;margin-left:11.1pt;margin-top:20.5pt;width:207pt;height:36pt;z-index:-251603968" arcsize="10923f">
            <v:shadow on="t" opacity=".5" offset="6pt,-6pt"/>
          </v:roundrect>
        </w:pict>
      </w:r>
    </w:p>
    <w:p w:rsidR="005C4C9E" w:rsidRDefault="005C4C9E" w:rsidP="005C4C9E">
      <w:pPr>
        <w:numPr>
          <w:ilvl w:val="0"/>
          <w:numId w:val="4"/>
        </w:numPr>
        <w:tabs>
          <w:tab w:val="clear" w:pos="1800"/>
          <w:tab w:val="num" w:pos="1260"/>
        </w:tabs>
        <w:spacing w:after="0" w:line="240" w:lineRule="auto"/>
        <w:ind w:hanging="1080"/>
        <w:jc w:val="both"/>
        <w:rPr>
          <w:b/>
          <w:bCs/>
        </w:rPr>
      </w:pPr>
      <w:r>
        <w:rPr>
          <w:b/>
          <w:bCs/>
        </w:rPr>
        <w:t>Bank Notes (</w:t>
      </w:r>
      <w:proofErr w:type="spellStart"/>
      <w:r>
        <w:rPr>
          <w:b/>
          <w:bCs/>
        </w:rPr>
        <w:t>Devisa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tunai</w:t>
      </w:r>
      <w:proofErr w:type="spellEnd"/>
      <w:r>
        <w:rPr>
          <w:b/>
          <w:bCs/>
        </w:rPr>
        <w:t>)</w:t>
      </w:r>
    </w:p>
    <w:p w:rsidR="005C4C9E" w:rsidRDefault="005C4C9E" w:rsidP="005C4C9E">
      <w:pPr>
        <w:ind w:left="1440"/>
        <w:jc w:val="both"/>
        <w:rPr>
          <w:b/>
          <w:bCs/>
        </w:rPr>
      </w:pPr>
    </w:p>
    <w:p w:rsidR="005C4C9E" w:rsidRDefault="005C4C9E" w:rsidP="005C4C9E">
      <w:pPr>
        <w:ind w:left="720"/>
        <w:jc w:val="both"/>
        <w:rPr>
          <w:bCs/>
        </w:rPr>
      </w:pPr>
      <w:proofErr w:type="spellStart"/>
      <w:r>
        <w:rPr>
          <w:bCs/>
        </w:rPr>
        <w:t>Yaitu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Uang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kartal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asing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dikeluarkan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diterbitkan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oleh</w:t>
      </w:r>
      <w:proofErr w:type="spellEnd"/>
      <w:r>
        <w:rPr>
          <w:bCs/>
        </w:rPr>
        <w:t xml:space="preserve"> bank </w:t>
      </w:r>
      <w:proofErr w:type="spellStart"/>
      <w:r>
        <w:rPr>
          <w:bCs/>
        </w:rPr>
        <w:t>di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Luar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Negeri</w:t>
      </w:r>
      <w:proofErr w:type="spellEnd"/>
    </w:p>
    <w:p w:rsidR="005C4C9E" w:rsidRDefault="005C4C9E" w:rsidP="005C4C9E">
      <w:pPr>
        <w:ind w:left="720"/>
        <w:jc w:val="both"/>
        <w:rPr>
          <w:b/>
          <w:bCs/>
        </w:rPr>
      </w:pPr>
    </w:p>
    <w:p w:rsidR="005C4C9E" w:rsidRDefault="005C4C9E" w:rsidP="005C4C9E">
      <w:pPr>
        <w:ind w:left="720"/>
        <w:jc w:val="both"/>
        <w:rPr>
          <w:b/>
          <w:bCs/>
        </w:rPr>
      </w:pPr>
      <w:proofErr w:type="spellStart"/>
      <w:r>
        <w:rPr>
          <w:b/>
          <w:bCs/>
        </w:rPr>
        <w:t>Istilah</w:t>
      </w:r>
      <w:proofErr w:type="spellEnd"/>
      <w:r>
        <w:rPr>
          <w:b/>
          <w:bCs/>
        </w:rPr>
        <w:t xml:space="preserve"> – </w:t>
      </w:r>
      <w:proofErr w:type="spellStart"/>
      <w:proofErr w:type="gramStart"/>
      <w:r>
        <w:rPr>
          <w:b/>
          <w:bCs/>
        </w:rPr>
        <w:t>istilah</w:t>
      </w:r>
      <w:proofErr w:type="spellEnd"/>
      <w:r>
        <w:rPr>
          <w:b/>
          <w:bCs/>
        </w:rPr>
        <w:t xml:space="preserve"> :</w:t>
      </w:r>
      <w:proofErr w:type="gramEnd"/>
    </w:p>
    <w:p w:rsidR="005C4C9E" w:rsidRDefault="005C4C9E" w:rsidP="005C4C9E">
      <w:pPr>
        <w:numPr>
          <w:ilvl w:val="1"/>
          <w:numId w:val="12"/>
        </w:numPr>
        <w:spacing w:after="0" w:line="240" w:lineRule="auto"/>
        <w:jc w:val="both"/>
        <w:rPr>
          <w:bCs/>
        </w:rPr>
      </w:pPr>
      <w:proofErr w:type="spellStart"/>
      <w:r>
        <w:rPr>
          <w:bCs/>
        </w:rPr>
        <w:t>Valuta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: Mata </w:t>
      </w:r>
      <w:proofErr w:type="spellStart"/>
      <w:r>
        <w:rPr>
          <w:bCs/>
        </w:rPr>
        <w:t>uang</w:t>
      </w:r>
      <w:proofErr w:type="spellEnd"/>
    </w:p>
    <w:p w:rsidR="005C4C9E" w:rsidRDefault="005C4C9E" w:rsidP="005C4C9E">
      <w:pPr>
        <w:numPr>
          <w:ilvl w:val="1"/>
          <w:numId w:val="12"/>
        </w:numPr>
        <w:spacing w:after="0" w:line="240" w:lineRule="auto"/>
        <w:jc w:val="both"/>
        <w:rPr>
          <w:bCs/>
        </w:rPr>
      </w:pPr>
      <w:proofErr w:type="spellStart"/>
      <w:r>
        <w:rPr>
          <w:bCs/>
        </w:rPr>
        <w:t>Kurs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: </w:t>
      </w:r>
      <w:proofErr w:type="spellStart"/>
      <w:r>
        <w:rPr>
          <w:bCs/>
        </w:rPr>
        <w:t>Nilai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Valuta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Asing</w:t>
      </w:r>
      <w:proofErr w:type="spellEnd"/>
    </w:p>
    <w:p w:rsidR="005C4C9E" w:rsidRDefault="005C4C9E" w:rsidP="005C4C9E">
      <w:pPr>
        <w:numPr>
          <w:ilvl w:val="1"/>
          <w:numId w:val="12"/>
        </w:numPr>
        <w:spacing w:after="0" w:line="240" w:lineRule="auto"/>
        <w:jc w:val="both"/>
        <w:rPr>
          <w:bCs/>
        </w:rPr>
      </w:pPr>
      <w:proofErr w:type="spellStart"/>
      <w:r>
        <w:rPr>
          <w:bCs/>
        </w:rPr>
        <w:t>Konversi</w:t>
      </w:r>
      <w:proofErr w:type="spellEnd"/>
      <w:r>
        <w:rPr>
          <w:bCs/>
        </w:rPr>
        <w:tab/>
      </w:r>
      <w:r>
        <w:rPr>
          <w:bCs/>
        </w:rPr>
        <w:tab/>
        <w:t xml:space="preserve"> : </w:t>
      </w:r>
      <w:proofErr w:type="spellStart"/>
      <w:r>
        <w:rPr>
          <w:bCs/>
        </w:rPr>
        <w:t>Penyesuaian</w:t>
      </w:r>
      <w:proofErr w:type="spellEnd"/>
    </w:p>
    <w:p w:rsidR="005C4C9E" w:rsidRDefault="005C4C9E" w:rsidP="005C4C9E">
      <w:pPr>
        <w:numPr>
          <w:ilvl w:val="1"/>
          <w:numId w:val="12"/>
        </w:numPr>
        <w:spacing w:after="0" w:line="240" w:lineRule="auto"/>
        <w:jc w:val="both"/>
        <w:rPr>
          <w:bCs/>
          <w:lang w:val="fi-FI"/>
        </w:rPr>
      </w:pPr>
      <w:r>
        <w:rPr>
          <w:bCs/>
          <w:lang w:val="fi-FI"/>
        </w:rPr>
        <w:t>Kurs Konversi</w:t>
      </w:r>
      <w:r>
        <w:rPr>
          <w:bCs/>
          <w:lang w:val="fi-FI"/>
        </w:rPr>
        <w:tab/>
        <w:t xml:space="preserve"> </w:t>
      </w:r>
      <w:r>
        <w:rPr>
          <w:bCs/>
          <w:lang w:val="fi-FI"/>
        </w:rPr>
        <w:tab/>
        <w:t>: Penyesuaian nilai valuta asing terhadap rupiah</w:t>
      </w:r>
    </w:p>
    <w:p w:rsidR="005C4C9E" w:rsidRDefault="005C4C9E" w:rsidP="005C4C9E">
      <w:pPr>
        <w:jc w:val="both"/>
        <w:rPr>
          <w:b/>
          <w:bCs/>
          <w:lang w:val="fi-FI"/>
        </w:rPr>
      </w:pPr>
    </w:p>
    <w:p w:rsidR="005C4C9E" w:rsidRDefault="005C4C9E" w:rsidP="005C4C9E">
      <w:pPr>
        <w:ind w:firstLine="360"/>
        <w:jc w:val="both"/>
        <w:rPr>
          <w:b/>
          <w:bCs/>
        </w:rPr>
      </w:pPr>
      <w:proofErr w:type="spellStart"/>
      <w:r>
        <w:rPr>
          <w:b/>
          <w:bCs/>
        </w:rPr>
        <w:t>Kurs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terbagi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atas</w:t>
      </w:r>
      <w:proofErr w:type="spellEnd"/>
      <w:r>
        <w:rPr>
          <w:b/>
          <w:bCs/>
        </w:rPr>
        <w:t xml:space="preserve"> :</w:t>
      </w:r>
      <w:proofErr w:type="gramEnd"/>
    </w:p>
    <w:p w:rsidR="005C4C9E" w:rsidRDefault="005C4C9E" w:rsidP="005C4C9E">
      <w:pPr>
        <w:numPr>
          <w:ilvl w:val="0"/>
          <w:numId w:val="9"/>
        </w:numPr>
        <w:spacing w:after="0" w:line="240" w:lineRule="auto"/>
        <w:jc w:val="both"/>
        <w:rPr>
          <w:bCs/>
        </w:rPr>
      </w:pPr>
      <w:proofErr w:type="spellStart"/>
      <w:r>
        <w:rPr>
          <w:bCs/>
        </w:rPr>
        <w:t>Kurs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Jual</w:t>
      </w:r>
      <w:proofErr w:type="spellEnd"/>
      <w:r>
        <w:rPr>
          <w:bCs/>
        </w:rPr>
        <w:t xml:space="preserve">  = </w:t>
      </w:r>
      <w:proofErr w:type="spellStart"/>
      <w:r>
        <w:rPr>
          <w:bCs/>
        </w:rPr>
        <w:t>Kurs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terjadi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saat</w:t>
      </w:r>
      <w:proofErr w:type="spellEnd"/>
      <w:r>
        <w:rPr>
          <w:bCs/>
        </w:rPr>
        <w:t xml:space="preserve"> bank </w:t>
      </w:r>
      <w:proofErr w:type="spellStart"/>
      <w:r>
        <w:rPr>
          <w:bCs/>
        </w:rPr>
        <w:t>menjual</w:t>
      </w:r>
      <w:proofErr w:type="spellEnd"/>
      <w:r>
        <w:rPr>
          <w:bCs/>
        </w:rPr>
        <w:t xml:space="preserve">  (</w:t>
      </w:r>
      <w:proofErr w:type="spellStart"/>
      <w:r>
        <w:rPr>
          <w:bCs/>
        </w:rPr>
        <w:t>nasabah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Membeli</w:t>
      </w:r>
      <w:proofErr w:type="spellEnd"/>
      <w:r>
        <w:rPr>
          <w:bCs/>
        </w:rPr>
        <w:t xml:space="preserve"> )</w:t>
      </w:r>
    </w:p>
    <w:p w:rsidR="005C4C9E" w:rsidRDefault="005C4C9E" w:rsidP="005C4C9E">
      <w:pPr>
        <w:numPr>
          <w:ilvl w:val="0"/>
          <w:numId w:val="9"/>
        </w:numPr>
        <w:spacing w:after="0" w:line="240" w:lineRule="auto"/>
        <w:jc w:val="both"/>
        <w:rPr>
          <w:bCs/>
        </w:rPr>
      </w:pPr>
      <w:proofErr w:type="spellStart"/>
      <w:r>
        <w:rPr>
          <w:bCs/>
        </w:rPr>
        <w:t>Kurs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Beli</w:t>
      </w:r>
      <w:proofErr w:type="spellEnd"/>
      <w:r>
        <w:rPr>
          <w:bCs/>
        </w:rPr>
        <w:t xml:space="preserve">   = </w:t>
      </w:r>
      <w:proofErr w:type="spellStart"/>
      <w:r>
        <w:rPr>
          <w:bCs/>
        </w:rPr>
        <w:t>Kurs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terjadi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saat</w:t>
      </w:r>
      <w:proofErr w:type="spellEnd"/>
      <w:r>
        <w:rPr>
          <w:bCs/>
        </w:rPr>
        <w:t xml:space="preserve"> bank </w:t>
      </w:r>
      <w:proofErr w:type="spellStart"/>
      <w:r>
        <w:rPr>
          <w:bCs/>
        </w:rPr>
        <w:t>membeli</w:t>
      </w:r>
      <w:proofErr w:type="spellEnd"/>
      <w:r>
        <w:rPr>
          <w:bCs/>
        </w:rPr>
        <w:t xml:space="preserve">  (</w:t>
      </w:r>
      <w:proofErr w:type="spellStart"/>
      <w:r>
        <w:rPr>
          <w:bCs/>
        </w:rPr>
        <w:t>nasabah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Menjual</w:t>
      </w:r>
      <w:proofErr w:type="spellEnd"/>
      <w:r>
        <w:rPr>
          <w:bCs/>
        </w:rPr>
        <w:t xml:space="preserve"> )</w:t>
      </w:r>
    </w:p>
    <w:p w:rsidR="005C4C9E" w:rsidRDefault="005C4C9E" w:rsidP="005C4C9E">
      <w:pPr>
        <w:jc w:val="both"/>
        <w:rPr>
          <w:b/>
          <w:bCs/>
        </w:rPr>
      </w:pPr>
    </w:p>
    <w:p w:rsidR="005C4C9E" w:rsidRDefault="005C4C9E" w:rsidP="005C4C9E">
      <w:pPr>
        <w:ind w:left="360"/>
        <w:jc w:val="both"/>
        <w:rPr>
          <w:b/>
          <w:bCs/>
        </w:rPr>
      </w:pPr>
      <w:r>
        <w:rPr>
          <w:b/>
          <w:bCs/>
          <w:noProof/>
        </w:rPr>
        <w:pict>
          <v:roundrect id="_x0000_s1078" style="position:absolute;left:0;text-align:left;margin-left:0;margin-top:19.95pt;width:207pt;height:36pt;z-index:-251602944" arcsize="10923f">
            <v:shadow on="t" opacity=".5" offset="6pt,-6pt"/>
          </v:roundrect>
        </w:pict>
      </w:r>
    </w:p>
    <w:p w:rsidR="005C4C9E" w:rsidRDefault="005C4C9E" w:rsidP="005C4C9E">
      <w:pPr>
        <w:numPr>
          <w:ilvl w:val="0"/>
          <w:numId w:val="4"/>
        </w:numPr>
        <w:tabs>
          <w:tab w:val="clear" w:pos="1800"/>
          <w:tab w:val="num" w:pos="900"/>
        </w:tabs>
        <w:spacing w:after="0" w:line="240" w:lineRule="auto"/>
        <w:ind w:hanging="1440"/>
        <w:jc w:val="both"/>
        <w:rPr>
          <w:b/>
          <w:bCs/>
        </w:rPr>
      </w:pPr>
      <w:proofErr w:type="spellStart"/>
      <w:r>
        <w:rPr>
          <w:b/>
          <w:bCs/>
        </w:rPr>
        <w:t>Travellers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Cheque</w:t>
      </w:r>
      <w:proofErr w:type="spellEnd"/>
    </w:p>
    <w:p w:rsidR="005C4C9E" w:rsidRDefault="005C4C9E" w:rsidP="005C4C9E">
      <w:pPr>
        <w:ind w:left="360"/>
        <w:jc w:val="both"/>
        <w:rPr>
          <w:b/>
          <w:bCs/>
        </w:rPr>
      </w:pPr>
    </w:p>
    <w:p w:rsidR="005C4C9E" w:rsidRDefault="005C4C9E" w:rsidP="005C4C9E">
      <w:pPr>
        <w:ind w:left="360"/>
        <w:jc w:val="both"/>
        <w:rPr>
          <w:b/>
          <w:bCs/>
        </w:rPr>
      </w:pPr>
    </w:p>
    <w:p w:rsidR="005C4C9E" w:rsidRDefault="005C4C9E" w:rsidP="005C4C9E">
      <w:pPr>
        <w:ind w:left="720"/>
        <w:jc w:val="both"/>
        <w:rPr>
          <w:b/>
          <w:bCs/>
        </w:rPr>
      </w:pPr>
      <w:proofErr w:type="spellStart"/>
      <w:proofErr w:type="gramStart"/>
      <w:r>
        <w:rPr>
          <w:b/>
          <w:bCs/>
        </w:rPr>
        <w:t>Yaitu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cek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wisata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atau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cek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perjalanan</w:t>
      </w:r>
      <w:proofErr w:type="spellEnd"/>
      <w:r>
        <w:rPr>
          <w:b/>
          <w:bCs/>
        </w:rPr>
        <w:t xml:space="preserve"> yang </w:t>
      </w:r>
      <w:proofErr w:type="spellStart"/>
      <w:r>
        <w:rPr>
          <w:b/>
          <w:bCs/>
        </w:rPr>
        <w:t>digunakan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untuk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bepergian</w:t>
      </w:r>
      <w:proofErr w:type="spellEnd"/>
      <w:r>
        <w:rPr>
          <w:b/>
          <w:bCs/>
        </w:rPr>
        <w:t>.</w:t>
      </w:r>
      <w:proofErr w:type="gramEnd"/>
    </w:p>
    <w:p w:rsidR="005C4C9E" w:rsidRDefault="005C4C9E" w:rsidP="005C4C9E">
      <w:pPr>
        <w:ind w:left="720"/>
        <w:jc w:val="both"/>
        <w:rPr>
          <w:b/>
          <w:bCs/>
        </w:rPr>
      </w:pPr>
    </w:p>
    <w:p w:rsidR="005C4C9E" w:rsidRDefault="005C4C9E" w:rsidP="005C4C9E">
      <w:pPr>
        <w:ind w:left="720"/>
        <w:jc w:val="both"/>
        <w:rPr>
          <w:b/>
          <w:bCs/>
        </w:rPr>
      </w:pPr>
      <w:proofErr w:type="spellStart"/>
      <w:r>
        <w:rPr>
          <w:b/>
          <w:bCs/>
        </w:rPr>
        <w:t>Keuntungan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Travellers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cheque</w:t>
      </w:r>
      <w:proofErr w:type="spellEnd"/>
      <w:r>
        <w:rPr>
          <w:b/>
          <w:bCs/>
        </w:rPr>
        <w:t xml:space="preserve"> :</w:t>
      </w:r>
      <w:proofErr w:type="gramEnd"/>
    </w:p>
    <w:p w:rsidR="005C4C9E" w:rsidRDefault="005C4C9E" w:rsidP="005C4C9E">
      <w:pPr>
        <w:numPr>
          <w:ilvl w:val="1"/>
          <w:numId w:val="9"/>
        </w:numPr>
        <w:spacing w:after="0" w:line="240" w:lineRule="auto"/>
        <w:jc w:val="both"/>
        <w:rPr>
          <w:bCs/>
        </w:rPr>
      </w:pPr>
      <w:proofErr w:type="spellStart"/>
      <w:r>
        <w:rPr>
          <w:bCs/>
        </w:rPr>
        <w:t>Memberikan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kemudahan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berbelanja</w:t>
      </w:r>
      <w:proofErr w:type="spellEnd"/>
    </w:p>
    <w:p w:rsidR="005C4C9E" w:rsidRDefault="005C4C9E" w:rsidP="005C4C9E">
      <w:pPr>
        <w:numPr>
          <w:ilvl w:val="1"/>
          <w:numId w:val="9"/>
        </w:numPr>
        <w:spacing w:after="0" w:line="240" w:lineRule="auto"/>
        <w:jc w:val="both"/>
        <w:rPr>
          <w:bCs/>
        </w:rPr>
      </w:pPr>
      <w:proofErr w:type="spellStart"/>
      <w:r>
        <w:rPr>
          <w:bCs/>
        </w:rPr>
        <w:t>Mengurangi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resiko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kehilangan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uang</w:t>
      </w:r>
      <w:proofErr w:type="spellEnd"/>
    </w:p>
    <w:p w:rsidR="005C4C9E" w:rsidRDefault="005C4C9E" w:rsidP="005C4C9E">
      <w:pPr>
        <w:numPr>
          <w:ilvl w:val="1"/>
          <w:numId w:val="9"/>
        </w:numPr>
        <w:spacing w:after="0" w:line="240" w:lineRule="auto"/>
        <w:jc w:val="both"/>
        <w:rPr>
          <w:bCs/>
        </w:rPr>
      </w:pPr>
      <w:proofErr w:type="spellStart"/>
      <w:r>
        <w:rPr>
          <w:bCs/>
        </w:rPr>
        <w:t>Memberikan</w:t>
      </w:r>
      <w:proofErr w:type="spellEnd"/>
      <w:r>
        <w:rPr>
          <w:bCs/>
        </w:rPr>
        <w:t xml:space="preserve"> rasa </w:t>
      </w:r>
      <w:proofErr w:type="spellStart"/>
      <w:r>
        <w:rPr>
          <w:bCs/>
        </w:rPr>
        <w:t>percaya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diri</w:t>
      </w:r>
      <w:proofErr w:type="spellEnd"/>
    </w:p>
    <w:p w:rsidR="005C4C9E" w:rsidRDefault="005C4C9E" w:rsidP="005C4C9E">
      <w:pPr>
        <w:jc w:val="both"/>
        <w:rPr>
          <w:bCs/>
        </w:rPr>
      </w:pPr>
    </w:p>
    <w:p w:rsidR="005C4C9E" w:rsidRDefault="005C4C9E" w:rsidP="005C4C9E">
      <w:pPr>
        <w:jc w:val="both"/>
        <w:rPr>
          <w:b/>
          <w:bCs/>
        </w:rPr>
      </w:pPr>
    </w:p>
    <w:p w:rsidR="005C4C9E" w:rsidRDefault="005C4C9E" w:rsidP="005C4C9E">
      <w:pPr>
        <w:jc w:val="both"/>
        <w:rPr>
          <w:b/>
          <w:bCs/>
        </w:rPr>
      </w:pPr>
    </w:p>
    <w:p w:rsidR="005C4C9E" w:rsidRDefault="005C4C9E" w:rsidP="005C4C9E">
      <w:pPr>
        <w:jc w:val="both"/>
        <w:rPr>
          <w:b/>
          <w:bCs/>
        </w:rPr>
      </w:pPr>
    </w:p>
    <w:p w:rsidR="005C4C9E" w:rsidRDefault="005C4C9E" w:rsidP="005C4C9E">
      <w:pPr>
        <w:jc w:val="both"/>
        <w:rPr>
          <w:b/>
          <w:bCs/>
        </w:rPr>
      </w:pPr>
    </w:p>
    <w:p w:rsidR="005C4C9E" w:rsidRDefault="005C4C9E" w:rsidP="005C4C9E">
      <w:pPr>
        <w:jc w:val="both"/>
        <w:rPr>
          <w:b/>
          <w:bCs/>
        </w:rPr>
      </w:pPr>
    </w:p>
    <w:p w:rsidR="005C4C9E" w:rsidRDefault="005C4C9E" w:rsidP="005C4C9E">
      <w:pPr>
        <w:jc w:val="center"/>
        <w:rPr>
          <w:b/>
          <w:bCs/>
        </w:rPr>
      </w:pPr>
      <w:proofErr w:type="spellStart"/>
      <w:r>
        <w:rPr>
          <w:b/>
          <w:bCs/>
        </w:rPr>
        <w:t>Perbedaan</w:t>
      </w:r>
      <w:proofErr w:type="spellEnd"/>
      <w:r>
        <w:rPr>
          <w:b/>
          <w:bCs/>
        </w:rPr>
        <w:t xml:space="preserve"> Personal </w:t>
      </w:r>
      <w:proofErr w:type="spellStart"/>
      <w:r>
        <w:rPr>
          <w:b/>
          <w:bCs/>
        </w:rPr>
        <w:t>Cheque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travellers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Cheque</w:t>
      </w:r>
      <w:proofErr w:type="spellEnd"/>
    </w:p>
    <w:tbl>
      <w:tblPr>
        <w:tblW w:w="80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4200"/>
      </w:tblGrid>
      <w:tr w:rsidR="005C4C9E" w:rsidTr="00233130">
        <w:tc>
          <w:tcPr>
            <w:tcW w:w="3840" w:type="dxa"/>
          </w:tcPr>
          <w:p w:rsidR="005C4C9E" w:rsidRDefault="005C4C9E" w:rsidP="002331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Personal </w:t>
            </w:r>
            <w:proofErr w:type="spellStart"/>
            <w:r>
              <w:rPr>
                <w:b/>
                <w:bCs/>
              </w:rPr>
              <w:t>Cheque</w:t>
            </w:r>
            <w:proofErr w:type="spellEnd"/>
          </w:p>
        </w:tc>
        <w:tc>
          <w:tcPr>
            <w:tcW w:w="4200" w:type="dxa"/>
          </w:tcPr>
          <w:p w:rsidR="005C4C9E" w:rsidRDefault="005C4C9E" w:rsidP="002331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Travellers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Cheque</w:t>
            </w:r>
            <w:proofErr w:type="spellEnd"/>
          </w:p>
        </w:tc>
      </w:tr>
      <w:tr w:rsidR="005C4C9E" w:rsidTr="00233130">
        <w:tc>
          <w:tcPr>
            <w:tcW w:w="3840" w:type="dxa"/>
          </w:tcPr>
          <w:p w:rsidR="005C4C9E" w:rsidRDefault="005C4C9E" w:rsidP="00233130">
            <w:pPr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proofErr w:type="spellStart"/>
            <w:r>
              <w:rPr>
                <w:bCs/>
              </w:rPr>
              <w:t>Umurnya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maksimal</w:t>
            </w:r>
            <w:proofErr w:type="spellEnd"/>
            <w:r>
              <w:rPr>
                <w:bCs/>
              </w:rPr>
              <w:t xml:space="preserve"> 70 </w:t>
            </w:r>
            <w:proofErr w:type="spellStart"/>
            <w:r>
              <w:rPr>
                <w:bCs/>
              </w:rPr>
              <w:t>hari</w:t>
            </w:r>
            <w:proofErr w:type="spellEnd"/>
          </w:p>
        </w:tc>
        <w:tc>
          <w:tcPr>
            <w:tcW w:w="4200" w:type="dxa"/>
          </w:tcPr>
          <w:p w:rsidR="005C4C9E" w:rsidRDefault="005C4C9E" w:rsidP="00233130">
            <w:pPr>
              <w:ind w:left="432" w:hanging="432"/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proofErr w:type="spellStart"/>
            <w:r>
              <w:rPr>
                <w:bCs/>
              </w:rPr>
              <w:t>Umurnya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tidak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dibatasi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tergantung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dari</w:t>
            </w:r>
            <w:proofErr w:type="spellEnd"/>
            <w:r>
              <w:rPr>
                <w:bCs/>
              </w:rPr>
              <w:t xml:space="preserve"> bank yang </w:t>
            </w:r>
            <w:proofErr w:type="spellStart"/>
            <w:r>
              <w:rPr>
                <w:bCs/>
              </w:rPr>
              <w:t>menerbitkannya</w:t>
            </w:r>
            <w:proofErr w:type="spellEnd"/>
          </w:p>
        </w:tc>
      </w:tr>
      <w:tr w:rsidR="005C4C9E" w:rsidTr="00233130">
        <w:tc>
          <w:tcPr>
            <w:tcW w:w="3840" w:type="dxa"/>
          </w:tcPr>
          <w:p w:rsidR="005C4C9E" w:rsidRDefault="005C4C9E" w:rsidP="00233130">
            <w:pPr>
              <w:ind w:left="360" w:hanging="360"/>
              <w:jc w:val="both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2. Hanya dapat diuangkan pada bank dimana dibuka rekening</w:t>
            </w:r>
          </w:p>
        </w:tc>
        <w:tc>
          <w:tcPr>
            <w:tcW w:w="4200" w:type="dxa"/>
          </w:tcPr>
          <w:p w:rsidR="005C4C9E" w:rsidRDefault="005C4C9E" w:rsidP="00233130">
            <w:pPr>
              <w:ind w:left="432" w:hanging="432"/>
              <w:jc w:val="both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2. Dapat dibelanjakan dan diuangkan diberbagai tempat yang punya hubungan dengan bank yang mengeluarkannya.</w:t>
            </w:r>
          </w:p>
        </w:tc>
      </w:tr>
      <w:tr w:rsidR="005C4C9E" w:rsidTr="00233130">
        <w:tc>
          <w:tcPr>
            <w:tcW w:w="3840" w:type="dxa"/>
          </w:tcPr>
          <w:p w:rsidR="005C4C9E" w:rsidRDefault="005C4C9E" w:rsidP="00233130">
            <w:pPr>
              <w:ind w:left="360" w:hanging="360"/>
              <w:jc w:val="both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3. Besarnya nilai cek ditulis pada saat penerbitan cek</w:t>
            </w:r>
          </w:p>
        </w:tc>
        <w:tc>
          <w:tcPr>
            <w:tcW w:w="4200" w:type="dxa"/>
          </w:tcPr>
          <w:p w:rsidR="005C4C9E" w:rsidRDefault="005C4C9E" w:rsidP="00233130">
            <w:pPr>
              <w:ind w:left="432" w:hanging="432"/>
              <w:jc w:val="both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3. Besarnya nilai TC dalam bentuk pecahan tertentu</w:t>
            </w:r>
          </w:p>
        </w:tc>
      </w:tr>
      <w:tr w:rsidR="005C4C9E" w:rsidTr="00233130">
        <w:tc>
          <w:tcPr>
            <w:tcW w:w="3840" w:type="dxa"/>
          </w:tcPr>
          <w:p w:rsidR="005C4C9E" w:rsidRDefault="005C4C9E" w:rsidP="00233130">
            <w:pPr>
              <w:ind w:left="360" w:hanging="360"/>
              <w:jc w:val="both"/>
              <w:rPr>
                <w:bCs/>
              </w:rPr>
            </w:pPr>
            <w:r>
              <w:rPr>
                <w:bCs/>
              </w:rPr>
              <w:t xml:space="preserve">4. </w:t>
            </w:r>
            <w:proofErr w:type="spellStart"/>
            <w:r>
              <w:rPr>
                <w:bCs/>
              </w:rPr>
              <w:t>Dikenakan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bea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materai</w:t>
            </w:r>
            <w:proofErr w:type="spellEnd"/>
          </w:p>
        </w:tc>
        <w:tc>
          <w:tcPr>
            <w:tcW w:w="4200" w:type="dxa"/>
          </w:tcPr>
          <w:p w:rsidR="005C4C9E" w:rsidRDefault="005C4C9E" w:rsidP="00233130">
            <w:pPr>
              <w:ind w:left="432" w:hanging="432"/>
              <w:jc w:val="both"/>
              <w:rPr>
                <w:bCs/>
              </w:rPr>
            </w:pPr>
            <w:r>
              <w:rPr>
                <w:bCs/>
              </w:rPr>
              <w:t xml:space="preserve">4. </w:t>
            </w:r>
            <w:proofErr w:type="spellStart"/>
            <w:r>
              <w:rPr>
                <w:bCs/>
              </w:rPr>
              <w:t>Tidak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dikenakan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materai</w:t>
            </w:r>
            <w:proofErr w:type="spellEnd"/>
          </w:p>
        </w:tc>
      </w:tr>
      <w:tr w:rsidR="005C4C9E" w:rsidTr="00233130">
        <w:tc>
          <w:tcPr>
            <w:tcW w:w="3840" w:type="dxa"/>
          </w:tcPr>
          <w:p w:rsidR="005C4C9E" w:rsidRDefault="005C4C9E" w:rsidP="00233130">
            <w:pPr>
              <w:ind w:left="360" w:hanging="360"/>
              <w:jc w:val="both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5. Tanda tangan dibubuhkan pada saat cek diterbitkan</w:t>
            </w:r>
          </w:p>
        </w:tc>
        <w:tc>
          <w:tcPr>
            <w:tcW w:w="4200" w:type="dxa"/>
          </w:tcPr>
          <w:p w:rsidR="005C4C9E" w:rsidRDefault="005C4C9E" w:rsidP="00233130">
            <w:pPr>
              <w:ind w:left="432" w:hanging="432"/>
              <w:jc w:val="both"/>
              <w:rPr>
                <w:bCs/>
                <w:lang w:val="fi-FI"/>
              </w:rPr>
            </w:pPr>
            <w:r>
              <w:rPr>
                <w:bCs/>
                <w:lang w:val="fi-FI"/>
              </w:rPr>
              <w:t>5. Tanda tangan dibubuhkan 2 kali yaitu pada saat pembelian dan pencairan</w:t>
            </w:r>
          </w:p>
        </w:tc>
      </w:tr>
      <w:tr w:rsidR="005C4C9E" w:rsidTr="00233130">
        <w:tc>
          <w:tcPr>
            <w:tcW w:w="3840" w:type="dxa"/>
          </w:tcPr>
          <w:p w:rsidR="005C4C9E" w:rsidRDefault="005C4C9E" w:rsidP="00233130">
            <w:pPr>
              <w:ind w:left="360" w:hanging="360"/>
              <w:jc w:val="both"/>
              <w:rPr>
                <w:bCs/>
                <w:lang w:val="fi-FI"/>
              </w:rPr>
            </w:pPr>
          </w:p>
        </w:tc>
        <w:tc>
          <w:tcPr>
            <w:tcW w:w="4200" w:type="dxa"/>
          </w:tcPr>
          <w:p w:rsidR="005C4C9E" w:rsidRDefault="005C4C9E" w:rsidP="00233130">
            <w:pPr>
              <w:ind w:left="432" w:hanging="432"/>
              <w:jc w:val="both"/>
              <w:rPr>
                <w:bCs/>
                <w:lang w:val="fi-FI"/>
              </w:rPr>
            </w:pPr>
          </w:p>
        </w:tc>
      </w:tr>
      <w:tr w:rsidR="005C4C9E" w:rsidTr="00233130">
        <w:tc>
          <w:tcPr>
            <w:tcW w:w="3840" w:type="dxa"/>
          </w:tcPr>
          <w:p w:rsidR="005C4C9E" w:rsidRDefault="005C4C9E" w:rsidP="00233130">
            <w:pPr>
              <w:ind w:left="360" w:hanging="360"/>
              <w:jc w:val="both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6. Dapat ditandatangani lebih dari 2 orang</w:t>
            </w:r>
          </w:p>
        </w:tc>
        <w:tc>
          <w:tcPr>
            <w:tcW w:w="4200" w:type="dxa"/>
          </w:tcPr>
          <w:p w:rsidR="005C4C9E" w:rsidRDefault="005C4C9E" w:rsidP="00233130">
            <w:pPr>
              <w:ind w:left="432" w:hanging="432"/>
              <w:jc w:val="both"/>
              <w:rPr>
                <w:bCs/>
                <w:lang w:val="fi-FI"/>
              </w:rPr>
            </w:pPr>
            <w:r>
              <w:rPr>
                <w:bCs/>
                <w:lang w:val="fi-FI"/>
              </w:rPr>
              <w:t>6. Hanya ditandatangani oleh satu orang</w:t>
            </w:r>
          </w:p>
        </w:tc>
      </w:tr>
      <w:tr w:rsidR="005C4C9E" w:rsidTr="00233130">
        <w:tc>
          <w:tcPr>
            <w:tcW w:w="3840" w:type="dxa"/>
          </w:tcPr>
          <w:p w:rsidR="005C4C9E" w:rsidRDefault="005C4C9E" w:rsidP="00233130">
            <w:pPr>
              <w:ind w:left="360" w:hanging="360"/>
              <w:jc w:val="both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7. Jika hilang tidak dapat digantikan</w:t>
            </w:r>
          </w:p>
        </w:tc>
        <w:tc>
          <w:tcPr>
            <w:tcW w:w="4200" w:type="dxa"/>
          </w:tcPr>
          <w:p w:rsidR="005C4C9E" w:rsidRDefault="005C4C9E" w:rsidP="00233130">
            <w:pPr>
              <w:ind w:left="432" w:hanging="432"/>
              <w:jc w:val="both"/>
              <w:rPr>
                <w:bCs/>
              </w:rPr>
            </w:pPr>
            <w:r>
              <w:rPr>
                <w:bCs/>
              </w:rPr>
              <w:t xml:space="preserve">7. </w:t>
            </w:r>
            <w:proofErr w:type="spellStart"/>
            <w:r>
              <w:rPr>
                <w:bCs/>
              </w:rPr>
              <w:t>Jika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hilang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dapat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digantikan</w:t>
            </w:r>
            <w:proofErr w:type="spellEnd"/>
            <w:r>
              <w:rPr>
                <w:bCs/>
              </w:rPr>
              <w:t>.</w:t>
            </w:r>
          </w:p>
        </w:tc>
      </w:tr>
    </w:tbl>
    <w:p w:rsidR="005C4C9E" w:rsidRDefault="005C4C9E" w:rsidP="005C4C9E">
      <w:pPr>
        <w:jc w:val="both"/>
        <w:rPr>
          <w:b/>
          <w:bCs/>
        </w:rPr>
      </w:pPr>
    </w:p>
    <w:p w:rsidR="005C4C9E" w:rsidRDefault="005C4C9E" w:rsidP="005C4C9E">
      <w:pPr>
        <w:ind w:left="720"/>
        <w:jc w:val="both"/>
        <w:rPr>
          <w:b/>
          <w:bCs/>
        </w:rPr>
      </w:pPr>
    </w:p>
    <w:p w:rsidR="005C4C9E" w:rsidRDefault="005C4C9E" w:rsidP="005C4C9E">
      <w:pPr>
        <w:ind w:left="720"/>
        <w:jc w:val="both"/>
        <w:rPr>
          <w:b/>
          <w:bCs/>
        </w:rPr>
      </w:pPr>
      <w:r>
        <w:rPr>
          <w:b/>
          <w:bCs/>
          <w:noProof/>
        </w:rPr>
        <w:pict>
          <v:roundrect id="_x0000_s1079" style="position:absolute;left:0;text-align:left;margin-left:12pt;margin-top:1.8pt;width:207pt;height:36pt;z-index:-251601920" arcsize="10923f">
            <v:shadow on="t" opacity=".5" offset="6pt,-6pt"/>
          </v:roundrect>
        </w:pict>
      </w:r>
    </w:p>
    <w:p w:rsidR="005C4C9E" w:rsidRDefault="005C4C9E" w:rsidP="005C4C9E">
      <w:pPr>
        <w:numPr>
          <w:ilvl w:val="0"/>
          <w:numId w:val="4"/>
        </w:numPr>
        <w:tabs>
          <w:tab w:val="clear" w:pos="1800"/>
          <w:tab w:val="num" w:pos="1170"/>
        </w:tabs>
        <w:spacing w:after="0" w:line="240" w:lineRule="auto"/>
        <w:ind w:hanging="1170"/>
        <w:rPr>
          <w:b/>
          <w:bCs/>
        </w:rPr>
      </w:pPr>
      <w:r>
        <w:rPr>
          <w:b/>
          <w:bCs/>
        </w:rPr>
        <w:t xml:space="preserve">Bank </w:t>
      </w:r>
      <w:proofErr w:type="spellStart"/>
      <w:r>
        <w:rPr>
          <w:b/>
          <w:bCs/>
        </w:rPr>
        <w:t>garansi</w:t>
      </w:r>
      <w:proofErr w:type="spellEnd"/>
    </w:p>
    <w:p w:rsidR="005C4C9E" w:rsidRDefault="005C4C9E" w:rsidP="005C4C9E">
      <w:pPr>
        <w:jc w:val="both"/>
        <w:rPr>
          <w:b/>
          <w:bCs/>
        </w:rPr>
      </w:pPr>
    </w:p>
    <w:p w:rsidR="005C4C9E" w:rsidRDefault="005C4C9E" w:rsidP="005C4C9E">
      <w:pPr>
        <w:ind w:left="720"/>
        <w:jc w:val="both"/>
        <w:rPr>
          <w:bCs/>
        </w:rPr>
      </w:pPr>
      <w:proofErr w:type="spellStart"/>
      <w:r>
        <w:rPr>
          <w:bCs/>
        </w:rPr>
        <w:t>Yaitu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jaminan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pembayaran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diberikan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oleh</w:t>
      </w:r>
      <w:proofErr w:type="spellEnd"/>
      <w:r>
        <w:rPr>
          <w:bCs/>
        </w:rPr>
        <w:t xml:space="preserve"> bank </w:t>
      </w:r>
      <w:proofErr w:type="spellStart"/>
      <w:r>
        <w:rPr>
          <w:bCs/>
        </w:rPr>
        <w:t>kepada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suatu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pihak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baik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perorangan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perusahaan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atau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lembaga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lainnya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dalam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bentuk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surat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jaminan</w:t>
      </w:r>
      <w:proofErr w:type="spellEnd"/>
      <w:r>
        <w:rPr>
          <w:bCs/>
        </w:rPr>
        <w:t>.</w:t>
      </w:r>
    </w:p>
    <w:p w:rsidR="005C4C9E" w:rsidRDefault="005C4C9E" w:rsidP="005C4C9E">
      <w:pPr>
        <w:ind w:left="720"/>
        <w:jc w:val="both"/>
        <w:rPr>
          <w:bCs/>
        </w:rPr>
      </w:pPr>
    </w:p>
    <w:p w:rsidR="005C4C9E" w:rsidRDefault="005C4C9E" w:rsidP="005C4C9E">
      <w:pPr>
        <w:ind w:left="720"/>
        <w:jc w:val="both"/>
        <w:rPr>
          <w:bCs/>
        </w:rPr>
      </w:pPr>
    </w:p>
    <w:p w:rsidR="005C4C9E" w:rsidRDefault="005C4C9E" w:rsidP="005C4C9E">
      <w:pPr>
        <w:ind w:left="720"/>
        <w:jc w:val="both"/>
        <w:rPr>
          <w:bCs/>
        </w:rPr>
      </w:pPr>
    </w:p>
    <w:p w:rsidR="005C4C9E" w:rsidRDefault="005C4C9E" w:rsidP="005C4C9E">
      <w:pPr>
        <w:ind w:left="720"/>
        <w:jc w:val="both"/>
        <w:rPr>
          <w:bCs/>
        </w:rPr>
      </w:pPr>
      <w:r>
        <w:rPr>
          <w:bCs/>
        </w:rPr>
        <w:lastRenderedPageBreak/>
        <w:t xml:space="preserve"> </w:t>
      </w:r>
    </w:p>
    <w:p w:rsidR="005C4C9E" w:rsidRDefault="005C4C9E" w:rsidP="005C4C9E">
      <w:pPr>
        <w:jc w:val="both"/>
        <w:rPr>
          <w:b/>
          <w:bCs/>
        </w:rPr>
      </w:pPr>
      <w:r>
        <w:rPr>
          <w:b/>
          <w:bCs/>
          <w:noProof/>
        </w:rPr>
        <w:pict>
          <v:roundrect id="_x0000_s1081" style="position:absolute;left:0;text-align:left;margin-left:18pt;margin-top:6.1pt;width:222pt;height:36pt;z-index:-251599872" arcsize="10923f">
            <v:shadow on="t" opacity=".5" offset="6pt,-6pt"/>
          </v:roundrect>
        </w:pict>
      </w:r>
    </w:p>
    <w:p w:rsidR="005C4C9E" w:rsidRDefault="005C4C9E" w:rsidP="005C4C9E">
      <w:pPr>
        <w:numPr>
          <w:ilvl w:val="0"/>
          <w:numId w:val="4"/>
        </w:numPr>
        <w:tabs>
          <w:tab w:val="clear" w:pos="1800"/>
          <w:tab w:val="num" w:pos="1260"/>
        </w:tabs>
        <w:spacing w:after="0" w:line="240" w:lineRule="auto"/>
        <w:ind w:hanging="1080"/>
        <w:jc w:val="both"/>
        <w:rPr>
          <w:b/>
          <w:bCs/>
        </w:rPr>
      </w:pPr>
      <w:proofErr w:type="spellStart"/>
      <w:r>
        <w:rPr>
          <w:b/>
          <w:bCs/>
        </w:rPr>
        <w:t>Menerima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Setoran-setoran</w:t>
      </w:r>
      <w:proofErr w:type="spellEnd"/>
    </w:p>
    <w:p w:rsidR="005C4C9E" w:rsidRDefault="005C4C9E" w:rsidP="005C4C9E">
      <w:pPr>
        <w:ind w:left="720"/>
        <w:jc w:val="both"/>
        <w:rPr>
          <w:b/>
          <w:bCs/>
        </w:rPr>
      </w:pPr>
    </w:p>
    <w:p w:rsidR="005C4C9E" w:rsidRDefault="005C4C9E" w:rsidP="005C4C9E">
      <w:pPr>
        <w:ind w:left="1800"/>
        <w:jc w:val="both"/>
        <w:rPr>
          <w:b/>
          <w:bCs/>
        </w:rPr>
      </w:pPr>
    </w:p>
    <w:p w:rsidR="005C4C9E" w:rsidRPr="005C4C9E" w:rsidRDefault="005C4C9E" w:rsidP="005C4C9E">
      <w:pPr>
        <w:ind w:left="720"/>
        <w:jc w:val="both"/>
        <w:rPr>
          <w:bCs/>
          <w:lang w:val="sv-SE"/>
        </w:rPr>
      </w:pPr>
      <w:r>
        <w:rPr>
          <w:bCs/>
          <w:lang w:val="sv-SE"/>
        </w:rPr>
        <w:t>Yaitu membantu nasabah dalam mengumpulkan setoran-setoran.</w:t>
      </w:r>
    </w:p>
    <w:p w:rsidR="005C4C9E" w:rsidRDefault="005C4C9E" w:rsidP="005C4C9E">
      <w:pPr>
        <w:ind w:left="720"/>
        <w:jc w:val="both"/>
        <w:rPr>
          <w:bCs/>
        </w:rPr>
      </w:pPr>
      <w:proofErr w:type="spellStart"/>
      <w:proofErr w:type="gramStart"/>
      <w:r>
        <w:rPr>
          <w:bCs/>
        </w:rPr>
        <w:t>Contoh</w:t>
      </w:r>
      <w:proofErr w:type="spellEnd"/>
      <w:r>
        <w:rPr>
          <w:bCs/>
        </w:rPr>
        <w:t xml:space="preserve"> :</w:t>
      </w:r>
      <w:proofErr w:type="gramEnd"/>
    </w:p>
    <w:p w:rsidR="005C4C9E" w:rsidRPr="005C4C9E" w:rsidRDefault="005C4C9E" w:rsidP="005C4C9E">
      <w:pPr>
        <w:ind w:left="720"/>
        <w:jc w:val="both"/>
        <w:rPr>
          <w:bCs/>
        </w:rPr>
      </w:pPr>
      <w:proofErr w:type="spellStart"/>
      <w:r>
        <w:rPr>
          <w:bCs/>
        </w:rPr>
        <w:t>Pembayaran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Listrik</w:t>
      </w:r>
      <w:proofErr w:type="gramStart"/>
      <w:r>
        <w:rPr>
          <w:bCs/>
        </w:rPr>
        <w:t>,Air,Telephon,Pajak,ONH,Uang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kuliah</w:t>
      </w:r>
      <w:proofErr w:type="spellEnd"/>
      <w:r>
        <w:rPr>
          <w:bCs/>
        </w:rPr>
        <w:t>.</w:t>
      </w:r>
      <w:r>
        <w:rPr>
          <w:b/>
          <w:bCs/>
          <w:noProof/>
        </w:rPr>
        <w:pict>
          <v:roundrect id="_x0000_s1080" style="position:absolute;left:0;text-align:left;margin-left:24pt;margin-top:18.3pt;width:207pt;height:36pt;z-index:-251600896;mso-position-horizontal-relative:text;mso-position-vertical-relative:text" arcsize="10923f">
            <v:shadow on="t" opacity=".5" offset="6pt,-6pt"/>
          </v:roundrect>
        </w:pict>
      </w:r>
    </w:p>
    <w:p w:rsidR="005C4C9E" w:rsidRDefault="005C4C9E" w:rsidP="005C4C9E">
      <w:pPr>
        <w:ind w:left="720"/>
        <w:jc w:val="both"/>
        <w:rPr>
          <w:b/>
          <w:bCs/>
        </w:rPr>
      </w:pPr>
      <w:r>
        <w:rPr>
          <w:b/>
          <w:bCs/>
        </w:rPr>
        <w:t xml:space="preserve">13.  </w:t>
      </w:r>
      <w:proofErr w:type="spellStart"/>
      <w:r>
        <w:rPr>
          <w:b/>
          <w:bCs/>
        </w:rPr>
        <w:t>Pembayaran</w:t>
      </w:r>
      <w:proofErr w:type="spellEnd"/>
      <w:r>
        <w:rPr>
          <w:b/>
          <w:bCs/>
        </w:rPr>
        <w:t xml:space="preserve"> </w:t>
      </w:r>
    </w:p>
    <w:p w:rsidR="005C4C9E" w:rsidRDefault="005C4C9E" w:rsidP="005C4C9E">
      <w:pPr>
        <w:jc w:val="both"/>
        <w:rPr>
          <w:b/>
          <w:bCs/>
          <w:lang w:val="sv-SE"/>
        </w:rPr>
      </w:pPr>
    </w:p>
    <w:p w:rsidR="005C4C9E" w:rsidRDefault="005C4C9E" w:rsidP="005C4C9E">
      <w:pPr>
        <w:ind w:left="720"/>
        <w:jc w:val="both"/>
        <w:rPr>
          <w:bCs/>
          <w:lang w:val="sv-SE"/>
        </w:rPr>
      </w:pPr>
      <w:r>
        <w:rPr>
          <w:bCs/>
          <w:lang w:val="sv-SE"/>
        </w:rPr>
        <w:t>Yaitu membantu nasabah dalam mengumpulkan setoran-setoran.</w:t>
      </w:r>
    </w:p>
    <w:p w:rsidR="005C4C9E" w:rsidRDefault="005C4C9E" w:rsidP="005C4C9E">
      <w:pPr>
        <w:ind w:left="720"/>
        <w:jc w:val="both"/>
        <w:rPr>
          <w:bCs/>
        </w:rPr>
      </w:pPr>
      <w:proofErr w:type="spellStart"/>
      <w:proofErr w:type="gramStart"/>
      <w:r>
        <w:rPr>
          <w:bCs/>
        </w:rPr>
        <w:t>Contoh</w:t>
      </w:r>
      <w:proofErr w:type="spellEnd"/>
      <w:r>
        <w:rPr>
          <w:bCs/>
        </w:rPr>
        <w:t xml:space="preserve"> :</w:t>
      </w:r>
      <w:proofErr w:type="gramEnd"/>
    </w:p>
    <w:p w:rsidR="005C4C9E" w:rsidRDefault="005C4C9E" w:rsidP="005C4C9E">
      <w:pPr>
        <w:ind w:left="360"/>
        <w:jc w:val="both"/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Gaji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Pensiun</w:t>
      </w:r>
      <w:proofErr w:type="gramStart"/>
      <w:r>
        <w:rPr>
          <w:bCs/>
        </w:rPr>
        <w:t>,Bonus</w:t>
      </w:r>
      <w:proofErr w:type="spellEnd"/>
      <w:proofErr w:type="gramEnd"/>
      <w:r>
        <w:rPr>
          <w:bCs/>
        </w:rPr>
        <w:t xml:space="preserve">, </w:t>
      </w:r>
      <w:proofErr w:type="spellStart"/>
      <w:r>
        <w:rPr>
          <w:bCs/>
        </w:rPr>
        <w:t>Hadiah,Dll</w:t>
      </w:r>
      <w:proofErr w:type="spellEnd"/>
    </w:p>
    <w:p w:rsidR="005C4C9E" w:rsidRDefault="005C4C9E" w:rsidP="005C4C9E">
      <w:pPr>
        <w:ind w:left="360"/>
        <w:jc w:val="both"/>
        <w:rPr>
          <w:bCs/>
        </w:rPr>
      </w:pPr>
    </w:p>
    <w:p w:rsidR="005C4C9E" w:rsidRDefault="005C4C9E" w:rsidP="005C4C9E">
      <w:pPr>
        <w:ind w:left="360"/>
        <w:jc w:val="both"/>
        <w:rPr>
          <w:bCs/>
        </w:rPr>
      </w:pPr>
    </w:p>
    <w:p w:rsidR="005C4C9E" w:rsidRDefault="005C4C9E" w:rsidP="005C4C9E">
      <w:pPr>
        <w:ind w:left="360"/>
        <w:jc w:val="both"/>
        <w:rPr>
          <w:bCs/>
        </w:rPr>
      </w:pPr>
    </w:p>
    <w:p w:rsidR="005C4C9E" w:rsidRDefault="005C4C9E" w:rsidP="005C4C9E">
      <w:pPr>
        <w:ind w:left="360"/>
        <w:jc w:val="both"/>
        <w:rPr>
          <w:bCs/>
        </w:rPr>
      </w:pPr>
    </w:p>
    <w:p w:rsidR="005C4C9E" w:rsidRDefault="005C4C9E" w:rsidP="005C4C9E">
      <w:pPr>
        <w:ind w:left="360"/>
        <w:jc w:val="both"/>
        <w:rPr>
          <w:bCs/>
        </w:rPr>
      </w:pPr>
    </w:p>
    <w:p w:rsidR="005C4C9E" w:rsidRDefault="005C4C9E" w:rsidP="005C4C9E">
      <w:pPr>
        <w:ind w:left="360"/>
        <w:jc w:val="both"/>
        <w:rPr>
          <w:bCs/>
        </w:rPr>
      </w:pPr>
    </w:p>
    <w:p w:rsidR="005C4C9E" w:rsidRDefault="005C4C9E" w:rsidP="005C4C9E">
      <w:pPr>
        <w:ind w:left="360"/>
        <w:jc w:val="both"/>
        <w:rPr>
          <w:bCs/>
        </w:rPr>
      </w:pPr>
    </w:p>
    <w:p w:rsidR="005C4C9E" w:rsidRDefault="005C4C9E" w:rsidP="005C4C9E">
      <w:pPr>
        <w:ind w:left="360"/>
        <w:jc w:val="both"/>
        <w:rPr>
          <w:bCs/>
        </w:rPr>
      </w:pPr>
    </w:p>
    <w:p w:rsidR="005C4C9E" w:rsidRDefault="005C4C9E" w:rsidP="005C4C9E">
      <w:pPr>
        <w:ind w:left="360"/>
        <w:jc w:val="both"/>
        <w:rPr>
          <w:bCs/>
        </w:rPr>
      </w:pPr>
    </w:p>
    <w:p w:rsidR="005C4C9E" w:rsidRDefault="005C4C9E" w:rsidP="005C4C9E">
      <w:pPr>
        <w:ind w:left="360"/>
        <w:jc w:val="both"/>
        <w:rPr>
          <w:bCs/>
        </w:rPr>
      </w:pPr>
    </w:p>
    <w:p w:rsidR="005C4C9E" w:rsidRDefault="005C4C9E" w:rsidP="005C4C9E">
      <w:pPr>
        <w:ind w:left="360"/>
        <w:jc w:val="both"/>
        <w:rPr>
          <w:bCs/>
        </w:rPr>
      </w:pPr>
    </w:p>
    <w:p w:rsidR="005F55A4" w:rsidRDefault="005F55A4"/>
    <w:sectPr w:rsidR="005F5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A06"/>
    <w:multiLevelType w:val="singleLevel"/>
    <w:tmpl w:val="04090015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1">
    <w:nsid w:val="06133BAF"/>
    <w:multiLevelType w:val="hybridMultilevel"/>
    <w:tmpl w:val="1F4A9ED6"/>
    <w:lvl w:ilvl="0" w:tplc="21D8DD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561C2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103876"/>
    <w:multiLevelType w:val="multilevel"/>
    <w:tmpl w:val="0A1C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C2761DF"/>
    <w:multiLevelType w:val="singleLevel"/>
    <w:tmpl w:val="DF56842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2C7D36"/>
    <w:multiLevelType w:val="hybridMultilevel"/>
    <w:tmpl w:val="876A5D3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EE1B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14439A"/>
    <w:multiLevelType w:val="hybridMultilevel"/>
    <w:tmpl w:val="67580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36808"/>
    <w:multiLevelType w:val="hybridMultilevel"/>
    <w:tmpl w:val="A912ACD4"/>
    <w:lvl w:ilvl="0" w:tplc="21D8DD8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38706D6"/>
    <w:multiLevelType w:val="hybridMultilevel"/>
    <w:tmpl w:val="ED86CCC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8561C2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B3D59BA"/>
    <w:multiLevelType w:val="hybridMultilevel"/>
    <w:tmpl w:val="EFE6D65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CE03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2E1D8A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7A5B9B"/>
    <w:multiLevelType w:val="hybridMultilevel"/>
    <w:tmpl w:val="BA54D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0C63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9CAC9C">
      <w:start w:val="1"/>
      <w:numFmt w:val="lowerLetter"/>
      <w:lvlText w:val="(%3)"/>
      <w:lvlJc w:val="left"/>
      <w:pPr>
        <w:ind w:left="2640" w:hanging="6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837B82"/>
    <w:multiLevelType w:val="hybridMultilevel"/>
    <w:tmpl w:val="92FC3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197CB5"/>
    <w:multiLevelType w:val="hybridMultilevel"/>
    <w:tmpl w:val="915CF2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9249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38021C">
      <w:start w:val="1"/>
      <w:numFmt w:val="lowerLetter"/>
      <w:lvlText w:val="(%3)"/>
      <w:lvlJc w:val="left"/>
      <w:pPr>
        <w:ind w:left="2640" w:hanging="6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26573A"/>
    <w:multiLevelType w:val="multilevel"/>
    <w:tmpl w:val="0DD29594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86B6039"/>
    <w:multiLevelType w:val="hybridMultilevel"/>
    <w:tmpl w:val="C7686648"/>
    <w:lvl w:ilvl="0" w:tplc="5296C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4EE326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F3D2276"/>
    <w:multiLevelType w:val="singleLevel"/>
    <w:tmpl w:val="86EA3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6"/>
  </w:num>
  <w:num w:numId="5">
    <w:abstractNumId w:val="11"/>
  </w:num>
  <w:num w:numId="6">
    <w:abstractNumId w:val="8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7"/>
  </w:num>
  <w:num w:numId="12">
    <w:abstractNumId w:val="5"/>
  </w:num>
  <w:num w:numId="13">
    <w:abstractNumId w:val="14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5C4C9E"/>
    <w:rsid w:val="005C4C9E"/>
    <w:rsid w:val="005F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946</Words>
  <Characters>5396</Characters>
  <Application>Microsoft Office Word</Application>
  <DocSecurity>0</DocSecurity>
  <Lines>44</Lines>
  <Paragraphs>12</Paragraphs>
  <ScaleCrop>false</ScaleCrop>
  <Company>Universitas Komputer Indonesia</Company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2</cp:revision>
  <dcterms:created xsi:type="dcterms:W3CDTF">2011-11-11T20:14:00Z</dcterms:created>
  <dcterms:modified xsi:type="dcterms:W3CDTF">2011-11-11T20:18:00Z</dcterms:modified>
</cp:coreProperties>
</file>