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32" w:rsidRPr="00B90046" w:rsidRDefault="00EE5B66" w:rsidP="00B90046">
      <w:pPr>
        <w:rPr>
          <w:rFonts w:ascii="Batang" w:eastAsia="Batang" w:hAnsi="Batang"/>
          <w:b/>
        </w:rPr>
      </w:pPr>
      <w:r w:rsidRPr="00F17382">
        <w:rPr>
          <w:rFonts w:ascii="Batang" w:eastAsia="Batang" w:hAnsi="Batang"/>
          <w:b/>
        </w:rPr>
        <w:t>LATIHAN</w:t>
      </w:r>
      <w:r w:rsidR="00F17382" w:rsidRPr="00F17382">
        <w:rPr>
          <w:rFonts w:ascii="Batang" w:eastAsia="Batang" w:hAnsi="Batang"/>
          <w:b/>
        </w:rPr>
        <w:t xml:space="preserve"> 1 </w:t>
      </w:r>
      <w:r w:rsidRPr="00F17382">
        <w:rPr>
          <w:rFonts w:ascii="Batang" w:eastAsia="Batang" w:hAnsi="Batang"/>
          <w:b/>
        </w:rPr>
        <w:t xml:space="preserve"> PROGRAM LINEAR</w:t>
      </w:r>
    </w:p>
    <w:p w:rsidR="00EB4BFF" w:rsidRPr="00927AE1" w:rsidRDefault="00EB4BFF" w:rsidP="00927AE1">
      <w:pPr>
        <w:pStyle w:val="ListParagraph"/>
        <w:numPr>
          <w:ilvl w:val="0"/>
          <w:numId w:val="1"/>
        </w:numPr>
        <w:spacing w:line="240" w:lineRule="auto"/>
        <w:jc w:val="both"/>
        <w:rPr>
          <w:rFonts w:eastAsia="Batang"/>
          <w:sz w:val="26"/>
          <w:szCs w:val="26"/>
        </w:rPr>
      </w:pPr>
      <w:r w:rsidRPr="00927AE1">
        <w:rPr>
          <w:rFonts w:eastAsia="Batang"/>
          <w:sz w:val="26"/>
          <w:szCs w:val="26"/>
        </w:rPr>
        <w:t>Ralph menyukai steak dan kentang. Oleh karena ia akan melakukan diet tetap yang terdiri dari dua jenis makanan ini. Berikut ini adalah informasi mengenai nutrisi dan biaya dari makanan yang akan dikonsumsi</w:t>
      </w:r>
    </w:p>
    <w:tbl>
      <w:tblPr>
        <w:tblStyle w:val="TableGrid"/>
        <w:tblW w:w="0" w:type="auto"/>
        <w:tblInd w:w="1242" w:type="dxa"/>
        <w:tblLook w:val="04A0"/>
      </w:tblPr>
      <w:tblGrid>
        <w:gridCol w:w="2239"/>
        <w:gridCol w:w="1305"/>
        <w:gridCol w:w="1418"/>
        <w:gridCol w:w="2693"/>
      </w:tblGrid>
      <w:tr w:rsidR="00EB4BFF" w:rsidRPr="00927AE1" w:rsidTr="006F4E0E">
        <w:tc>
          <w:tcPr>
            <w:tcW w:w="2239" w:type="dxa"/>
            <w:vMerge w:val="restart"/>
          </w:tcPr>
          <w:p w:rsidR="00EB4BFF" w:rsidRPr="00927AE1" w:rsidRDefault="00EB4BFF" w:rsidP="00927AE1">
            <w:pPr>
              <w:pStyle w:val="ListParagraph"/>
              <w:ind w:left="0"/>
              <w:jc w:val="center"/>
              <w:rPr>
                <w:rFonts w:eastAsia="Batang"/>
                <w:sz w:val="26"/>
                <w:szCs w:val="26"/>
              </w:rPr>
            </w:pPr>
            <w:r w:rsidRPr="00927AE1">
              <w:rPr>
                <w:rFonts w:eastAsia="Batang"/>
                <w:sz w:val="26"/>
                <w:szCs w:val="26"/>
              </w:rPr>
              <w:t>Bahan</w:t>
            </w:r>
          </w:p>
        </w:tc>
        <w:tc>
          <w:tcPr>
            <w:tcW w:w="2723" w:type="dxa"/>
            <w:gridSpan w:val="2"/>
          </w:tcPr>
          <w:p w:rsidR="00EB4BFF" w:rsidRPr="00927AE1" w:rsidRDefault="00EB4BFF" w:rsidP="00927AE1">
            <w:pPr>
              <w:pStyle w:val="ListParagraph"/>
              <w:ind w:left="0"/>
              <w:jc w:val="center"/>
              <w:rPr>
                <w:rFonts w:eastAsia="Batang"/>
                <w:sz w:val="26"/>
                <w:szCs w:val="26"/>
              </w:rPr>
            </w:pPr>
            <w:r w:rsidRPr="00927AE1">
              <w:rPr>
                <w:rFonts w:eastAsia="Batang"/>
                <w:sz w:val="26"/>
                <w:szCs w:val="26"/>
              </w:rPr>
              <w:t xml:space="preserve">Gram </w:t>
            </w:r>
            <w:r w:rsidR="006F4E0E" w:rsidRPr="00927AE1">
              <w:rPr>
                <w:rFonts w:eastAsia="Batang"/>
                <w:sz w:val="26"/>
                <w:szCs w:val="26"/>
              </w:rPr>
              <w:t xml:space="preserve">bahan </w:t>
            </w:r>
            <w:r w:rsidRPr="00927AE1">
              <w:rPr>
                <w:rFonts w:eastAsia="Batang"/>
                <w:sz w:val="26"/>
                <w:szCs w:val="26"/>
              </w:rPr>
              <w:t>per sajian</w:t>
            </w:r>
          </w:p>
        </w:tc>
        <w:tc>
          <w:tcPr>
            <w:tcW w:w="2693" w:type="dxa"/>
            <w:vMerge w:val="restart"/>
          </w:tcPr>
          <w:p w:rsidR="00EB4BFF" w:rsidRPr="00927AE1" w:rsidRDefault="00EB4BFF" w:rsidP="00927AE1">
            <w:pPr>
              <w:pStyle w:val="ListParagraph"/>
              <w:ind w:left="0"/>
              <w:jc w:val="center"/>
              <w:rPr>
                <w:rFonts w:eastAsia="Batang"/>
                <w:sz w:val="26"/>
                <w:szCs w:val="26"/>
              </w:rPr>
            </w:pPr>
            <w:r w:rsidRPr="00927AE1">
              <w:rPr>
                <w:rFonts w:eastAsia="Batang"/>
                <w:sz w:val="26"/>
                <w:szCs w:val="26"/>
              </w:rPr>
              <w:t>Kebutuhan Harian (Gram)</w:t>
            </w:r>
          </w:p>
        </w:tc>
      </w:tr>
      <w:tr w:rsidR="00EB4BFF" w:rsidRPr="00927AE1" w:rsidTr="006F4E0E">
        <w:tc>
          <w:tcPr>
            <w:tcW w:w="2239" w:type="dxa"/>
            <w:vMerge/>
          </w:tcPr>
          <w:p w:rsidR="00EB4BFF" w:rsidRPr="00927AE1" w:rsidRDefault="00EB4BFF" w:rsidP="00927AE1">
            <w:pPr>
              <w:pStyle w:val="ListParagraph"/>
              <w:ind w:left="0"/>
              <w:jc w:val="both"/>
              <w:rPr>
                <w:rFonts w:eastAsia="Batang"/>
                <w:sz w:val="26"/>
                <w:szCs w:val="26"/>
              </w:rPr>
            </w:pPr>
          </w:p>
        </w:tc>
        <w:tc>
          <w:tcPr>
            <w:tcW w:w="1305"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Steak</w:t>
            </w:r>
          </w:p>
        </w:tc>
        <w:tc>
          <w:tcPr>
            <w:tcW w:w="1418"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Kentang</w:t>
            </w:r>
          </w:p>
        </w:tc>
        <w:tc>
          <w:tcPr>
            <w:tcW w:w="2693" w:type="dxa"/>
            <w:vMerge/>
          </w:tcPr>
          <w:p w:rsidR="00EB4BFF" w:rsidRPr="00927AE1" w:rsidRDefault="00EB4BFF" w:rsidP="00927AE1">
            <w:pPr>
              <w:pStyle w:val="ListParagraph"/>
              <w:ind w:left="0"/>
              <w:jc w:val="both"/>
              <w:rPr>
                <w:rFonts w:eastAsia="Batang"/>
                <w:sz w:val="26"/>
                <w:szCs w:val="26"/>
              </w:rPr>
            </w:pPr>
          </w:p>
        </w:tc>
      </w:tr>
      <w:tr w:rsidR="00EB4BFF" w:rsidRPr="00927AE1" w:rsidTr="006F4E0E">
        <w:tc>
          <w:tcPr>
            <w:tcW w:w="2239"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Karbohidrat</w:t>
            </w:r>
          </w:p>
        </w:tc>
        <w:tc>
          <w:tcPr>
            <w:tcW w:w="1305"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5</w:t>
            </w:r>
          </w:p>
        </w:tc>
        <w:tc>
          <w:tcPr>
            <w:tcW w:w="1418"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15</w:t>
            </w:r>
          </w:p>
        </w:tc>
        <w:tc>
          <w:tcPr>
            <w:tcW w:w="2693"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Minimal 50</w:t>
            </w:r>
          </w:p>
        </w:tc>
      </w:tr>
      <w:tr w:rsidR="00EB4BFF" w:rsidRPr="00927AE1" w:rsidTr="006F4E0E">
        <w:tc>
          <w:tcPr>
            <w:tcW w:w="2239"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Protein</w:t>
            </w:r>
          </w:p>
        </w:tc>
        <w:tc>
          <w:tcPr>
            <w:tcW w:w="1305"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20</w:t>
            </w:r>
          </w:p>
        </w:tc>
        <w:tc>
          <w:tcPr>
            <w:tcW w:w="1418"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5</w:t>
            </w:r>
          </w:p>
        </w:tc>
        <w:tc>
          <w:tcPr>
            <w:tcW w:w="2693"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Minimal 50</w:t>
            </w:r>
          </w:p>
        </w:tc>
      </w:tr>
      <w:tr w:rsidR="00EB4BFF" w:rsidRPr="00927AE1" w:rsidTr="006F4E0E">
        <w:tc>
          <w:tcPr>
            <w:tcW w:w="2239"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Lemak</w:t>
            </w:r>
          </w:p>
        </w:tc>
        <w:tc>
          <w:tcPr>
            <w:tcW w:w="1305"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15</w:t>
            </w:r>
          </w:p>
        </w:tc>
        <w:tc>
          <w:tcPr>
            <w:tcW w:w="1418"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2</w:t>
            </w:r>
          </w:p>
        </w:tc>
        <w:tc>
          <w:tcPr>
            <w:tcW w:w="2693" w:type="dxa"/>
          </w:tcPr>
          <w:p w:rsidR="00EB4BFF" w:rsidRPr="00927AE1" w:rsidRDefault="00EB4BFF" w:rsidP="00927AE1">
            <w:pPr>
              <w:pStyle w:val="ListParagraph"/>
              <w:ind w:left="0"/>
              <w:jc w:val="both"/>
              <w:rPr>
                <w:rFonts w:eastAsia="Batang"/>
                <w:sz w:val="26"/>
                <w:szCs w:val="26"/>
              </w:rPr>
            </w:pPr>
            <w:r w:rsidRPr="00927AE1">
              <w:rPr>
                <w:rFonts w:eastAsia="Batang"/>
                <w:sz w:val="26"/>
                <w:szCs w:val="26"/>
              </w:rPr>
              <w:t>Tidak lebih dari 60</w:t>
            </w:r>
          </w:p>
        </w:tc>
      </w:tr>
      <w:tr w:rsidR="006F4E0E" w:rsidRPr="00927AE1" w:rsidTr="006F4E0E">
        <w:tc>
          <w:tcPr>
            <w:tcW w:w="2239" w:type="dxa"/>
          </w:tcPr>
          <w:p w:rsidR="006F4E0E" w:rsidRPr="00927AE1" w:rsidRDefault="006F4E0E" w:rsidP="00927AE1">
            <w:pPr>
              <w:pStyle w:val="ListParagraph"/>
              <w:ind w:left="0"/>
              <w:jc w:val="both"/>
              <w:rPr>
                <w:rFonts w:eastAsia="Batang"/>
                <w:sz w:val="26"/>
                <w:szCs w:val="26"/>
              </w:rPr>
            </w:pPr>
            <w:r w:rsidRPr="00927AE1">
              <w:rPr>
                <w:rFonts w:eastAsia="Batang"/>
                <w:sz w:val="26"/>
                <w:szCs w:val="26"/>
              </w:rPr>
              <w:t>Biaya persaji</w:t>
            </w:r>
          </w:p>
        </w:tc>
        <w:tc>
          <w:tcPr>
            <w:tcW w:w="1305" w:type="dxa"/>
          </w:tcPr>
          <w:p w:rsidR="006F4E0E" w:rsidRPr="00927AE1" w:rsidRDefault="006F4E0E" w:rsidP="00927AE1">
            <w:pPr>
              <w:pStyle w:val="ListParagraph"/>
              <w:ind w:left="0"/>
              <w:jc w:val="both"/>
              <w:rPr>
                <w:rFonts w:eastAsia="Batang"/>
                <w:sz w:val="26"/>
                <w:szCs w:val="26"/>
              </w:rPr>
            </w:pPr>
            <w:r w:rsidRPr="00927AE1">
              <w:rPr>
                <w:rFonts w:eastAsia="Batang"/>
                <w:sz w:val="26"/>
                <w:szCs w:val="26"/>
              </w:rPr>
              <w:t>4000</w:t>
            </w:r>
          </w:p>
        </w:tc>
        <w:tc>
          <w:tcPr>
            <w:tcW w:w="1418" w:type="dxa"/>
          </w:tcPr>
          <w:p w:rsidR="006F4E0E" w:rsidRPr="00927AE1" w:rsidRDefault="006F4E0E" w:rsidP="00927AE1">
            <w:pPr>
              <w:pStyle w:val="ListParagraph"/>
              <w:ind w:left="0"/>
              <w:jc w:val="both"/>
              <w:rPr>
                <w:rFonts w:eastAsia="Batang"/>
                <w:sz w:val="26"/>
                <w:szCs w:val="26"/>
              </w:rPr>
            </w:pPr>
            <w:r w:rsidRPr="00927AE1">
              <w:rPr>
                <w:rFonts w:eastAsia="Batang"/>
                <w:sz w:val="26"/>
                <w:szCs w:val="26"/>
              </w:rPr>
              <w:t>2000</w:t>
            </w:r>
          </w:p>
        </w:tc>
        <w:tc>
          <w:tcPr>
            <w:tcW w:w="2693" w:type="dxa"/>
          </w:tcPr>
          <w:p w:rsidR="006F4E0E" w:rsidRPr="00927AE1" w:rsidRDefault="006F4E0E" w:rsidP="00927AE1">
            <w:pPr>
              <w:pStyle w:val="ListParagraph"/>
              <w:ind w:left="0"/>
              <w:jc w:val="both"/>
              <w:rPr>
                <w:rFonts w:eastAsia="Batang"/>
                <w:sz w:val="26"/>
                <w:szCs w:val="26"/>
              </w:rPr>
            </w:pPr>
          </w:p>
        </w:tc>
      </w:tr>
    </w:tbl>
    <w:p w:rsidR="006F4E0E" w:rsidRPr="00927AE1" w:rsidRDefault="006F4E0E" w:rsidP="00927AE1">
      <w:pPr>
        <w:pStyle w:val="ListParagraph"/>
        <w:spacing w:line="240" w:lineRule="auto"/>
        <w:jc w:val="both"/>
        <w:rPr>
          <w:rFonts w:eastAsia="Batang"/>
          <w:sz w:val="26"/>
          <w:szCs w:val="26"/>
        </w:rPr>
      </w:pPr>
      <w:r w:rsidRPr="00927AE1">
        <w:rPr>
          <w:rFonts w:eastAsia="Batang"/>
          <w:sz w:val="26"/>
          <w:szCs w:val="26"/>
        </w:rPr>
        <w:t>Jika Ralph ingin menentukan jumlah hidangan steak dan kentang yang harus dikonsumsi dalam satu hari agar memenuhi semua persyaratan dengan biaya minimum. Gunakan metode grafis untuk menyelesaikan masalah diatas.</w:t>
      </w:r>
    </w:p>
    <w:p w:rsidR="006F4E0E" w:rsidRPr="00927AE1" w:rsidRDefault="006F4E0E" w:rsidP="00927AE1">
      <w:pPr>
        <w:pStyle w:val="ListParagraph"/>
        <w:spacing w:line="240" w:lineRule="auto"/>
        <w:jc w:val="both"/>
        <w:rPr>
          <w:rFonts w:eastAsia="Batang"/>
          <w:sz w:val="26"/>
          <w:szCs w:val="26"/>
        </w:rPr>
      </w:pPr>
    </w:p>
    <w:p w:rsidR="00B90046" w:rsidRPr="00927AE1" w:rsidRDefault="00B90046" w:rsidP="00927AE1">
      <w:pPr>
        <w:pStyle w:val="ListParagraph"/>
        <w:numPr>
          <w:ilvl w:val="0"/>
          <w:numId w:val="1"/>
        </w:numPr>
        <w:spacing w:after="0" w:line="240" w:lineRule="auto"/>
        <w:jc w:val="both"/>
        <w:rPr>
          <w:rFonts w:eastAsia="Batang" w:cstheme="minorHAnsi"/>
          <w:sz w:val="26"/>
          <w:szCs w:val="26"/>
        </w:rPr>
      </w:pPr>
      <w:r w:rsidRPr="00927AE1">
        <w:rPr>
          <w:rFonts w:eastAsia="Batang" w:cstheme="minorHAnsi"/>
          <w:sz w:val="26"/>
          <w:szCs w:val="26"/>
        </w:rPr>
        <w:t>Weenis dan Buns adalah perusahaan yang memproduksi roti burger dan burger. Setiap minggunya perusahaan menyediakan maksimum 200 pon tepung tiap minggu untuk membuat roti burger.  Setiap pembuatan roti burger diperlukan 0,1 pon tepung. Perusahaan terikat kontrak dengan Cowland, Inc. Yang akan mendistribusikan 800 pon daging sapi setiap hari Senin. Setiap pembuatan burger dibutuhkan ¼ pon daging sapi. Semua bahan baku pembuat burger lainnya berlimpah. Jumlah pekerja di Weenis dan Buns adalah 5 orang yang bekerja waktu penuh (setiap orang 40 jam/minggu). Setiap pembuatan burger membutuhkan 3 menit dan pembuatan roti burger membutuhkan waktu 2 menit. Penjualan roti burger akan mendapatkan keuntungan sebesar Rp 1000/buah dan untuk penjualan burger akan mendatangkan keuntungan sebesar Rp. 2000/buah. Buatlah model matematika dari masalah diatas jika perusahaan ingin memaksimalkan keuntungan.</w:t>
      </w:r>
    </w:p>
    <w:p w:rsidR="006F4E0E" w:rsidRPr="00927AE1" w:rsidRDefault="006F4E0E" w:rsidP="00927AE1">
      <w:pPr>
        <w:pStyle w:val="ListParagraph"/>
        <w:spacing w:line="240" w:lineRule="auto"/>
        <w:jc w:val="both"/>
        <w:rPr>
          <w:rFonts w:eastAsia="Batang"/>
          <w:sz w:val="26"/>
          <w:szCs w:val="26"/>
        </w:rPr>
      </w:pPr>
    </w:p>
    <w:p w:rsidR="00B90046" w:rsidRPr="00927AE1" w:rsidRDefault="00965BEB" w:rsidP="00927AE1">
      <w:pPr>
        <w:pStyle w:val="ListParagraph"/>
        <w:numPr>
          <w:ilvl w:val="0"/>
          <w:numId w:val="1"/>
        </w:numPr>
        <w:spacing w:after="0" w:line="240" w:lineRule="auto"/>
        <w:jc w:val="both"/>
        <w:rPr>
          <w:rFonts w:eastAsia="Batang"/>
          <w:sz w:val="26"/>
          <w:szCs w:val="26"/>
        </w:rPr>
      </w:pPr>
      <w:r w:rsidRPr="00927AE1">
        <w:rPr>
          <w:rFonts w:eastAsia="Batang"/>
          <w:sz w:val="26"/>
          <w:szCs w:val="26"/>
        </w:rPr>
        <w:t>Sebuah perusahaan memproduksi 2 jenis barang A dan</w:t>
      </w:r>
      <w:r w:rsidR="00AB00C8" w:rsidRPr="00927AE1">
        <w:rPr>
          <w:rFonts w:eastAsia="Batang"/>
          <w:sz w:val="26"/>
          <w:szCs w:val="26"/>
        </w:rPr>
        <w:t xml:space="preserve"> B. Jumlah penjualan</w:t>
      </w:r>
      <w:r w:rsidRPr="00927AE1">
        <w:rPr>
          <w:rFonts w:eastAsia="Batang"/>
          <w:sz w:val="26"/>
          <w:szCs w:val="26"/>
        </w:rPr>
        <w:t xml:space="preserve"> barang A perhari sekurang-kurangnya 80% dari total penjualan barang A dan B, akan tetapi perusahaan tidak dapat menjual lebih dari 100 unit barang A dalam satu hari.  </w:t>
      </w:r>
      <w:r w:rsidR="00AB00C8" w:rsidRPr="00927AE1">
        <w:rPr>
          <w:rFonts w:eastAsia="Batang"/>
          <w:sz w:val="26"/>
          <w:szCs w:val="26"/>
        </w:rPr>
        <w:t>Kedua barang menggunakan material yang sama dimana jumlah maksimum material yang tersedia adalah 240 ons. Penggunaan bahan baku untuk produk A adalah 2 ons sedangkan produk B adalah 4 ons. Keuntungan yang diperoleh dari penjualan barang A dan B masing-masing 2000 dan 5000. Tentukan jumlah produksi barang A dan B yang harus dilakukan</w:t>
      </w:r>
    </w:p>
    <w:p w:rsidR="00B90046" w:rsidRPr="00927AE1" w:rsidRDefault="00B90046" w:rsidP="00927AE1">
      <w:pPr>
        <w:spacing w:after="0" w:line="240" w:lineRule="auto"/>
        <w:jc w:val="both"/>
        <w:rPr>
          <w:rFonts w:eastAsia="Batang"/>
          <w:sz w:val="26"/>
          <w:szCs w:val="26"/>
        </w:rPr>
      </w:pPr>
    </w:p>
    <w:p w:rsidR="00B90046" w:rsidRPr="00927AE1" w:rsidRDefault="00AB00C8" w:rsidP="00927AE1">
      <w:pPr>
        <w:pStyle w:val="ListParagraph"/>
        <w:numPr>
          <w:ilvl w:val="0"/>
          <w:numId w:val="1"/>
        </w:numPr>
        <w:spacing w:line="240" w:lineRule="auto"/>
        <w:jc w:val="both"/>
        <w:rPr>
          <w:rFonts w:eastAsia="Batang"/>
          <w:sz w:val="26"/>
          <w:szCs w:val="26"/>
        </w:rPr>
      </w:pPr>
      <w:r w:rsidRPr="00927AE1">
        <w:rPr>
          <w:rFonts w:eastAsia="Batang"/>
          <w:sz w:val="26"/>
          <w:szCs w:val="26"/>
        </w:rPr>
        <w:t xml:space="preserve">Seseorang akan menginvestasikan $ 5000 tahun depan. Ada dua jenis investasi yang ditawarkan. Investasi A menjanjikan keuntungan sebesar 5% dan investasi B memberikan keuntungan 8%. Hasil riset pasar merekomendasikan sekurang-kurangnya 25% </w:t>
      </w:r>
      <w:r w:rsidR="00C82C32" w:rsidRPr="00927AE1">
        <w:rPr>
          <w:rFonts w:eastAsia="Batang"/>
          <w:sz w:val="26"/>
          <w:szCs w:val="26"/>
        </w:rPr>
        <w:t>dialokasikan untuk in</w:t>
      </w:r>
      <w:r w:rsidR="002A7F7A">
        <w:rPr>
          <w:rFonts w:eastAsia="Batang"/>
          <w:sz w:val="26"/>
          <w:szCs w:val="26"/>
        </w:rPr>
        <w:t>v</w:t>
      </w:r>
      <w:r w:rsidR="00C82C32" w:rsidRPr="00927AE1">
        <w:rPr>
          <w:rFonts w:eastAsia="Batang"/>
          <w:sz w:val="26"/>
          <w:szCs w:val="26"/>
        </w:rPr>
        <w:t xml:space="preserve">estasi A dan paling banyak 50% untuk investasi B, akan tetapi investasi jenis A haruslah sekurang-kurangnya setengah dari investasi B. Buatlah model matematika untuk masalah diatas dan tentukan besar uang yang harus diinvestasikan untuk investasi A dan B.  </w:t>
      </w:r>
    </w:p>
    <w:p w:rsidR="00B90046" w:rsidRPr="00C82C32" w:rsidRDefault="00B90046" w:rsidP="00B90046">
      <w:pPr>
        <w:pStyle w:val="ListParagraph"/>
        <w:rPr>
          <w:rFonts w:eastAsia="Batang"/>
        </w:rPr>
      </w:pPr>
    </w:p>
    <w:p w:rsidR="00F17382" w:rsidRPr="00C82C32" w:rsidRDefault="00F17382" w:rsidP="00B90046">
      <w:pPr>
        <w:jc w:val="both"/>
        <w:rPr>
          <w:rFonts w:eastAsia="Batang"/>
        </w:rPr>
      </w:pPr>
    </w:p>
    <w:sectPr w:rsidR="00F17382" w:rsidRPr="00C82C32" w:rsidSect="00627B6A">
      <w:pgSz w:w="11906" w:h="16838"/>
      <w:pgMar w:top="1361" w:right="1440" w:bottom="1134" w:left="1134" w:header="709" w:footer="709" w:gutter="0"/>
      <w:pgBorders w:offsetFrom="page">
        <w:top w:val="dotDotDash" w:sz="6" w:space="24" w:color="auto"/>
        <w:left w:val="dotDotDash" w:sz="6" w:space="24" w:color="auto"/>
        <w:bottom w:val="dotDotDash" w:sz="6" w:space="24" w:color="auto"/>
        <w:right w:val="dotDotDash"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FBA"/>
    <w:multiLevelType w:val="hybridMultilevel"/>
    <w:tmpl w:val="93B89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D83AE0"/>
    <w:multiLevelType w:val="hybridMultilevel"/>
    <w:tmpl w:val="5060C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E5B66"/>
    <w:rsid w:val="000520D8"/>
    <w:rsid w:val="0008637D"/>
    <w:rsid w:val="00104E93"/>
    <w:rsid w:val="0010753D"/>
    <w:rsid w:val="001C5D88"/>
    <w:rsid w:val="00247740"/>
    <w:rsid w:val="002A7F7A"/>
    <w:rsid w:val="00314FA3"/>
    <w:rsid w:val="00475862"/>
    <w:rsid w:val="004C11A2"/>
    <w:rsid w:val="0057407F"/>
    <w:rsid w:val="00627B6A"/>
    <w:rsid w:val="006F35BC"/>
    <w:rsid w:val="006F4E0E"/>
    <w:rsid w:val="00701366"/>
    <w:rsid w:val="0074266D"/>
    <w:rsid w:val="008A5246"/>
    <w:rsid w:val="00927AE1"/>
    <w:rsid w:val="00957392"/>
    <w:rsid w:val="00965BEB"/>
    <w:rsid w:val="00A064C8"/>
    <w:rsid w:val="00AB00C8"/>
    <w:rsid w:val="00B74C12"/>
    <w:rsid w:val="00B90046"/>
    <w:rsid w:val="00C82C32"/>
    <w:rsid w:val="00CF0224"/>
    <w:rsid w:val="00D6656B"/>
    <w:rsid w:val="00DD0F1D"/>
    <w:rsid w:val="00EB4BFF"/>
    <w:rsid w:val="00EC5F5E"/>
    <w:rsid w:val="00EE5B66"/>
    <w:rsid w:val="00F173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66"/>
    <w:pPr>
      <w:ind w:left="720"/>
      <w:contextualSpacing/>
    </w:pPr>
  </w:style>
  <w:style w:type="table" w:styleId="TableGrid">
    <w:name w:val="Table Grid"/>
    <w:basedOn w:val="TableNormal"/>
    <w:uiPriority w:val="59"/>
    <w:rsid w:val="008A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5CA78-D08A-4676-A927-D304B6BF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8</cp:revision>
  <cp:lastPrinted>2013-09-15T12:40:00Z</cp:lastPrinted>
  <dcterms:created xsi:type="dcterms:W3CDTF">2013-09-15T10:11:00Z</dcterms:created>
  <dcterms:modified xsi:type="dcterms:W3CDTF">2013-09-16T04:44:00Z</dcterms:modified>
</cp:coreProperties>
</file>