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D06" w:rsidRPr="007B32B9" w:rsidRDefault="006B1D06" w:rsidP="007B32B9">
      <w:pPr>
        <w:spacing w:after="0" w:line="240" w:lineRule="auto"/>
        <w:jc w:val="center"/>
        <w:rPr>
          <w:rFonts w:ascii="Candara" w:hAnsi="Candara" w:cs="JasmineUPC"/>
          <w:b/>
          <w:sz w:val="24"/>
          <w:szCs w:val="24"/>
        </w:rPr>
      </w:pPr>
      <w:r w:rsidRPr="007B32B9">
        <w:rPr>
          <w:rFonts w:ascii="Candara" w:hAnsi="Candara" w:cs="JasmineUPC"/>
          <w:b/>
          <w:sz w:val="24"/>
          <w:szCs w:val="24"/>
        </w:rPr>
        <w:t>Lembar kerja Pertemuan ke-9</w:t>
      </w:r>
    </w:p>
    <w:p w:rsidR="0088661B" w:rsidRPr="007B32B9" w:rsidRDefault="006B1D06" w:rsidP="007B32B9">
      <w:pPr>
        <w:spacing w:after="0" w:line="240" w:lineRule="auto"/>
        <w:jc w:val="center"/>
        <w:rPr>
          <w:rFonts w:ascii="Candara" w:hAnsi="Candara" w:cs="JasmineUPC"/>
          <w:b/>
          <w:sz w:val="24"/>
          <w:szCs w:val="24"/>
        </w:rPr>
      </w:pPr>
      <w:r w:rsidRPr="007B32B9">
        <w:rPr>
          <w:rFonts w:ascii="Candara" w:hAnsi="Candara" w:cs="JasmineUPC"/>
          <w:b/>
          <w:sz w:val="24"/>
          <w:szCs w:val="24"/>
        </w:rPr>
        <w:t>Interpolasi</w:t>
      </w:r>
    </w:p>
    <w:p w:rsidR="006B1D06" w:rsidRPr="006B1D06" w:rsidRDefault="006B1D06" w:rsidP="006B1D06">
      <w:pPr>
        <w:spacing w:after="0" w:line="240" w:lineRule="auto"/>
        <w:jc w:val="both"/>
        <w:rPr>
          <w:rFonts w:ascii="Candara" w:hAnsi="Candara" w:cs="JasmineUPC"/>
          <w:sz w:val="24"/>
          <w:szCs w:val="24"/>
        </w:rPr>
      </w:pPr>
    </w:p>
    <w:p w:rsidR="006B1D06" w:rsidRDefault="00694997" w:rsidP="006B1D06">
      <w:pPr>
        <w:pStyle w:val="ListParagraph"/>
        <w:numPr>
          <w:ilvl w:val="0"/>
          <w:numId w:val="2"/>
        </w:numPr>
        <w:spacing w:after="0" w:line="240" w:lineRule="auto"/>
        <w:rPr>
          <w:rFonts w:ascii="Candara" w:hAnsi="Candara" w:cs="JasmineUPC"/>
          <w:sz w:val="20"/>
          <w:szCs w:val="20"/>
        </w:rPr>
      </w:pPr>
      <w:r w:rsidRPr="0069499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5pt;margin-top:10.4pt;width:184.1pt;height:77.4pt;z-index:251660288" wrapcoords="16033 3364 12099 6020 10763 6197 15810 9030 7571 10269 7126 10269 7126 12216 11728 14695 12247 14695 6012 16643 6012 18767 7348 20361 8313 20361 8462 21069 9056 21069 16181 9030 17666 7436 17518 6197 19299 5666 19076 3364 16033 3364">
            <v:imagedata r:id="rId5" o:title=""/>
            <w10:wrap type="tight"/>
          </v:shape>
          <o:OLEObject Type="Embed" ProgID="Visio.Drawing.11" ShapeID="_x0000_s1026" DrawAspect="Content" ObjectID="_1492222376" r:id="rId6"/>
        </w:pict>
      </w:r>
      <w:r w:rsidR="006B1D06">
        <w:rPr>
          <w:rFonts w:ascii="Candara" w:hAnsi="Candara" w:cs="JasmineUPC"/>
          <w:sz w:val="20"/>
          <w:szCs w:val="20"/>
        </w:rPr>
        <w:t>Akan dilakukan interpolasi dengan menggunakan 2 titik perhatikan gambar berikut ini :</w:t>
      </w:r>
    </w:p>
    <w:p w:rsidR="006B1D06" w:rsidRDefault="00694997" w:rsidP="006B1D06">
      <w:pPr>
        <w:pStyle w:val="ListParagraph"/>
        <w:spacing w:after="0" w:line="240" w:lineRule="auto"/>
        <w:rPr>
          <w:rFonts w:ascii="Candara" w:hAnsi="Candara" w:cs="JasmineUPC"/>
          <w:sz w:val="20"/>
          <w:szCs w:val="20"/>
        </w:rPr>
      </w:pPr>
      <w:r>
        <w:rPr>
          <w:rFonts w:ascii="Candara" w:hAnsi="Candara" w:cs="JasmineUPC"/>
          <w:noProof/>
          <w:sz w:val="20"/>
          <w:szCs w:val="20"/>
          <w:lang w:eastAsia="id-ID"/>
        </w:rPr>
        <w:pict>
          <v:rect id="_x0000_s1029" style="position:absolute;left:0;text-align:left;margin-left:142.9pt;margin-top:6.35pt;width:366.1pt;height:180pt;z-index:251663360">
            <v:textbox>
              <w:txbxContent>
                <w:p w:rsidR="00A74AFD" w:rsidRDefault="00A74AFD" w:rsidP="00A74AFD">
                  <w:pPr>
                    <w:spacing w:after="0"/>
                  </w:pPr>
                  <w:r>
                    <w:t>y</w:t>
                  </w:r>
                  <w:r w:rsidRPr="00A74AFD">
                    <w:rPr>
                      <w:vertAlign w:val="subscript"/>
                    </w:rPr>
                    <w:t>1</w:t>
                  </w:r>
                  <w:r>
                    <w:t>=......</w:t>
                  </w:r>
                </w:p>
                <w:p w:rsidR="00A74AFD" w:rsidRPr="00A74AFD" w:rsidRDefault="00A74AFD" w:rsidP="00A74AFD">
                  <w:pPr>
                    <w:spacing w:after="0"/>
                  </w:pPr>
                  <w:r>
                    <w:t>y</w:t>
                  </w:r>
                  <w:r>
                    <w:rPr>
                      <w:vertAlign w:val="subscript"/>
                    </w:rPr>
                    <w:t>2</w:t>
                  </w:r>
                  <w:r>
                    <w:t>=......</w:t>
                  </w:r>
                </w:p>
              </w:txbxContent>
            </v:textbox>
          </v:rect>
        </w:pict>
      </w: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r>
        <w:rPr>
          <w:rFonts w:ascii="Candara" w:hAnsi="Candara" w:cs="JasmineUPC"/>
          <w:sz w:val="20"/>
          <w:szCs w:val="20"/>
        </w:rPr>
        <w:t xml:space="preserve">Tunjukkan bahwa  :                             </w:t>
      </w:r>
    </w:p>
    <w:p w:rsidR="008E73B9" w:rsidRPr="008E73B9" w:rsidRDefault="00694997" w:rsidP="008E73B9">
      <w:pPr>
        <w:pStyle w:val="ListParagraph"/>
        <w:spacing w:after="0" w:line="240" w:lineRule="auto"/>
        <w:rPr>
          <w:rFonts w:ascii="Candara" w:hAnsi="Candara" w:cs="JasmineUPC"/>
          <w:sz w:val="20"/>
          <w:szCs w:val="20"/>
        </w:rPr>
      </w:pPr>
      <w:r>
        <w:rPr>
          <w:rFonts w:ascii="Candara" w:hAnsi="Candara" w:cs="JasmineUPC"/>
          <w:noProof/>
          <w:sz w:val="20"/>
          <w:szCs w:val="20"/>
          <w:lang w:eastAsia="id-ID"/>
        </w:rPr>
        <w:pict>
          <v:shape id="_x0000_s1027" type="#_x0000_t75" style="position:absolute;left:0;text-align:left;margin-left:36.1pt;margin-top:7.2pt;width:59pt;height:34pt;z-index:251661312">
            <v:imagedata r:id="rId7" o:title=""/>
          </v:shape>
          <o:OLEObject Type="Embed" ProgID="Equation.DSMT4" ShapeID="_x0000_s1027" DrawAspect="Content" ObjectID="_1492222377" r:id="rId8"/>
        </w:pict>
      </w: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694997" w:rsidP="008E73B9">
      <w:pPr>
        <w:pStyle w:val="ListParagraph"/>
        <w:spacing w:after="0" w:line="240" w:lineRule="auto"/>
        <w:rPr>
          <w:rFonts w:ascii="Candara" w:hAnsi="Candara" w:cs="JasmineUPC"/>
          <w:sz w:val="20"/>
          <w:szCs w:val="20"/>
        </w:rPr>
      </w:pPr>
      <w:r>
        <w:rPr>
          <w:rFonts w:ascii="Candara" w:hAnsi="Candara" w:cs="JasmineUPC"/>
          <w:noProof/>
          <w:sz w:val="20"/>
          <w:szCs w:val="20"/>
          <w:lang w:eastAsia="id-ID"/>
        </w:rPr>
        <w:pict>
          <v:shape id="_x0000_s1028" type="#_x0000_t75" style="position:absolute;left:0;text-align:left;margin-left:36.1pt;margin-top:4.55pt;width:78pt;height:34pt;z-index:251662336">
            <v:imagedata r:id="rId9" o:title=""/>
          </v:shape>
          <o:OLEObject Type="Embed" ProgID="Equation.DSMT4" ShapeID="_x0000_s1028" DrawAspect="Content" ObjectID="_1492222378" r:id="rId10"/>
        </w:pict>
      </w: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8E73B9" w:rsidRDefault="008E73B9" w:rsidP="008E73B9">
      <w:pPr>
        <w:pStyle w:val="ListParagraph"/>
        <w:spacing w:after="0" w:line="240" w:lineRule="auto"/>
        <w:rPr>
          <w:rFonts w:ascii="Candara" w:hAnsi="Candara" w:cs="JasmineUPC"/>
          <w:sz w:val="20"/>
          <w:szCs w:val="20"/>
        </w:rPr>
      </w:pPr>
    </w:p>
    <w:p w:rsidR="007B32B9" w:rsidRPr="00692C00" w:rsidRDefault="007B32B9" w:rsidP="00692C00">
      <w:pPr>
        <w:spacing w:after="0" w:line="240" w:lineRule="auto"/>
        <w:rPr>
          <w:rFonts w:ascii="Candara" w:hAnsi="Candara" w:cs="JasmineUPC"/>
          <w:sz w:val="20"/>
          <w:szCs w:val="20"/>
        </w:rPr>
      </w:pPr>
    </w:p>
    <w:p w:rsidR="008E73B9" w:rsidRDefault="008E73B9" w:rsidP="006B1D06">
      <w:pPr>
        <w:pStyle w:val="ListParagraph"/>
        <w:numPr>
          <w:ilvl w:val="0"/>
          <w:numId w:val="2"/>
        </w:numPr>
        <w:spacing w:after="0" w:line="240" w:lineRule="auto"/>
        <w:rPr>
          <w:rFonts w:ascii="Candara" w:hAnsi="Candara" w:cs="JasmineUPC"/>
          <w:sz w:val="20"/>
          <w:szCs w:val="20"/>
        </w:rPr>
      </w:pPr>
      <w:r>
        <w:rPr>
          <w:rFonts w:ascii="Candara" w:hAnsi="Candara" w:cs="JasmineUPC"/>
          <w:sz w:val="20"/>
          <w:szCs w:val="20"/>
        </w:rPr>
        <w:t xml:space="preserve">Diberikan data berikut ini </w:t>
      </w:r>
    </w:p>
    <w:tbl>
      <w:tblPr>
        <w:tblStyle w:val="TableGrid"/>
        <w:tblW w:w="0" w:type="auto"/>
        <w:tblInd w:w="720" w:type="dxa"/>
        <w:tblLook w:val="04A0"/>
      </w:tblPr>
      <w:tblGrid>
        <w:gridCol w:w="1373"/>
        <w:gridCol w:w="1701"/>
        <w:gridCol w:w="1559"/>
        <w:gridCol w:w="1701"/>
        <w:gridCol w:w="1701"/>
      </w:tblGrid>
      <w:tr w:rsidR="00A741B9" w:rsidTr="00D5020F">
        <w:tc>
          <w:tcPr>
            <w:tcW w:w="1373"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Nilai x</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1.5</w:t>
            </w:r>
          </w:p>
        </w:tc>
        <w:tc>
          <w:tcPr>
            <w:tcW w:w="1559"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2</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2.5</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3</w:t>
            </w:r>
          </w:p>
        </w:tc>
      </w:tr>
      <w:tr w:rsidR="00A741B9" w:rsidTr="00D5020F">
        <w:tc>
          <w:tcPr>
            <w:tcW w:w="1373"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y=f(x)</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0.04979</w:t>
            </w:r>
          </w:p>
        </w:tc>
        <w:tc>
          <w:tcPr>
            <w:tcW w:w="1559"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0.01832</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0.0067</w:t>
            </w:r>
            <w:r w:rsidR="00A93FF2">
              <w:rPr>
                <w:rFonts w:ascii="Candara" w:hAnsi="Candara" w:cs="JasmineUPC"/>
                <w:sz w:val="20"/>
                <w:szCs w:val="20"/>
              </w:rPr>
              <w:t>3</w:t>
            </w:r>
          </w:p>
        </w:tc>
        <w:tc>
          <w:tcPr>
            <w:tcW w:w="1701" w:type="dxa"/>
          </w:tcPr>
          <w:p w:rsidR="00A741B9" w:rsidRDefault="00A741B9" w:rsidP="008E73B9">
            <w:pPr>
              <w:pStyle w:val="ListParagraph"/>
              <w:ind w:left="0"/>
              <w:rPr>
                <w:rFonts w:ascii="Candara" w:hAnsi="Candara" w:cs="JasmineUPC"/>
                <w:sz w:val="20"/>
                <w:szCs w:val="20"/>
              </w:rPr>
            </w:pPr>
            <w:r>
              <w:rPr>
                <w:rFonts w:ascii="Candara" w:hAnsi="Candara" w:cs="JasmineUPC"/>
                <w:sz w:val="20"/>
                <w:szCs w:val="20"/>
              </w:rPr>
              <w:t>0.002</w:t>
            </w:r>
            <w:r w:rsidR="00A93FF2">
              <w:rPr>
                <w:rFonts w:ascii="Candara" w:hAnsi="Candara" w:cs="JasmineUPC"/>
                <w:sz w:val="20"/>
                <w:szCs w:val="20"/>
              </w:rPr>
              <w:t>48</w:t>
            </w:r>
          </w:p>
        </w:tc>
      </w:tr>
    </w:tbl>
    <w:p w:rsidR="00EA778C" w:rsidRDefault="00A74AFD" w:rsidP="007B32B9">
      <w:pPr>
        <w:pStyle w:val="ListParagraph"/>
        <w:numPr>
          <w:ilvl w:val="0"/>
          <w:numId w:val="3"/>
        </w:numPr>
        <w:jc w:val="both"/>
        <w:rPr>
          <w:rFonts w:ascii="Candara" w:hAnsi="Candara" w:cs="JasmineUPC"/>
          <w:sz w:val="20"/>
          <w:szCs w:val="20"/>
        </w:rPr>
      </w:pPr>
      <w:r>
        <w:rPr>
          <w:rFonts w:ascii="Candara" w:hAnsi="Candara" w:cs="JasmineUPC"/>
          <w:sz w:val="20"/>
          <w:szCs w:val="20"/>
        </w:rPr>
        <w:t>Pilih 2 pasang titik yang dig</w:t>
      </w:r>
      <w:r w:rsidR="00952142" w:rsidRPr="00315704">
        <w:rPr>
          <w:rFonts w:ascii="Candara" w:hAnsi="Candara" w:cs="JasmineUPC"/>
          <w:sz w:val="20"/>
          <w:szCs w:val="20"/>
        </w:rPr>
        <w:t>unakan</w:t>
      </w:r>
      <w:r>
        <w:rPr>
          <w:rFonts w:ascii="Candara" w:hAnsi="Candara" w:cs="JasmineUPC"/>
          <w:sz w:val="20"/>
          <w:szCs w:val="20"/>
        </w:rPr>
        <w:t xml:space="preserve"> untuk menentukan polinom</w:t>
      </w:r>
      <w:r w:rsidR="00952142" w:rsidRPr="00315704">
        <w:rPr>
          <w:rFonts w:ascii="Candara" w:hAnsi="Candara" w:cs="JasmineUPC"/>
          <w:sz w:val="20"/>
          <w:szCs w:val="20"/>
        </w:rPr>
        <w:t xml:space="preserve"> interpolasi 2 ti</w:t>
      </w:r>
      <w:r w:rsidR="00A741B9">
        <w:rPr>
          <w:rFonts w:ascii="Candara" w:hAnsi="Candara" w:cs="JasmineUPC"/>
          <w:sz w:val="20"/>
          <w:szCs w:val="20"/>
        </w:rPr>
        <w:t>tik untuk menghitung nilai x = 2.2</w:t>
      </w:r>
      <w:r w:rsidR="00952142" w:rsidRPr="00315704">
        <w:rPr>
          <w:rFonts w:ascii="Candara" w:hAnsi="Candara" w:cs="JasmineUPC"/>
          <w:sz w:val="20"/>
          <w:szCs w:val="20"/>
        </w:rPr>
        <w:t xml:space="preserve">. </w:t>
      </w:r>
      <w:r>
        <w:rPr>
          <w:rFonts w:ascii="Candara" w:hAnsi="Candara" w:cs="JasmineUPC"/>
          <w:sz w:val="20"/>
          <w:szCs w:val="20"/>
        </w:rPr>
        <w:t>Lalu bandingkan hasilnya dengan nilai 0.01228</w:t>
      </w:r>
    </w:p>
    <w:tbl>
      <w:tblPr>
        <w:tblStyle w:val="TableGrid"/>
        <w:tblW w:w="0" w:type="auto"/>
        <w:tblInd w:w="720" w:type="dxa"/>
        <w:tblLook w:val="04A0"/>
      </w:tblPr>
      <w:tblGrid>
        <w:gridCol w:w="1089"/>
        <w:gridCol w:w="1560"/>
        <w:gridCol w:w="1560"/>
      </w:tblGrid>
      <w:tr w:rsidR="00A74AFD" w:rsidTr="004A177C">
        <w:tc>
          <w:tcPr>
            <w:tcW w:w="1089" w:type="dxa"/>
          </w:tcPr>
          <w:p w:rsidR="00A74AFD" w:rsidRPr="00A74AFD" w:rsidRDefault="00A74AFD" w:rsidP="00A74AFD">
            <w:pPr>
              <w:pStyle w:val="ListParagraph"/>
              <w:ind w:left="0"/>
              <w:jc w:val="both"/>
              <w:rPr>
                <w:rFonts w:ascii="Candara" w:hAnsi="Candara" w:cs="JasmineUPC"/>
                <w:sz w:val="20"/>
                <w:szCs w:val="20"/>
              </w:rPr>
            </w:pPr>
          </w:p>
        </w:tc>
        <w:tc>
          <w:tcPr>
            <w:tcW w:w="1560" w:type="dxa"/>
          </w:tcPr>
          <w:p w:rsidR="00A74AFD" w:rsidRDefault="00A74AFD" w:rsidP="00A74AFD">
            <w:pPr>
              <w:pStyle w:val="ListParagraph"/>
              <w:ind w:left="0"/>
              <w:jc w:val="both"/>
              <w:rPr>
                <w:rFonts w:ascii="Candara" w:hAnsi="Candara" w:cs="JasmineUPC"/>
                <w:sz w:val="20"/>
                <w:szCs w:val="20"/>
              </w:rPr>
            </w:pPr>
            <w:r>
              <w:rPr>
                <w:rFonts w:ascii="Candara" w:hAnsi="Candara" w:cs="JasmineUPC"/>
                <w:sz w:val="20"/>
                <w:szCs w:val="20"/>
              </w:rPr>
              <w:t>Pilihan Titik 1</w:t>
            </w:r>
          </w:p>
        </w:tc>
        <w:tc>
          <w:tcPr>
            <w:tcW w:w="1560" w:type="dxa"/>
          </w:tcPr>
          <w:p w:rsidR="00A74AFD" w:rsidRDefault="00A74AFD" w:rsidP="00A74AFD">
            <w:pPr>
              <w:pStyle w:val="ListParagraph"/>
              <w:ind w:left="0"/>
              <w:jc w:val="both"/>
              <w:rPr>
                <w:rFonts w:ascii="Candara" w:hAnsi="Candara" w:cs="JasmineUPC"/>
                <w:sz w:val="20"/>
                <w:szCs w:val="20"/>
              </w:rPr>
            </w:pPr>
            <w:r>
              <w:rPr>
                <w:rFonts w:ascii="Candara" w:hAnsi="Candara" w:cs="JasmineUPC"/>
                <w:sz w:val="20"/>
                <w:szCs w:val="20"/>
              </w:rPr>
              <w:t>Pilihan Titik 2</w:t>
            </w:r>
          </w:p>
        </w:tc>
      </w:tr>
      <w:tr w:rsidR="00A74AFD" w:rsidTr="004A177C">
        <w:tc>
          <w:tcPr>
            <w:tcW w:w="1089" w:type="dxa"/>
          </w:tcPr>
          <w:p w:rsidR="00A74AFD" w:rsidRPr="00A74AFD" w:rsidRDefault="00A74AFD" w:rsidP="00471901">
            <w:pPr>
              <w:pStyle w:val="ListParagraph"/>
              <w:ind w:left="0"/>
              <w:jc w:val="both"/>
              <w:rPr>
                <w:rFonts w:ascii="Candara" w:hAnsi="Candara" w:cs="JasmineUPC"/>
                <w:sz w:val="20"/>
                <w:szCs w:val="20"/>
              </w:rPr>
            </w:pPr>
            <w:r>
              <w:rPr>
                <w:rFonts w:ascii="Candara" w:hAnsi="Candara" w:cs="JasmineUPC"/>
                <w:sz w:val="20"/>
                <w:szCs w:val="20"/>
              </w:rPr>
              <w:t>(x</w:t>
            </w:r>
            <w:r>
              <w:rPr>
                <w:rFonts w:ascii="Candara" w:hAnsi="Candara" w:cs="JasmineUPC"/>
                <w:sz w:val="20"/>
                <w:szCs w:val="20"/>
                <w:vertAlign w:val="subscript"/>
              </w:rPr>
              <w:t>0</w:t>
            </w:r>
            <w:r>
              <w:rPr>
                <w:rFonts w:ascii="Candara" w:hAnsi="Candara" w:cs="JasmineUPC"/>
                <w:sz w:val="20"/>
                <w:szCs w:val="20"/>
              </w:rPr>
              <w:t>,y</w:t>
            </w:r>
            <w:r>
              <w:rPr>
                <w:rFonts w:ascii="Candara" w:hAnsi="Candara" w:cs="JasmineUPC"/>
                <w:sz w:val="20"/>
                <w:szCs w:val="20"/>
                <w:vertAlign w:val="subscript"/>
              </w:rPr>
              <w:t>0</w:t>
            </w:r>
            <w:r>
              <w:rPr>
                <w:rFonts w:ascii="Candara" w:hAnsi="Candara" w:cs="JasmineUPC"/>
                <w:sz w:val="20"/>
                <w:szCs w:val="20"/>
              </w:rPr>
              <w:t>)</w:t>
            </w:r>
          </w:p>
        </w:tc>
        <w:tc>
          <w:tcPr>
            <w:tcW w:w="1560" w:type="dxa"/>
          </w:tcPr>
          <w:p w:rsidR="00A74AFD" w:rsidRDefault="00A74AFD" w:rsidP="00A74AFD">
            <w:pPr>
              <w:pStyle w:val="ListParagraph"/>
              <w:ind w:left="0"/>
              <w:jc w:val="both"/>
              <w:rPr>
                <w:rFonts w:ascii="Candara" w:hAnsi="Candara" w:cs="JasmineUPC"/>
                <w:sz w:val="20"/>
                <w:szCs w:val="20"/>
              </w:rPr>
            </w:pPr>
          </w:p>
        </w:tc>
        <w:tc>
          <w:tcPr>
            <w:tcW w:w="1560" w:type="dxa"/>
          </w:tcPr>
          <w:p w:rsidR="00A74AFD" w:rsidRDefault="00A74AFD" w:rsidP="00A74AFD">
            <w:pPr>
              <w:pStyle w:val="ListParagraph"/>
              <w:ind w:left="0"/>
              <w:jc w:val="both"/>
              <w:rPr>
                <w:rFonts w:ascii="Candara" w:hAnsi="Candara" w:cs="JasmineUPC"/>
                <w:sz w:val="20"/>
                <w:szCs w:val="20"/>
              </w:rPr>
            </w:pPr>
          </w:p>
        </w:tc>
      </w:tr>
      <w:tr w:rsidR="00A74AFD" w:rsidTr="004A177C">
        <w:tc>
          <w:tcPr>
            <w:tcW w:w="1089" w:type="dxa"/>
          </w:tcPr>
          <w:p w:rsidR="00A74AFD" w:rsidRDefault="00A74AFD" w:rsidP="00471901">
            <w:pPr>
              <w:pStyle w:val="ListParagraph"/>
              <w:ind w:left="0"/>
              <w:jc w:val="both"/>
              <w:rPr>
                <w:rFonts w:ascii="Candara" w:hAnsi="Candara" w:cs="JasmineUPC"/>
                <w:sz w:val="20"/>
                <w:szCs w:val="20"/>
              </w:rPr>
            </w:pPr>
            <w:r>
              <w:rPr>
                <w:rFonts w:ascii="Candara" w:hAnsi="Candara" w:cs="JasmineUPC"/>
                <w:sz w:val="20"/>
                <w:szCs w:val="20"/>
              </w:rPr>
              <w:t>(x</w:t>
            </w:r>
            <w:r>
              <w:rPr>
                <w:rFonts w:ascii="Candara" w:hAnsi="Candara" w:cs="JasmineUPC"/>
                <w:sz w:val="20"/>
                <w:szCs w:val="20"/>
                <w:vertAlign w:val="subscript"/>
              </w:rPr>
              <w:t>1</w:t>
            </w:r>
            <w:r>
              <w:rPr>
                <w:rFonts w:ascii="Candara" w:hAnsi="Candara" w:cs="JasmineUPC"/>
                <w:sz w:val="20"/>
                <w:szCs w:val="20"/>
              </w:rPr>
              <w:t>,y</w:t>
            </w:r>
            <w:r>
              <w:rPr>
                <w:rFonts w:ascii="Candara" w:hAnsi="Candara" w:cs="JasmineUPC"/>
                <w:sz w:val="20"/>
                <w:szCs w:val="20"/>
                <w:vertAlign w:val="subscript"/>
              </w:rPr>
              <w:t>1</w:t>
            </w:r>
            <w:r>
              <w:rPr>
                <w:rFonts w:ascii="Candara" w:hAnsi="Candara" w:cs="JasmineUPC"/>
                <w:sz w:val="20"/>
                <w:szCs w:val="20"/>
              </w:rPr>
              <w:t>)</w:t>
            </w:r>
          </w:p>
        </w:tc>
        <w:tc>
          <w:tcPr>
            <w:tcW w:w="1560" w:type="dxa"/>
          </w:tcPr>
          <w:p w:rsidR="00A74AFD" w:rsidRDefault="00A74AFD" w:rsidP="00A74AFD">
            <w:pPr>
              <w:pStyle w:val="ListParagraph"/>
              <w:ind w:left="0"/>
              <w:jc w:val="both"/>
              <w:rPr>
                <w:rFonts w:ascii="Candara" w:hAnsi="Candara" w:cs="JasmineUPC"/>
                <w:sz w:val="20"/>
                <w:szCs w:val="20"/>
              </w:rPr>
            </w:pPr>
          </w:p>
        </w:tc>
        <w:tc>
          <w:tcPr>
            <w:tcW w:w="1560" w:type="dxa"/>
          </w:tcPr>
          <w:p w:rsidR="00A74AFD" w:rsidRDefault="00A74AFD" w:rsidP="00A74AFD">
            <w:pPr>
              <w:pStyle w:val="ListParagraph"/>
              <w:ind w:left="0"/>
              <w:jc w:val="both"/>
              <w:rPr>
                <w:rFonts w:ascii="Candara" w:hAnsi="Candara" w:cs="JasmineUPC"/>
                <w:sz w:val="20"/>
                <w:szCs w:val="20"/>
              </w:rPr>
            </w:pPr>
          </w:p>
        </w:tc>
      </w:tr>
      <w:tr w:rsidR="00A74AFD" w:rsidTr="004A177C">
        <w:tc>
          <w:tcPr>
            <w:tcW w:w="1089" w:type="dxa"/>
          </w:tcPr>
          <w:p w:rsidR="00A74AFD" w:rsidRDefault="00A74AFD" w:rsidP="00471901">
            <w:pPr>
              <w:pStyle w:val="ListParagraph"/>
              <w:ind w:left="0"/>
              <w:jc w:val="both"/>
              <w:rPr>
                <w:rFonts w:ascii="Candara" w:hAnsi="Candara" w:cs="JasmineUPC"/>
                <w:sz w:val="20"/>
                <w:szCs w:val="20"/>
              </w:rPr>
            </w:pPr>
            <w:r>
              <w:rPr>
                <w:rFonts w:ascii="Candara" w:hAnsi="Candara" w:cs="JasmineUPC"/>
                <w:sz w:val="20"/>
                <w:szCs w:val="20"/>
              </w:rPr>
              <w:t>f(2.2)</w:t>
            </w:r>
          </w:p>
        </w:tc>
        <w:tc>
          <w:tcPr>
            <w:tcW w:w="1560" w:type="dxa"/>
          </w:tcPr>
          <w:p w:rsidR="00A74AFD" w:rsidRDefault="00A74AFD" w:rsidP="00A74AFD">
            <w:pPr>
              <w:pStyle w:val="ListParagraph"/>
              <w:ind w:left="0"/>
              <w:jc w:val="both"/>
              <w:rPr>
                <w:rFonts w:ascii="Candara" w:hAnsi="Candara" w:cs="JasmineUPC"/>
                <w:sz w:val="20"/>
                <w:szCs w:val="20"/>
              </w:rPr>
            </w:pPr>
          </w:p>
        </w:tc>
        <w:tc>
          <w:tcPr>
            <w:tcW w:w="1560" w:type="dxa"/>
          </w:tcPr>
          <w:p w:rsidR="00A74AFD" w:rsidRDefault="00A74AFD" w:rsidP="00A74AFD">
            <w:pPr>
              <w:pStyle w:val="ListParagraph"/>
              <w:ind w:left="0"/>
              <w:jc w:val="both"/>
              <w:rPr>
                <w:rFonts w:ascii="Candara" w:hAnsi="Candara" w:cs="JasmineUPC"/>
                <w:sz w:val="20"/>
                <w:szCs w:val="20"/>
              </w:rPr>
            </w:pPr>
          </w:p>
        </w:tc>
      </w:tr>
      <w:tr w:rsidR="00BA2635" w:rsidTr="004A177C">
        <w:tc>
          <w:tcPr>
            <w:tcW w:w="1089" w:type="dxa"/>
          </w:tcPr>
          <w:p w:rsidR="00BA2635" w:rsidRDefault="00BA2635" w:rsidP="00471901">
            <w:pPr>
              <w:pStyle w:val="ListParagraph"/>
              <w:ind w:left="0"/>
              <w:jc w:val="both"/>
              <w:rPr>
                <w:rFonts w:ascii="Candara" w:hAnsi="Candara" w:cs="JasmineUPC"/>
                <w:sz w:val="20"/>
                <w:szCs w:val="20"/>
              </w:rPr>
            </w:pPr>
            <w:r>
              <w:rPr>
                <w:rFonts w:ascii="Candara" w:hAnsi="Candara" w:cs="JasmineUPC"/>
                <w:sz w:val="20"/>
                <w:szCs w:val="20"/>
              </w:rPr>
              <w:t>Galat</w:t>
            </w:r>
          </w:p>
        </w:tc>
        <w:tc>
          <w:tcPr>
            <w:tcW w:w="1560" w:type="dxa"/>
          </w:tcPr>
          <w:p w:rsidR="00BA2635" w:rsidRDefault="00BA2635" w:rsidP="00A74AFD">
            <w:pPr>
              <w:pStyle w:val="ListParagraph"/>
              <w:ind w:left="0"/>
              <w:jc w:val="both"/>
              <w:rPr>
                <w:rFonts w:ascii="Candara" w:hAnsi="Candara" w:cs="JasmineUPC"/>
                <w:sz w:val="20"/>
                <w:szCs w:val="20"/>
              </w:rPr>
            </w:pPr>
          </w:p>
        </w:tc>
        <w:tc>
          <w:tcPr>
            <w:tcW w:w="1560" w:type="dxa"/>
          </w:tcPr>
          <w:p w:rsidR="00BA2635" w:rsidRDefault="00BA2635" w:rsidP="00A74AFD">
            <w:pPr>
              <w:pStyle w:val="ListParagraph"/>
              <w:ind w:left="0"/>
              <w:jc w:val="both"/>
              <w:rPr>
                <w:rFonts w:ascii="Candara" w:hAnsi="Candara" w:cs="JasmineUPC"/>
                <w:sz w:val="20"/>
                <w:szCs w:val="20"/>
              </w:rPr>
            </w:pPr>
          </w:p>
        </w:tc>
      </w:tr>
    </w:tbl>
    <w:p w:rsidR="00A74AFD" w:rsidRDefault="00A74AFD" w:rsidP="00A74AFD">
      <w:pPr>
        <w:pStyle w:val="ListParagraph"/>
        <w:jc w:val="both"/>
        <w:rPr>
          <w:rFonts w:ascii="Candara" w:hAnsi="Candara" w:cs="JasmineUPC"/>
          <w:sz w:val="20"/>
          <w:szCs w:val="20"/>
        </w:rPr>
      </w:pPr>
    </w:p>
    <w:p w:rsidR="00BA2635" w:rsidRDefault="00BA2635" w:rsidP="00A74AFD">
      <w:pPr>
        <w:pStyle w:val="ListParagraph"/>
        <w:jc w:val="both"/>
        <w:rPr>
          <w:rFonts w:ascii="Candara" w:hAnsi="Candara" w:cs="JasmineUPC"/>
          <w:sz w:val="20"/>
          <w:szCs w:val="20"/>
        </w:rPr>
      </w:pPr>
    </w:p>
    <w:p w:rsidR="00BA2635" w:rsidRDefault="00D3692A" w:rsidP="00BA2635">
      <w:pPr>
        <w:pStyle w:val="ListParagraph"/>
        <w:numPr>
          <w:ilvl w:val="0"/>
          <w:numId w:val="3"/>
        </w:numPr>
        <w:jc w:val="both"/>
        <w:rPr>
          <w:rFonts w:ascii="Candara" w:hAnsi="Candara" w:cs="JasmineUPC"/>
          <w:sz w:val="20"/>
          <w:szCs w:val="20"/>
        </w:rPr>
      </w:pPr>
      <w:r>
        <w:rPr>
          <w:rFonts w:ascii="Candara" w:hAnsi="Candara" w:cs="JasmineUPC"/>
          <w:sz w:val="20"/>
          <w:szCs w:val="20"/>
        </w:rPr>
        <w:t>Bandingkan hasil yang diperoleh dengan nilai y=f(x) yang ada diatas. Apa yang dapat disimpulkan?</w:t>
      </w:r>
    </w:p>
    <w:p w:rsidR="00BA2635" w:rsidRDefault="00BA2635" w:rsidP="00BA2635">
      <w:pPr>
        <w:pStyle w:val="ListParagraph"/>
        <w:jc w:val="both"/>
        <w:rPr>
          <w:rFonts w:ascii="Candara" w:hAnsi="Candara" w:cs="JasmineUPC"/>
          <w:sz w:val="20"/>
          <w:szCs w:val="20"/>
        </w:rPr>
      </w:pPr>
    </w:p>
    <w:p w:rsidR="00BA2635" w:rsidRPr="00BA2635" w:rsidRDefault="00694997" w:rsidP="00BA2635">
      <w:pPr>
        <w:pStyle w:val="ListParagraph"/>
        <w:jc w:val="both"/>
        <w:rPr>
          <w:rFonts w:ascii="Candara" w:hAnsi="Candara" w:cs="JasmineUPC"/>
          <w:sz w:val="20"/>
          <w:szCs w:val="20"/>
        </w:rPr>
      </w:pPr>
      <w:r>
        <w:rPr>
          <w:rFonts w:ascii="Candara" w:hAnsi="Candara" w:cs="JasmineUPC"/>
          <w:noProof/>
          <w:sz w:val="20"/>
          <w:szCs w:val="20"/>
          <w:lang w:eastAsia="id-ID"/>
        </w:rPr>
        <w:pict>
          <v:shape id="_x0000_s1032" type="#_x0000_t75" style="position:absolute;left:0;text-align:left;margin-left:268.05pt;margin-top:13pt;width:110.55pt;height:16.3pt;z-index:251664384">
            <v:imagedata r:id="rId11" o:title=""/>
          </v:shape>
          <o:OLEObject Type="Embed" ProgID="Equation.DSMT4" ShapeID="_x0000_s1032" DrawAspect="Content" ObjectID="_1492222379" r:id="rId12"/>
        </w:pict>
      </w:r>
    </w:p>
    <w:p w:rsidR="007B32B9" w:rsidRDefault="004012A1" w:rsidP="007B32B9">
      <w:pPr>
        <w:pStyle w:val="ListParagraph"/>
        <w:numPr>
          <w:ilvl w:val="0"/>
          <w:numId w:val="3"/>
        </w:numPr>
        <w:jc w:val="both"/>
        <w:rPr>
          <w:rFonts w:ascii="Candara" w:hAnsi="Candara" w:cs="JasmineUPC"/>
          <w:sz w:val="20"/>
          <w:szCs w:val="20"/>
        </w:rPr>
      </w:pPr>
      <w:r>
        <w:rPr>
          <w:rFonts w:ascii="Candara" w:hAnsi="Candara" w:cs="JasmineUPC"/>
          <w:sz w:val="20"/>
          <w:szCs w:val="20"/>
        </w:rPr>
        <w:t>Buatlah persamaan SPL untuk</w:t>
      </w:r>
      <w:r w:rsidR="00315704">
        <w:rPr>
          <w:rFonts w:ascii="Candara" w:hAnsi="Candara" w:cs="JasmineUPC"/>
          <w:sz w:val="20"/>
          <w:szCs w:val="20"/>
        </w:rPr>
        <w:t xml:space="preserve"> interpolasi 3 titik </w:t>
      </w:r>
      <w:r>
        <w:rPr>
          <w:rFonts w:ascii="Candara" w:hAnsi="Candara" w:cs="JasmineUPC"/>
          <w:sz w:val="20"/>
          <w:szCs w:val="20"/>
        </w:rPr>
        <w:t xml:space="preserve">dengan                                                   </w:t>
      </w:r>
      <w:r w:rsidR="00315704">
        <w:rPr>
          <w:rFonts w:ascii="Candara" w:hAnsi="Candara" w:cs="JasmineUPC"/>
          <w:sz w:val="20"/>
          <w:szCs w:val="20"/>
        </w:rPr>
        <w:t xml:space="preserve"> (Buat persamaan SPLnya saja)</w:t>
      </w:r>
    </w:p>
    <w:p w:rsidR="00BA2635" w:rsidRDefault="00BA2635" w:rsidP="00BA2635">
      <w:pPr>
        <w:pStyle w:val="ListParagraph"/>
        <w:jc w:val="both"/>
        <w:rPr>
          <w:rFonts w:ascii="Candara" w:hAnsi="Candara" w:cs="JasmineUPC"/>
          <w:sz w:val="20"/>
          <w:szCs w:val="20"/>
        </w:rPr>
      </w:pPr>
      <w:r>
        <w:rPr>
          <w:rFonts w:ascii="Candara" w:hAnsi="Candara" w:cs="JasmineUPC"/>
          <w:sz w:val="20"/>
          <w:szCs w:val="20"/>
        </w:rPr>
        <w:t xml:space="preserve">Tentukan titik yang sebaiknya dipilih. </w:t>
      </w:r>
    </w:p>
    <w:p w:rsidR="00BA2635" w:rsidRDefault="00BA2635" w:rsidP="00BA2635">
      <w:pPr>
        <w:pStyle w:val="ListParagraph"/>
        <w:jc w:val="both"/>
        <w:rPr>
          <w:rFonts w:ascii="Candara" w:hAnsi="Candara" w:cs="JasmineUPC"/>
          <w:sz w:val="20"/>
          <w:szCs w:val="20"/>
        </w:rPr>
      </w:pPr>
    </w:p>
    <w:p w:rsidR="00BA2635" w:rsidRPr="00BA2635" w:rsidRDefault="00BA2635" w:rsidP="00BA2635">
      <w:pPr>
        <w:pStyle w:val="ListParagraph"/>
        <w:jc w:val="both"/>
        <w:rPr>
          <w:rFonts w:ascii="Candara" w:hAnsi="Candara" w:cs="JasmineUPC"/>
          <w:sz w:val="20"/>
          <w:szCs w:val="20"/>
        </w:rPr>
      </w:pPr>
    </w:p>
    <w:p w:rsidR="00BA2635" w:rsidRDefault="00BA2635" w:rsidP="00BA2635">
      <w:pPr>
        <w:pStyle w:val="ListParagraph"/>
        <w:jc w:val="both"/>
        <w:rPr>
          <w:rFonts w:ascii="Candara" w:hAnsi="Candara" w:cs="JasmineUPC"/>
          <w:sz w:val="20"/>
          <w:szCs w:val="20"/>
        </w:rPr>
      </w:pPr>
    </w:p>
    <w:p w:rsidR="00BA2635" w:rsidRDefault="00BA2635" w:rsidP="00BA2635">
      <w:pPr>
        <w:pStyle w:val="ListParagraph"/>
        <w:jc w:val="both"/>
        <w:rPr>
          <w:rFonts w:ascii="Candara" w:hAnsi="Candara" w:cs="JasmineUPC"/>
          <w:sz w:val="20"/>
          <w:szCs w:val="20"/>
        </w:rPr>
      </w:pPr>
    </w:p>
    <w:p w:rsidR="00BA2635" w:rsidRDefault="00BA2635" w:rsidP="00BA2635">
      <w:pPr>
        <w:pStyle w:val="ListParagraph"/>
        <w:jc w:val="both"/>
        <w:rPr>
          <w:rFonts w:ascii="Candara" w:hAnsi="Candara" w:cs="JasmineUPC"/>
          <w:sz w:val="20"/>
          <w:szCs w:val="20"/>
        </w:rPr>
      </w:pPr>
    </w:p>
    <w:p w:rsidR="004012A1" w:rsidRDefault="004012A1" w:rsidP="007B32B9">
      <w:pPr>
        <w:pStyle w:val="ListParagraph"/>
        <w:numPr>
          <w:ilvl w:val="0"/>
          <w:numId w:val="3"/>
        </w:numPr>
        <w:jc w:val="both"/>
        <w:rPr>
          <w:rFonts w:ascii="Candara" w:hAnsi="Candara" w:cs="JasmineUPC"/>
          <w:sz w:val="20"/>
          <w:szCs w:val="20"/>
        </w:rPr>
      </w:pPr>
      <w:r>
        <w:rPr>
          <w:rFonts w:ascii="Candara" w:hAnsi="Candara" w:cs="JasmineUPC"/>
          <w:sz w:val="20"/>
          <w:szCs w:val="20"/>
        </w:rPr>
        <w:t>Apa kesulitan yang mungkin dengan menggunakan metode ini?</w:t>
      </w:r>
    </w:p>
    <w:p w:rsidR="00692C00" w:rsidRDefault="00692C00" w:rsidP="00692C00">
      <w:pPr>
        <w:pStyle w:val="ListParagraph"/>
        <w:jc w:val="both"/>
        <w:rPr>
          <w:rFonts w:ascii="Candara" w:hAnsi="Candara" w:cs="JasmineUPC"/>
          <w:sz w:val="20"/>
          <w:szCs w:val="20"/>
        </w:rPr>
      </w:pPr>
    </w:p>
    <w:p w:rsidR="00692C00" w:rsidRDefault="00692C00" w:rsidP="00692C00">
      <w:pPr>
        <w:pStyle w:val="ListParagraph"/>
        <w:jc w:val="both"/>
        <w:rPr>
          <w:rFonts w:ascii="Candara" w:hAnsi="Candara" w:cs="JasmineUPC"/>
          <w:sz w:val="20"/>
          <w:szCs w:val="20"/>
        </w:rPr>
      </w:pPr>
    </w:p>
    <w:p w:rsidR="00692C00" w:rsidRPr="007B32B9" w:rsidRDefault="00692C00" w:rsidP="00692C00">
      <w:pPr>
        <w:pStyle w:val="ListParagraph"/>
        <w:jc w:val="both"/>
        <w:rPr>
          <w:rFonts w:ascii="Candara" w:hAnsi="Candara" w:cs="JasmineUPC"/>
          <w:sz w:val="20"/>
          <w:szCs w:val="20"/>
        </w:rPr>
      </w:pPr>
    </w:p>
    <w:p w:rsidR="00315704" w:rsidRPr="007B32B9" w:rsidRDefault="00315704" w:rsidP="007B32B9">
      <w:pPr>
        <w:pStyle w:val="ListParagraph"/>
        <w:numPr>
          <w:ilvl w:val="0"/>
          <w:numId w:val="2"/>
        </w:numPr>
        <w:jc w:val="both"/>
        <w:rPr>
          <w:rFonts w:ascii="Candara" w:hAnsi="Candara" w:cs="JasmineUPC"/>
          <w:sz w:val="20"/>
          <w:szCs w:val="20"/>
        </w:rPr>
      </w:pPr>
      <w:r w:rsidRPr="007B32B9">
        <w:rPr>
          <w:rFonts w:ascii="Candara" w:hAnsi="Candara" w:cs="JasmineUPC"/>
          <w:sz w:val="20"/>
          <w:szCs w:val="20"/>
        </w:rPr>
        <w:t xml:space="preserve">Gunakan </w:t>
      </w:r>
      <w:r w:rsidR="00BA2635">
        <w:rPr>
          <w:rFonts w:ascii="Candara" w:hAnsi="Candara" w:cs="JasmineUPC"/>
          <w:sz w:val="20"/>
          <w:szCs w:val="20"/>
        </w:rPr>
        <w:t xml:space="preserve">polinom </w:t>
      </w:r>
      <w:r w:rsidRPr="007B32B9">
        <w:rPr>
          <w:rFonts w:ascii="Candara" w:hAnsi="Candara" w:cs="JasmineUPC"/>
          <w:sz w:val="20"/>
          <w:szCs w:val="20"/>
        </w:rPr>
        <w:t>interpolasi lagrange dengan 2 titik dan 3 ti</w:t>
      </w:r>
      <w:r w:rsidR="00A741B9">
        <w:rPr>
          <w:rFonts w:ascii="Candara" w:hAnsi="Candara" w:cs="JasmineUPC"/>
          <w:sz w:val="20"/>
          <w:szCs w:val="20"/>
        </w:rPr>
        <w:t>tik untuk menghitung nilai x = 2.2</w:t>
      </w:r>
    </w:p>
    <w:p w:rsidR="00315704" w:rsidRDefault="007B32B9" w:rsidP="007B32B9">
      <w:pPr>
        <w:pStyle w:val="ListParagraph"/>
        <w:jc w:val="both"/>
        <w:rPr>
          <w:rFonts w:ascii="Candara" w:hAnsi="Candara" w:cs="JasmineUPC"/>
          <w:sz w:val="20"/>
          <w:szCs w:val="20"/>
        </w:rPr>
      </w:pPr>
      <w:r>
        <w:rPr>
          <w:rFonts w:ascii="Candara" w:hAnsi="Candara" w:cs="JasmineUPC"/>
          <w:sz w:val="20"/>
          <w:szCs w:val="20"/>
        </w:rPr>
        <w:t xml:space="preserve">Data diatas adalah hasil perhitungan fungsi </w:t>
      </w:r>
      <m:oMath>
        <m:r>
          <w:rPr>
            <w:rFonts w:ascii="Cambria Math" w:hAnsi="Cambria Math" w:cs="JasmineUPC"/>
            <w:sz w:val="20"/>
            <w:szCs w:val="20"/>
          </w:rPr>
          <m:t>y=</m:t>
        </m:r>
        <m:sSup>
          <m:sSupPr>
            <m:ctrlPr>
              <w:rPr>
                <w:rFonts w:ascii="Cambria Math" w:hAnsi="Cambria Math" w:cs="JasmineUPC"/>
                <w:i/>
                <w:sz w:val="20"/>
                <w:szCs w:val="20"/>
              </w:rPr>
            </m:ctrlPr>
          </m:sSupPr>
          <m:e>
            <m:r>
              <w:rPr>
                <w:rFonts w:ascii="Cambria Math" w:hAnsi="Cambria Math" w:cs="JasmineUPC"/>
                <w:sz w:val="20"/>
                <w:szCs w:val="20"/>
              </w:rPr>
              <m:t>e</m:t>
            </m:r>
          </m:e>
          <m:sup>
            <m:r>
              <w:rPr>
                <w:rFonts w:ascii="Cambria Math" w:hAnsi="Cambria Math" w:cs="JasmineUPC"/>
                <w:sz w:val="20"/>
                <w:szCs w:val="20"/>
              </w:rPr>
              <m:t>-2x</m:t>
            </m:r>
          </m:sup>
        </m:sSup>
      </m:oMath>
      <w:r>
        <w:rPr>
          <w:rFonts w:ascii="Candara" w:eastAsiaTheme="minorEastAsia" w:hAnsi="Candara" w:cs="JasmineUPC"/>
          <w:sz w:val="20"/>
          <w:szCs w:val="20"/>
        </w:rPr>
        <w:t xml:space="preserve">, </w:t>
      </w:r>
      <w:r w:rsidR="00A741B9">
        <w:rPr>
          <w:rFonts w:ascii="Candara" w:eastAsiaTheme="minorEastAsia" w:hAnsi="Candara" w:cs="JasmineUPC"/>
          <w:sz w:val="20"/>
          <w:szCs w:val="20"/>
        </w:rPr>
        <w:t>hitunglah nilai x = 2.2</w:t>
      </w:r>
      <w:r>
        <w:rPr>
          <w:rFonts w:ascii="Candara" w:eastAsiaTheme="minorEastAsia" w:hAnsi="Candara" w:cs="JasmineUPC"/>
          <w:sz w:val="20"/>
          <w:szCs w:val="20"/>
        </w:rPr>
        <w:t xml:space="preserve"> sebenarnya dan tentukan er</w:t>
      </w:r>
      <w:r w:rsidR="00A741B9">
        <w:rPr>
          <w:rFonts w:ascii="Candara" w:eastAsiaTheme="minorEastAsia" w:hAnsi="Candara" w:cs="JasmineUPC"/>
          <w:sz w:val="20"/>
          <w:szCs w:val="20"/>
        </w:rPr>
        <w:t>ornya dari hasil perhitungan x=2.2</w:t>
      </w:r>
      <w:r>
        <w:rPr>
          <w:rFonts w:ascii="Candara" w:eastAsiaTheme="minorEastAsia" w:hAnsi="Candara" w:cs="JasmineUPC"/>
          <w:sz w:val="20"/>
          <w:szCs w:val="20"/>
        </w:rPr>
        <w:t xml:space="preserve"> dengan menggunakan interpolasi lagrange 2 titik dan 3 titik.</w:t>
      </w: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Default="00315704" w:rsidP="00315704">
      <w:pPr>
        <w:ind w:left="360"/>
        <w:rPr>
          <w:rFonts w:ascii="Candara" w:hAnsi="Candara" w:cs="JasmineUPC"/>
          <w:sz w:val="20"/>
          <w:szCs w:val="20"/>
        </w:rPr>
      </w:pPr>
    </w:p>
    <w:p w:rsidR="00315704" w:rsidRPr="00315704" w:rsidRDefault="00315704" w:rsidP="00315704">
      <w:pPr>
        <w:pStyle w:val="ListParagraph"/>
        <w:rPr>
          <w:rFonts w:ascii="Candara" w:hAnsi="Candara" w:cs="JasmineUPC"/>
          <w:sz w:val="20"/>
          <w:szCs w:val="20"/>
        </w:rPr>
      </w:pPr>
      <w:r w:rsidRPr="00315704">
        <w:rPr>
          <w:rFonts w:ascii="Candara" w:hAnsi="Candara" w:cs="JasmineUPC"/>
          <w:sz w:val="20"/>
          <w:szCs w:val="20"/>
        </w:rPr>
        <w:t xml:space="preserve"> </w:t>
      </w:r>
    </w:p>
    <w:p w:rsidR="008E73B9" w:rsidRDefault="008E73B9" w:rsidP="008E73B9">
      <w:pPr>
        <w:pStyle w:val="ListParagraph"/>
        <w:spacing w:after="0" w:line="240" w:lineRule="auto"/>
        <w:rPr>
          <w:rFonts w:ascii="Candara" w:hAnsi="Candara" w:cs="JasmineUPC"/>
          <w:sz w:val="20"/>
          <w:szCs w:val="20"/>
        </w:rPr>
      </w:pPr>
    </w:p>
    <w:sectPr w:rsidR="008E73B9" w:rsidSect="007B32B9">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JasmineUPC">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F0A57"/>
    <w:multiLevelType w:val="hybridMultilevel"/>
    <w:tmpl w:val="0CD24D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DD27D9E"/>
    <w:multiLevelType w:val="hybridMultilevel"/>
    <w:tmpl w:val="6980CB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A8512AB"/>
    <w:multiLevelType w:val="hybridMultilevel"/>
    <w:tmpl w:val="B8007F04"/>
    <w:lvl w:ilvl="0" w:tplc="210E7CA0">
      <w:start w:val="1"/>
      <w:numFmt w:val="bullet"/>
      <w:lvlText w:val="•"/>
      <w:lvlJc w:val="left"/>
      <w:pPr>
        <w:tabs>
          <w:tab w:val="num" w:pos="720"/>
        </w:tabs>
        <w:ind w:left="720" w:hanging="360"/>
      </w:pPr>
      <w:rPr>
        <w:rFonts w:ascii="Times New Roman" w:hAnsi="Times New Roman" w:hint="default"/>
      </w:rPr>
    </w:lvl>
    <w:lvl w:ilvl="1" w:tplc="A78C5ABE" w:tentative="1">
      <w:start w:val="1"/>
      <w:numFmt w:val="bullet"/>
      <w:lvlText w:val="•"/>
      <w:lvlJc w:val="left"/>
      <w:pPr>
        <w:tabs>
          <w:tab w:val="num" w:pos="1440"/>
        </w:tabs>
        <w:ind w:left="1440" w:hanging="360"/>
      </w:pPr>
      <w:rPr>
        <w:rFonts w:ascii="Times New Roman" w:hAnsi="Times New Roman" w:hint="default"/>
      </w:rPr>
    </w:lvl>
    <w:lvl w:ilvl="2" w:tplc="887EB1C2" w:tentative="1">
      <w:start w:val="1"/>
      <w:numFmt w:val="bullet"/>
      <w:lvlText w:val="•"/>
      <w:lvlJc w:val="left"/>
      <w:pPr>
        <w:tabs>
          <w:tab w:val="num" w:pos="2160"/>
        </w:tabs>
        <w:ind w:left="2160" w:hanging="360"/>
      </w:pPr>
      <w:rPr>
        <w:rFonts w:ascii="Times New Roman" w:hAnsi="Times New Roman" w:hint="default"/>
      </w:rPr>
    </w:lvl>
    <w:lvl w:ilvl="3" w:tplc="CB4CA934" w:tentative="1">
      <w:start w:val="1"/>
      <w:numFmt w:val="bullet"/>
      <w:lvlText w:val="•"/>
      <w:lvlJc w:val="left"/>
      <w:pPr>
        <w:tabs>
          <w:tab w:val="num" w:pos="2880"/>
        </w:tabs>
        <w:ind w:left="2880" w:hanging="360"/>
      </w:pPr>
      <w:rPr>
        <w:rFonts w:ascii="Times New Roman" w:hAnsi="Times New Roman" w:hint="default"/>
      </w:rPr>
    </w:lvl>
    <w:lvl w:ilvl="4" w:tplc="BB02F010" w:tentative="1">
      <w:start w:val="1"/>
      <w:numFmt w:val="bullet"/>
      <w:lvlText w:val="•"/>
      <w:lvlJc w:val="left"/>
      <w:pPr>
        <w:tabs>
          <w:tab w:val="num" w:pos="3600"/>
        </w:tabs>
        <w:ind w:left="3600" w:hanging="360"/>
      </w:pPr>
      <w:rPr>
        <w:rFonts w:ascii="Times New Roman" w:hAnsi="Times New Roman" w:hint="default"/>
      </w:rPr>
    </w:lvl>
    <w:lvl w:ilvl="5" w:tplc="3E606E0A" w:tentative="1">
      <w:start w:val="1"/>
      <w:numFmt w:val="bullet"/>
      <w:lvlText w:val="•"/>
      <w:lvlJc w:val="left"/>
      <w:pPr>
        <w:tabs>
          <w:tab w:val="num" w:pos="4320"/>
        </w:tabs>
        <w:ind w:left="4320" w:hanging="360"/>
      </w:pPr>
      <w:rPr>
        <w:rFonts w:ascii="Times New Roman" w:hAnsi="Times New Roman" w:hint="default"/>
      </w:rPr>
    </w:lvl>
    <w:lvl w:ilvl="6" w:tplc="FA88B792" w:tentative="1">
      <w:start w:val="1"/>
      <w:numFmt w:val="bullet"/>
      <w:lvlText w:val="•"/>
      <w:lvlJc w:val="left"/>
      <w:pPr>
        <w:tabs>
          <w:tab w:val="num" w:pos="5040"/>
        </w:tabs>
        <w:ind w:left="5040" w:hanging="360"/>
      </w:pPr>
      <w:rPr>
        <w:rFonts w:ascii="Times New Roman" w:hAnsi="Times New Roman" w:hint="default"/>
      </w:rPr>
    </w:lvl>
    <w:lvl w:ilvl="7" w:tplc="F92A4E9C" w:tentative="1">
      <w:start w:val="1"/>
      <w:numFmt w:val="bullet"/>
      <w:lvlText w:val="•"/>
      <w:lvlJc w:val="left"/>
      <w:pPr>
        <w:tabs>
          <w:tab w:val="num" w:pos="5760"/>
        </w:tabs>
        <w:ind w:left="5760" w:hanging="360"/>
      </w:pPr>
      <w:rPr>
        <w:rFonts w:ascii="Times New Roman" w:hAnsi="Times New Roman" w:hint="default"/>
      </w:rPr>
    </w:lvl>
    <w:lvl w:ilvl="8" w:tplc="0D908F8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B1D06"/>
    <w:rsid w:val="00061B3D"/>
    <w:rsid w:val="0015450F"/>
    <w:rsid w:val="002C78FC"/>
    <w:rsid w:val="00315704"/>
    <w:rsid w:val="004012A1"/>
    <w:rsid w:val="00692C00"/>
    <w:rsid w:val="00694997"/>
    <w:rsid w:val="006B1D06"/>
    <w:rsid w:val="006C7AA0"/>
    <w:rsid w:val="007B32B9"/>
    <w:rsid w:val="007E1FBC"/>
    <w:rsid w:val="0088661B"/>
    <w:rsid w:val="008E73B9"/>
    <w:rsid w:val="00900501"/>
    <w:rsid w:val="00952142"/>
    <w:rsid w:val="00A741B9"/>
    <w:rsid w:val="00A74AFD"/>
    <w:rsid w:val="00A846A9"/>
    <w:rsid w:val="00A93FF2"/>
    <w:rsid w:val="00BA2635"/>
    <w:rsid w:val="00D3692A"/>
    <w:rsid w:val="00EA565F"/>
    <w:rsid w:val="00EA77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6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D06"/>
    <w:pPr>
      <w:ind w:left="720"/>
      <w:contextualSpacing/>
    </w:pPr>
  </w:style>
  <w:style w:type="table" w:styleId="TableGrid">
    <w:name w:val="Table Grid"/>
    <w:basedOn w:val="TableNormal"/>
    <w:uiPriority w:val="59"/>
    <w:rsid w:val="008E7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B32B9"/>
    <w:rPr>
      <w:color w:val="808080"/>
    </w:rPr>
  </w:style>
  <w:style w:type="paragraph" w:styleId="BalloonText">
    <w:name w:val="Balloon Text"/>
    <w:basedOn w:val="Normal"/>
    <w:link w:val="BalloonTextChar"/>
    <w:uiPriority w:val="99"/>
    <w:semiHidden/>
    <w:unhideWhenUsed/>
    <w:rsid w:val="007B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13982">
      <w:bodyDiv w:val="1"/>
      <w:marLeft w:val="0"/>
      <w:marRight w:val="0"/>
      <w:marTop w:val="0"/>
      <w:marBottom w:val="0"/>
      <w:divBdr>
        <w:top w:val="none" w:sz="0" w:space="0" w:color="auto"/>
        <w:left w:val="none" w:sz="0" w:space="0" w:color="auto"/>
        <w:bottom w:val="none" w:sz="0" w:space="0" w:color="auto"/>
        <w:right w:val="none" w:sz="0" w:space="0" w:color="auto"/>
      </w:divBdr>
    </w:div>
    <w:div w:id="1793011538">
      <w:bodyDiv w:val="1"/>
      <w:marLeft w:val="0"/>
      <w:marRight w:val="0"/>
      <w:marTop w:val="0"/>
      <w:marBottom w:val="0"/>
      <w:divBdr>
        <w:top w:val="none" w:sz="0" w:space="0" w:color="auto"/>
        <w:left w:val="none" w:sz="0" w:space="0" w:color="auto"/>
        <w:bottom w:val="none" w:sz="0" w:space="0" w:color="auto"/>
        <w:right w:val="none" w:sz="0" w:space="0" w:color="auto"/>
      </w:divBdr>
      <w:divsChild>
        <w:div w:id="923576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5</cp:revision>
  <cp:lastPrinted>2015-05-03T06:58:00Z</cp:lastPrinted>
  <dcterms:created xsi:type="dcterms:W3CDTF">2014-05-04T01:33:00Z</dcterms:created>
  <dcterms:modified xsi:type="dcterms:W3CDTF">2015-05-03T22:26:00Z</dcterms:modified>
</cp:coreProperties>
</file>