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CF" w:rsidRPr="00180D2A" w:rsidRDefault="009A4CCF" w:rsidP="009A4CCF">
      <w:p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Pertemuan 12 : Analisis Dengan Menggunakan Pendekatan Terstruktur</w:t>
      </w:r>
    </w:p>
    <w:p w:rsidR="009A4CCF" w:rsidRPr="00180D2A" w:rsidRDefault="009A4CCF" w:rsidP="009A4CCF">
      <w:pPr>
        <w:pStyle w:val="ListParagraph"/>
        <w:numPr>
          <w:ilvl w:val="0"/>
          <w:numId w:val="1"/>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Flowmap</w:t>
      </w:r>
    </w:p>
    <w:p w:rsidR="009A4CCF" w:rsidRPr="00180D2A" w:rsidRDefault="009A4CCF" w:rsidP="009A4CCF">
      <w:pPr>
        <w:pStyle w:val="ListParagraph"/>
        <w:numPr>
          <w:ilvl w:val="0"/>
          <w:numId w:val="2"/>
        </w:numPr>
        <w:spacing w:line="360" w:lineRule="auto"/>
        <w:rPr>
          <w:rFonts w:ascii="Times New Roman" w:hAnsi="Times New Roman" w:cs="Times New Roman"/>
          <w:sz w:val="24"/>
          <w:szCs w:val="24"/>
          <w:shd w:val="clear" w:color="auto" w:fill="F6F7F9"/>
        </w:rPr>
      </w:pPr>
      <w:r w:rsidRPr="00180D2A">
        <w:rPr>
          <w:rFonts w:ascii="Times New Roman" w:hAnsi="Times New Roman" w:cs="Times New Roman"/>
          <w:b/>
          <w:bCs/>
          <w:sz w:val="24"/>
          <w:szCs w:val="24"/>
          <w:bdr w:val="none" w:sz="0" w:space="0" w:color="auto" w:frame="1"/>
        </w:rPr>
        <w:t>Pengertian Flowmap</w:t>
      </w:r>
      <w:r w:rsidRPr="00180D2A">
        <w:rPr>
          <w:rFonts w:ascii="Times New Roman" w:hAnsi="Times New Roman" w:cs="Times New Roman"/>
          <w:sz w:val="24"/>
          <w:szCs w:val="24"/>
          <w:shd w:val="clear" w:color="auto" w:fill="F6F7F9"/>
        </w:rPr>
        <w:t> </w:t>
      </w:r>
    </w:p>
    <w:p w:rsidR="009A4CCF" w:rsidRPr="00180D2A" w:rsidRDefault="009A4CCF" w:rsidP="009A4CCF">
      <w:pPr>
        <w:spacing w:line="360" w:lineRule="auto"/>
        <w:ind w:left="720" w:firstLine="720"/>
        <w:rPr>
          <w:rFonts w:ascii="Times New Roman" w:hAnsi="Times New Roman" w:cs="Times New Roman"/>
          <w:sz w:val="24"/>
          <w:szCs w:val="24"/>
          <w:shd w:val="clear" w:color="auto" w:fill="F6F7F9"/>
        </w:rPr>
      </w:pPr>
      <w:r w:rsidRPr="00180D2A">
        <w:rPr>
          <w:rFonts w:ascii="Times New Roman" w:hAnsi="Times New Roman" w:cs="Times New Roman"/>
          <w:sz w:val="24"/>
          <w:szCs w:val="24"/>
          <w:shd w:val="clear" w:color="auto" w:fill="F6F7F9"/>
        </w:rPr>
        <w:t>Flowmap adalah campuran peta dan </w:t>
      </w:r>
      <w:r w:rsidRPr="00180D2A">
        <w:rPr>
          <w:rFonts w:ascii="Times New Roman" w:hAnsi="Times New Roman" w:cs="Times New Roman"/>
          <w:i/>
          <w:sz w:val="24"/>
          <w:szCs w:val="24"/>
          <w:bdr w:val="none" w:sz="0" w:space="0" w:color="auto" w:frame="1"/>
        </w:rPr>
        <w:t>flow chart</w:t>
      </w:r>
      <w:r w:rsidRPr="00180D2A">
        <w:rPr>
          <w:rFonts w:ascii="Times New Roman" w:hAnsi="Times New Roman" w:cs="Times New Roman"/>
          <w:sz w:val="24"/>
          <w:szCs w:val="24"/>
          <w:shd w:val="clear" w:color="auto" w:fill="F6F7F9"/>
        </w:rPr>
        <w:t>,yang menunjukan pergerakan benda dari satu lokasi ke lokasi lain, seperti jumlah orang dalam migrasi, jumlah barang yang diperdagangkan, atau jumlah paket  dalam jaringan. </w:t>
      </w:r>
      <w:r w:rsidRPr="00180D2A">
        <w:rPr>
          <w:rFonts w:ascii="Times New Roman" w:hAnsi="Times New Roman" w:cs="Times New Roman"/>
          <w:sz w:val="24"/>
          <w:szCs w:val="24"/>
          <w:bdr w:val="none" w:sz="0" w:space="0" w:color="auto" w:frame="1"/>
        </w:rPr>
        <w:t>Flowmap</w:t>
      </w:r>
      <w:r w:rsidRPr="00180D2A">
        <w:rPr>
          <w:rFonts w:ascii="Times New Roman" w:hAnsi="Times New Roman" w:cs="Times New Roman"/>
          <w:sz w:val="24"/>
          <w:szCs w:val="24"/>
          <w:shd w:val="clear" w:color="auto" w:fill="F6F7F9"/>
        </w:rPr>
        <w:t> menolong analisis dan programmer untuk memecahkan masalah ke dalam segmen-segmen yang lebih kecil dan menolong dalam menganalisis alternaitf-alternatif lain dalam pengoprasian.</w:t>
      </w:r>
    </w:p>
    <w:p w:rsidR="009A4CCF" w:rsidRPr="00180D2A" w:rsidRDefault="009A4CCF" w:rsidP="009A4CCF">
      <w:pPr>
        <w:pStyle w:val="ListParagraph"/>
        <w:numPr>
          <w:ilvl w:val="0"/>
          <w:numId w:val="2"/>
        </w:numPr>
        <w:spacing w:line="360" w:lineRule="auto"/>
        <w:rPr>
          <w:rFonts w:ascii="Times New Roman" w:hAnsi="Times New Roman" w:cs="Times New Roman"/>
          <w:sz w:val="24"/>
          <w:szCs w:val="24"/>
          <w:shd w:val="clear" w:color="auto" w:fill="F6F7F9"/>
        </w:rPr>
      </w:pPr>
      <w:r w:rsidRPr="00180D2A">
        <w:rPr>
          <w:rFonts w:ascii="Times New Roman" w:hAnsi="Times New Roman" w:cs="Times New Roman"/>
          <w:b/>
          <w:sz w:val="24"/>
          <w:szCs w:val="24"/>
        </w:rPr>
        <w:t>Cara-cara membuat flowmap</w:t>
      </w:r>
    </w:p>
    <w:p w:rsidR="009A4CCF" w:rsidRPr="00180D2A" w:rsidRDefault="009A4CCF" w:rsidP="009A4CCF">
      <w:pPr>
        <w:spacing w:line="360" w:lineRule="auto"/>
        <w:ind w:left="1080" w:firstLine="720"/>
        <w:rPr>
          <w:rFonts w:ascii="Times New Roman" w:hAnsi="Times New Roman" w:cs="Times New Roman"/>
          <w:sz w:val="24"/>
          <w:szCs w:val="24"/>
        </w:rPr>
      </w:pPr>
      <w:r w:rsidRPr="00180D2A">
        <w:rPr>
          <w:rFonts w:ascii="Times New Roman" w:hAnsi="Times New Roman" w:cs="Times New Roman"/>
          <w:sz w:val="24"/>
          <w:szCs w:val="24"/>
        </w:rPr>
        <w:t>Seorang analis dan programmer akan membuat flowmap ada beberapa petunjuk yangharus diperhatikan, seperti :</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Flowmap digambarkan dari halaman atas ke bawah dan darikiri ke kanan.</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Aktivitas yang digambarkan harus didefinisikan secara hati-hati dan definisi ini harusdapat dimengerti oleh pembacanya.</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Kapan aktivitas dimulai dan berakhir harus ditentukan secara jelas.</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Setiap langkah dari aktivitas harus diuraikan denganmenggunakan deskripsi katakerja, misalkan MENGHITUNG PAJAK PENJUALAN.</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Setiap langkah dari aktivitas harus berada pada urutan yang benar.</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Lingkup dan range dari aktifitas yang sedang digambarkan harus ditelusuri denganhati-hati. Percabangan-percabangan yang memotong aktivitas yang sedangdigambarkan tidak perlu digambarkan pada flowmap yang sama. Simbol konektorharus digunakan dan percabangannya diletakan pada halaman yang terpisah atauhilangkan seluruhnya bila percabangannya tidak berkaitan dengan sistem.</w:t>
      </w:r>
    </w:p>
    <w:p w:rsidR="009A4CCF" w:rsidRPr="00180D2A" w:rsidRDefault="009A4CCF" w:rsidP="009A4CCF">
      <w:pPr>
        <w:pStyle w:val="ListParagraph"/>
        <w:numPr>
          <w:ilvl w:val="0"/>
          <w:numId w:val="3"/>
        </w:numPr>
        <w:spacing w:line="360" w:lineRule="auto"/>
        <w:rPr>
          <w:rFonts w:ascii="Times New Roman" w:hAnsi="Times New Roman" w:cs="Times New Roman"/>
          <w:sz w:val="24"/>
          <w:szCs w:val="24"/>
        </w:rPr>
      </w:pPr>
      <w:r w:rsidRPr="00180D2A">
        <w:rPr>
          <w:rFonts w:ascii="Times New Roman" w:hAnsi="Times New Roman" w:cs="Times New Roman"/>
          <w:sz w:val="24"/>
          <w:szCs w:val="24"/>
        </w:rPr>
        <w:t>Gunakan simbol-simbol flowmap yang standar.</w:t>
      </w:r>
    </w:p>
    <w:p w:rsidR="009A4CCF" w:rsidRPr="00180D2A" w:rsidRDefault="009A4CCF" w:rsidP="009A4CCF">
      <w:pPr>
        <w:pStyle w:val="ListParagraph"/>
        <w:spacing w:line="360" w:lineRule="auto"/>
        <w:ind w:left="1440"/>
        <w:rPr>
          <w:rFonts w:ascii="Times New Roman" w:hAnsi="Times New Roman" w:cs="Times New Roman"/>
          <w:sz w:val="24"/>
          <w:szCs w:val="24"/>
        </w:rPr>
      </w:pPr>
    </w:p>
    <w:p w:rsidR="009A4CCF" w:rsidRPr="00180D2A" w:rsidRDefault="009A4CCF" w:rsidP="009A4CCF">
      <w:pPr>
        <w:pStyle w:val="ListParagraph"/>
        <w:numPr>
          <w:ilvl w:val="0"/>
          <w:numId w:val="2"/>
        </w:numPr>
        <w:spacing w:line="360" w:lineRule="auto"/>
        <w:rPr>
          <w:rFonts w:ascii="Times New Roman" w:hAnsi="Times New Roman" w:cs="Times New Roman"/>
          <w:sz w:val="24"/>
          <w:szCs w:val="24"/>
        </w:rPr>
      </w:pPr>
      <w:r w:rsidRPr="00180D2A">
        <w:rPr>
          <w:rFonts w:ascii="Times New Roman" w:hAnsi="Times New Roman" w:cs="Times New Roman"/>
          <w:b/>
          <w:sz w:val="24"/>
          <w:szCs w:val="24"/>
        </w:rPr>
        <w:lastRenderedPageBreak/>
        <w:t>Jenis-jenis Flowmap</w:t>
      </w:r>
    </w:p>
    <w:p w:rsidR="009A4CCF" w:rsidRPr="00180D2A" w:rsidRDefault="009A4CCF" w:rsidP="009A4CCF">
      <w:pPr>
        <w:pStyle w:val="ListParagraph"/>
        <w:numPr>
          <w:ilvl w:val="0"/>
          <w:numId w:val="4"/>
        </w:numPr>
        <w:spacing w:line="360" w:lineRule="auto"/>
        <w:rPr>
          <w:rFonts w:ascii="Times New Roman" w:hAnsi="Times New Roman" w:cs="Times New Roman"/>
          <w:sz w:val="24"/>
          <w:szCs w:val="24"/>
        </w:rPr>
      </w:pPr>
      <w:r w:rsidRPr="00180D2A">
        <w:rPr>
          <w:rFonts w:ascii="Times New Roman" w:hAnsi="Times New Roman" w:cs="Times New Roman"/>
          <w:sz w:val="24"/>
          <w:szCs w:val="24"/>
        </w:rPr>
        <w:t>Flowmap Sistem</w:t>
      </w:r>
    </w:p>
    <w:p w:rsidR="009A4CCF" w:rsidRPr="00180D2A" w:rsidRDefault="009A4CCF" w:rsidP="009A4CCF">
      <w:pPr>
        <w:pStyle w:val="ListParagraph"/>
        <w:numPr>
          <w:ilvl w:val="0"/>
          <w:numId w:val="4"/>
        </w:numPr>
        <w:spacing w:line="360" w:lineRule="auto"/>
        <w:rPr>
          <w:rFonts w:ascii="Times New Roman" w:hAnsi="Times New Roman" w:cs="Times New Roman"/>
          <w:sz w:val="24"/>
          <w:szCs w:val="24"/>
        </w:rPr>
      </w:pPr>
      <w:r w:rsidRPr="00180D2A">
        <w:rPr>
          <w:rFonts w:ascii="Times New Roman" w:hAnsi="Times New Roman" w:cs="Times New Roman"/>
          <w:sz w:val="24"/>
          <w:szCs w:val="24"/>
        </w:rPr>
        <w:t>Flowmap Paperwork atau Flowmap Dokumen</w:t>
      </w:r>
    </w:p>
    <w:p w:rsidR="009A4CCF" w:rsidRPr="00180D2A" w:rsidRDefault="009A4CCF" w:rsidP="009A4CCF">
      <w:pPr>
        <w:pStyle w:val="ListParagraph"/>
        <w:numPr>
          <w:ilvl w:val="0"/>
          <w:numId w:val="4"/>
        </w:numPr>
        <w:spacing w:line="360" w:lineRule="auto"/>
        <w:rPr>
          <w:rFonts w:ascii="Times New Roman" w:hAnsi="Times New Roman" w:cs="Times New Roman"/>
          <w:sz w:val="24"/>
          <w:szCs w:val="24"/>
        </w:rPr>
      </w:pPr>
      <w:r w:rsidRPr="00180D2A">
        <w:rPr>
          <w:rFonts w:ascii="Times New Roman" w:hAnsi="Times New Roman" w:cs="Times New Roman"/>
          <w:sz w:val="24"/>
          <w:szCs w:val="24"/>
        </w:rPr>
        <w:t>Flowmap Skematik</w:t>
      </w:r>
    </w:p>
    <w:p w:rsidR="009A4CCF" w:rsidRPr="00180D2A" w:rsidRDefault="009A4CCF" w:rsidP="009A4CCF">
      <w:pPr>
        <w:pStyle w:val="ListParagraph"/>
        <w:numPr>
          <w:ilvl w:val="0"/>
          <w:numId w:val="4"/>
        </w:numPr>
        <w:spacing w:line="360" w:lineRule="auto"/>
        <w:rPr>
          <w:rFonts w:ascii="Times New Roman" w:hAnsi="Times New Roman" w:cs="Times New Roman"/>
          <w:sz w:val="24"/>
          <w:szCs w:val="24"/>
        </w:rPr>
      </w:pPr>
      <w:r w:rsidRPr="00180D2A">
        <w:rPr>
          <w:rFonts w:ascii="Times New Roman" w:hAnsi="Times New Roman" w:cs="Times New Roman"/>
          <w:sz w:val="24"/>
          <w:szCs w:val="24"/>
        </w:rPr>
        <w:t>Flowmap Program</w:t>
      </w:r>
    </w:p>
    <w:p w:rsidR="009A4CCF" w:rsidRPr="00180D2A" w:rsidRDefault="009A4CCF" w:rsidP="009A4CCF">
      <w:pPr>
        <w:pStyle w:val="ListParagraph"/>
        <w:numPr>
          <w:ilvl w:val="0"/>
          <w:numId w:val="4"/>
        </w:numPr>
        <w:spacing w:line="360" w:lineRule="auto"/>
        <w:rPr>
          <w:rFonts w:ascii="Times New Roman" w:hAnsi="Times New Roman" w:cs="Times New Roman"/>
          <w:sz w:val="24"/>
          <w:szCs w:val="24"/>
        </w:rPr>
      </w:pPr>
      <w:r w:rsidRPr="00180D2A">
        <w:rPr>
          <w:rFonts w:ascii="Times New Roman" w:hAnsi="Times New Roman" w:cs="Times New Roman"/>
          <w:sz w:val="24"/>
          <w:szCs w:val="24"/>
        </w:rPr>
        <w:t>Flowmap Proses</w:t>
      </w:r>
    </w:p>
    <w:p w:rsidR="009A4CCF" w:rsidRPr="00180D2A" w:rsidRDefault="009A4CCF" w:rsidP="009A4CCF">
      <w:pPr>
        <w:pStyle w:val="ListParagraph"/>
        <w:spacing w:line="360" w:lineRule="auto"/>
        <w:ind w:left="1440"/>
        <w:rPr>
          <w:rFonts w:ascii="Times New Roman" w:hAnsi="Times New Roman" w:cs="Times New Roman"/>
          <w:sz w:val="24"/>
          <w:szCs w:val="24"/>
        </w:rPr>
      </w:pPr>
    </w:p>
    <w:p w:rsidR="009A4CCF" w:rsidRPr="00180D2A" w:rsidRDefault="009A4CCF" w:rsidP="009A4CCF">
      <w:pPr>
        <w:pStyle w:val="ListParagraph"/>
        <w:numPr>
          <w:ilvl w:val="0"/>
          <w:numId w:val="2"/>
        </w:numPr>
        <w:spacing w:line="360" w:lineRule="auto"/>
        <w:rPr>
          <w:rFonts w:ascii="Times New Roman" w:hAnsi="Times New Roman" w:cs="Times New Roman"/>
          <w:b/>
          <w:sz w:val="24"/>
          <w:szCs w:val="24"/>
        </w:rPr>
      </w:pPr>
      <w:r w:rsidRPr="00180D2A">
        <w:rPr>
          <w:rFonts w:ascii="Times New Roman" w:hAnsi="Times New Roman" w:cs="Times New Roman"/>
          <w:b/>
          <w:sz w:val="24"/>
          <w:szCs w:val="24"/>
        </w:rPr>
        <w:t>Symbol Flowmap</w:t>
      </w:r>
    </w:p>
    <w:p w:rsidR="009A4CCF" w:rsidRPr="00180D2A" w:rsidRDefault="009A4CCF" w:rsidP="009A4CCF">
      <w:pPr>
        <w:pStyle w:val="ListParagraph"/>
        <w:spacing w:line="360" w:lineRule="auto"/>
        <w:ind w:left="1080"/>
        <w:rPr>
          <w:rFonts w:ascii="Times New Roman" w:hAnsi="Times New Roman" w:cs="Times New Roman"/>
          <w:b/>
          <w:sz w:val="24"/>
          <w:szCs w:val="24"/>
        </w:rPr>
      </w:pPr>
    </w:p>
    <w:p w:rsidR="009A4CCF" w:rsidRPr="00180D2A" w:rsidRDefault="009A4CCF" w:rsidP="009A4CCF">
      <w:pPr>
        <w:pStyle w:val="ListParagraph"/>
        <w:spacing w:line="360" w:lineRule="auto"/>
        <w:ind w:left="1080"/>
        <w:jc w:val="center"/>
        <w:rPr>
          <w:rFonts w:ascii="Times New Roman" w:hAnsi="Times New Roman" w:cs="Times New Roman"/>
          <w:b/>
          <w:sz w:val="24"/>
          <w:szCs w:val="24"/>
        </w:rPr>
      </w:pPr>
      <w:r w:rsidRPr="00180D2A">
        <w:rPr>
          <w:rFonts w:ascii="Times New Roman" w:hAnsi="Times New Roman" w:cs="Times New Roman"/>
          <w:b/>
          <w:noProof/>
          <w:sz w:val="24"/>
          <w:szCs w:val="24"/>
          <w:lang w:val="en-US"/>
        </w:rPr>
        <w:drawing>
          <wp:inline distT="0" distB="0" distL="0" distR="0" wp14:anchorId="6EC75009" wp14:editId="6F564B7F">
            <wp:extent cx="4562475" cy="2609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fvyughiure.JPG"/>
                    <pic:cNvPicPr/>
                  </pic:nvPicPr>
                  <pic:blipFill>
                    <a:blip r:embed="rId5">
                      <a:extLst>
                        <a:ext uri="{28A0092B-C50C-407E-A947-70E740481C1C}">
                          <a14:useLocalDpi xmlns:a14="http://schemas.microsoft.com/office/drawing/2010/main" val="0"/>
                        </a:ext>
                      </a:extLst>
                    </a:blip>
                    <a:stretch>
                      <a:fillRect/>
                    </a:stretch>
                  </pic:blipFill>
                  <pic:spPr>
                    <a:xfrm>
                      <a:off x="0" y="0"/>
                      <a:ext cx="4583145" cy="2621674"/>
                    </a:xfrm>
                    <a:prstGeom prst="rect">
                      <a:avLst/>
                    </a:prstGeom>
                  </pic:spPr>
                </pic:pic>
              </a:graphicData>
            </a:graphic>
          </wp:inline>
        </w:drawing>
      </w:r>
    </w:p>
    <w:p w:rsidR="009A4CCF" w:rsidRPr="00180D2A" w:rsidRDefault="009A4CCF" w:rsidP="009A4CCF">
      <w:pPr>
        <w:spacing w:line="360" w:lineRule="auto"/>
        <w:ind w:left="360" w:firstLine="720"/>
        <w:jc w:val="both"/>
        <w:rPr>
          <w:rFonts w:ascii="Times New Roman" w:hAnsi="Times New Roman" w:cs="Times New Roman"/>
          <w:sz w:val="24"/>
          <w:szCs w:val="24"/>
          <w:bdr w:val="none" w:sz="0" w:space="0" w:color="auto" w:frame="1"/>
          <w:lang w:eastAsia="id-ID"/>
        </w:rPr>
      </w:pPr>
      <w:r w:rsidRPr="00180D2A">
        <w:rPr>
          <w:rFonts w:ascii="Times New Roman" w:hAnsi="Times New Roman" w:cs="Times New Roman"/>
          <w:sz w:val="24"/>
          <w:szCs w:val="24"/>
          <w:bdr w:val="none" w:sz="0" w:space="0" w:color="auto" w:frame="1"/>
          <w:lang w:eastAsia="id-ID"/>
        </w:rPr>
        <w:t>Nama Simbol dan keterangannya :</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Dokumen : Menunjukan dokume inpt atau output untuk proses manual atau komputer.</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Proses : Kegiatan proses yang di lakukan dengan komputerisasi.</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Proses Manual : Kegiatan proses yang di lakukan dengan manual.</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Garis alir : Menunjukan alir data dari atau ke proses.</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Data store : Menunjukan penyimpanan arsip atau dokumen non komputer.</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Database : Tempat penyimpanan data berbasis database</w:t>
      </w:r>
    </w:p>
    <w:p w:rsidR="009A4CCF" w:rsidRPr="00180D2A" w:rsidRDefault="009A4CCF" w:rsidP="009A4CCF">
      <w:pPr>
        <w:pStyle w:val="ListParagraph"/>
        <w:numPr>
          <w:ilvl w:val="0"/>
          <w:numId w:val="5"/>
        </w:numPr>
        <w:spacing w:line="360" w:lineRule="auto"/>
        <w:jc w:val="both"/>
        <w:rPr>
          <w:rFonts w:ascii="Times New Roman" w:hAnsi="Times New Roman" w:cs="Times New Roman"/>
          <w:sz w:val="24"/>
          <w:szCs w:val="24"/>
          <w:lang w:eastAsia="id-ID"/>
        </w:rPr>
      </w:pPr>
      <w:r w:rsidRPr="00180D2A">
        <w:rPr>
          <w:rFonts w:ascii="Times New Roman" w:hAnsi="Times New Roman" w:cs="Times New Roman"/>
          <w:sz w:val="24"/>
          <w:szCs w:val="24"/>
          <w:lang w:eastAsia="id-ID"/>
        </w:rPr>
        <w:t>Data elektronik : Menunjukan laporan data elektronik.</w:t>
      </w:r>
    </w:p>
    <w:p w:rsidR="009A4CCF" w:rsidRPr="00E94DDD" w:rsidRDefault="009A4CCF" w:rsidP="009A4CCF">
      <w:pPr>
        <w:pStyle w:val="ListParagraph"/>
        <w:ind w:left="1080"/>
        <w:rPr>
          <w:rFonts w:ascii="Times New Roman" w:hAnsi="Times New Roman"/>
          <w:b/>
          <w:sz w:val="24"/>
          <w:szCs w:val="24"/>
        </w:rPr>
      </w:pPr>
    </w:p>
    <w:p w:rsidR="009A4CCF" w:rsidRDefault="009A4CCF" w:rsidP="009A4CCF">
      <w:pPr>
        <w:spacing w:line="276" w:lineRule="auto"/>
        <w:jc w:val="both"/>
        <w:rPr>
          <w:rFonts w:ascii="Times New Roman" w:hAnsi="Times New Roman" w:cs="Times New Roman"/>
          <w:sz w:val="24"/>
          <w:szCs w:val="24"/>
        </w:rPr>
      </w:pPr>
    </w:p>
    <w:p w:rsidR="009A4CCF" w:rsidRDefault="009A4CCF" w:rsidP="009A4CCF">
      <w:pPr>
        <w:spacing w:line="276"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DAFTAR PUSTAKA</w:t>
      </w:r>
    </w:p>
    <w:p w:rsidR="009A4CCF" w:rsidRPr="000646A1" w:rsidRDefault="009A4CCF" w:rsidP="009A4CCF">
      <w:pPr>
        <w:numPr>
          <w:ilvl w:val="0"/>
          <w:numId w:val="6"/>
        </w:numPr>
        <w:spacing w:after="0" w:line="276" w:lineRule="auto"/>
        <w:ind w:left="567" w:hanging="450"/>
        <w:rPr>
          <w:rFonts w:ascii="Times New Roman" w:hAnsi="Times New Roman"/>
          <w:sz w:val="24"/>
          <w:szCs w:val="24"/>
        </w:rPr>
      </w:pPr>
      <w:r w:rsidRPr="000646A1">
        <w:rPr>
          <w:rFonts w:ascii="Times New Roman" w:hAnsi="Times New Roman"/>
          <w:sz w:val="24"/>
          <w:szCs w:val="24"/>
        </w:rPr>
        <w:t>Management Information System : Managing the Digital Firm, 9</w:t>
      </w:r>
      <w:r w:rsidRPr="000646A1">
        <w:rPr>
          <w:rFonts w:ascii="Times New Roman" w:hAnsi="Times New Roman"/>
          <w:sz w:val="24"/>
          <w:szCs w:val="24"/>
          <w:vertAlign w:val="superscript"/>
        </w:rPr>
        <w:t>th</w:t>
      </w:r>
      <w:r w:rsidRPr="000646A1">
        <w:rPr>
          <w:rFonts w:ascii="Times New Roman" w:hAnsi="Times New Roman"/>
          <w:sz w:val="24"/>
          <w:szCs w:val="24"/>
        </w:rPr>
        <w:t xml:space="preserve"> edition, Kenneth Laudon, Prentice Hall, 2004</w:t>
      </w:r>
    </w:p>
    <w:p w:rsidR="009A4CCF" w:rsidRPr="000646A1" w:rsidRDefault="009A4CCF" w:rsidP="009A4CCF">
      <w:pPr>
        <w:numPr>
          <w:ilvl w:val="0"/>
          <w:numId w:val="6"/>
        </w:numPr>
        <w:spacing w:after="0" w:line="276" w:lineRule="auto"/>
        <w:ind w:left="567" w:hanging="450"/>
        <w:rPr>
          <w:rFonts w:ascii="Times New Roman" w:hAnsi="Times New Roman"/>
          <w:sz w:val="24"/>
          <w:szCs w:val="24"/>
        </w:rPr>
      </w:pPr>
      <w:r w:rsidRPr="000646A1">
        <w:rPr>
          <w:rFonts w:ascii="Times New Roman" w:hAnsi="Times New Roman"/>
          <w:sz w:val="24"/>
          <w:szCs w:val="24"/>
        </w:rPr>
        <w:t>Manajemen Sistem Informasi, Drs. Zulkifli Amsyah, MLS, PT Gramedia Pustaka Utama, Jakarta 2003</w:t>
      </w:r>
    </w:p>
    <w:p w:rsidR="009A4CCF" w:rsidRDefault="009A4CCF" w:rsidP="009A4CCF">
      <w:pPr>
        <w:numPr>
          <w:ilvl w:val="0"/>
          <w:numId w:val="6"/>
        </w:numPr>
        <w:spacing w:after="200" w:line="360" w:lineRule="auto"/>
        <w:ind w:left="567" w:hanging="425"/>
        <w:jc w:val="both"/>
        <w:rPr>
          <w:rFonts w:ascii="Times New Roman" w:hAnsi="Times New Roman"/>
          <w:sz w:val="24"/>
          <w:szCs w:val="24"/>
        </w:rPr>
      </w:pPr>
      <w:r w:rsidRPr="000646A1">
        <w:rPr>
          <w:rFonts w:ascii="Times New Roman" w:hAnsi="Times New Roman"/>
          <w:sz w:val="24"/>
          <w:szCs w:val="24"/>
        </w:rPr>
        <w:t>Analisis dan Desain Sistem informasi. Jogiyanto HM. Andi Yogyakarta</w:t>
      </w:r>
    </w:p>
    <w:p w:rsidR="009A4CCF" w:rsidRPr="00180D2A" w:rsidRDefault="009A4CCF" w:rsidP="009A4CCF">
      <w:pPr>
        <w:spacing w:line="276" w:lineRule="auto"/>
        <w:jc w:val="both"/>
        <w:rPr>
          <w:rFonts w:ascii="Times New Roman" w:hAnsi="Times New Roman" w:cs="Times New Roman"/>
          <w:sz w:val="24"/>
          <w:szCs w:val="24"/>
          <w:lang w:val="en-US"/>
        </w:rPr>
      </w:pPr>
    </w:p>
    <w:p w:rsidR="00B53D97" w:rsidRDefault="00B53D97"/>
    <w:sectPr w:rsidR="00B53D97" w:rsidSect="00BB5608">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D2DE6"/>
    <w:multiLevelType w:val="hybridMultilevel"/>
    <w:tmpl w:val="FBE4173C"/>
    <w:lvl w:ilvl="0" w:tplc="6318303E">
      <w:start w:val="4"/>
      <w:numFmt w:val="bullet"/>
      <w:lvlText w:val="-"/>
      <w:lvlJc w:val="left"/>
      <w:pPr>
        <w:ind w:left="720" w:hanging="360"/>
      </w:pPr>
      <w:rPr>
        <w:rFonts w:ascii="Calibri" w:eastAsia="Calibri" w:hAnsi="Calibri" w:cs="Calibri"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652D35C9"/>
    <w:multiLevelType w:val="hybridMultilevel"/>
    <w:tmpl w:val="0904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D03A2"/>
    <w:multiLevelType w:val="hybridMultilevel"/>
    <w:tmpl w:val="9BA0EAC2"/>
    <w:lvl w:ilvl="0" w:tplc="7652C20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5EA7641"/>
    <w:multiLevelType w:val="hybridMultilevel"/>
    <w:tmpl w:val="9ACAADD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7A433591"/>
    <w:multiLevelType w:val="hybridMultilevel"/>
    <w:tmpl w:val="94E0042E"/>
    <w:lvl w:ilvl="0" w:tplc="9384CA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7D9D54BC"/>
    <w:multiLevelType w:val="hybridMultilevel"/>
    <w:tmpl w:val="4268191E"/>
    <w:lvl w:ilvl="0" w:tplc="6F80F1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CF"/>
    <w:rsid w:val="009A4CCF"/>
    <w:rsid w:val="00B5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2277-8EAC-4C05-A54B-2CB61D32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C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2018-02-25T01:08:00Z</dcterms:created>
  <dcterms:modified xsi:type="dcterms:W3CDTF">2018-02-25T01:09:00Z</dcterms:modified>
</cp:coreProperties>
</file>