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A0" w:rsidRPr="004E5BE1" w:rsidRDefault="00080AA0" w:rsidP="00080AA0">
      <w:pPr>
        <w:tabs>
          <w:tab w:val="left" w:pos="7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b/>
          <w:bCs/>
          <w:lang w:val="id-ID"/>
        </w:rPr>
        <w:t>Pertemuan 3 : Stack II</w:t>
      </w:r>
    </w:p>
    <w:p w:rsidR="00080AA0" w:rsidRPr="004E5BE1" w:rsidRDefault="00080AA0" w:rsidP="00080AA0">
      <w:pPr>
        <w:tabs>
          <w:tab w:val="left" w:pos="7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val="id-ID"/>
        </w:rPr>
      </w:pPr>
    </w:p>
    <w:p w:rsidR="00080AA0" w:rsidRPr="004E5BE1" w:rsidRDefault="00080AA0" w:rsidP="00080A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Stack dan penerapannya dalam penyelesaian ekspresi matematik</w:t>
      </w:r>
    </w:p>
    <w:p w:rsidR="00080AA0" w:rsidRPr="004E5BE1" w:rsidRDefault="00080AA0" w:rsidP="00080A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Mengubah ekspresi matematik ke dalam bentuk postfix dengan metode stack</w:t>
      </w:r>
    </w:p>
    <w:p w:rsidR="00080AA0" w:rsidRPr="004E5BE1" w:rsidRDefault="00080AA0" w:rsidP="00080A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lang w:val="sv-SE"/>
        </w:rPr>
      </w:pPr>
      <w:r w:rsidRPr="004E5BE1">
        <w:rPr>
          <w:rFonts w:ascii="Times New Roman" w:eastAsia="Times New Roman" w:hAnsi="Times New Roman"/>
          <w:bCs/>
          <w:lang w:val="sv-SE"/>
        </w:rPr>
        <w:t>Menyelesaikan ekspresi matematik dalan bentuk postfix</w:t>
      </w:r>
    </w:p>
    <w:p w:rsidR="00DA5E99" w:rsidRDefault="00DA5E99">
      <w:bookmarkStart w:id="0" w:name="_GoBack"/>
      <w:bookmarkEnd w:id="0"/>
    </w:p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D68"/>
    <w:multiLevelType w:val="hybridMultilevel"/>
    <w:tmpl w:val="08E8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A0"/>
    <w:rsid w:val="00080AA0"/>
    <w:rsid w:val="00D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27B54-AB4C-420A-8CE3-808E1106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2018-02-25T01:32:00Z</dcterms:created>
  <dcterms:modified xsi:type="dcterms:W3CDTF">2018-02-25T01:33:00Z</dcterms:modified>
</cp:coreProperties>
</file>