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CDC6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68F">
        <w:rPr>
          <w:rFonts w:ascii="Times New Roman" w:hAnsi="Times New Roman" w:cs="Times New Roman"/>
          <w:b/>
          <w:sz w:val="44"/>
          <w:szCs w:val="44"/>
        </w:rPr>
        <w:t>RENCANA PEMBELAJARAN SEMESTER (RPS)</w:t>
      </w:r>
    </w:p>
    <w:p w14:paraId="1331E7D8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9804CF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FD7401" w14:textId="73DCF4AA" w:rsidR="00EB0DE0" w:rsidRPr="00BB368F" w:rsidRDefault="00EB0DE0" w:rsidP="00EB0D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PERPAJAKAN </w:t>
      </w:r>
      <w:r w:rsidR="00807AA4">
        <w:rPr>
          <w:rFonts w:ascii="Times New Roman" w:hAnsi="Times New Roman" w:cs="Times New Roman"/>
          <w:b/>
          <w:sz w:val="44"/>
          <w:szCs w:val="44"/>
        </w:rPr>
        <w:t>II</w:t>
      </w:r>
    </w:p>
    <w:p w14:paraId="0C583F7B" w14:textId="2C3CB93D" w:rsidR="00EB0DE0" w:rsidRPr="00BB368F" w:rsidRDefault="00807AA4" w:rsidP="00EB0D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Ak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33210</w:t>
      </w:r>
    </w:p>
    <w:p w14:paraId="29802D34" w14:textId="77777777" w:rsidR="00A020A3" w:rsidRDefault="00A020A3" w:rsidP="003A34FE">
      <w:pPr>
        <w:jc w:val="center"/>
        <w:rPr>
          <w:b/>
          <w:sz w:val="44"/>
          <w:szCs w:val="44"/>
        </w:rPr>
      </w:pPr>
    </w:p>
    <w:p w14:paraId="3552E90D" w14:textId="77777777" w:rsidR="00A020A3" w:rsidRDefault="00A020A3" w:rsidP="003A34FE">
      <w:pPr>
        <w:jc w:val="center"/>
        <w:rPr>
          <w:b/>
          <w:sz w:val="44"/>
          <w:szCs w:val="44"/>
        </w:rPr>
      </w:pPr>
    </w:p>
    <w:p w14:paraId="48C3644D" w14:textId="48ED6A16" w:rsidR="00A020A3" w:rsidRDefault="00EB0DE0" w:rsidP="003A34FE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4221D1BD" wp14:editId="12FA1CFB">
            <wp:simplePos x="0" y="0"/>
            <wp:positionH relativeFrom="column">
              <wp:posOffset>1708785</wp:posOffset>
            </wp:positionH>
            <wp:positionV relativeFrom="paragraph">
              <wp:posOffset>14605</wp:posOffset>
            </wp:positionV>
            <wp:extent cx="2209165" cy="2025650"/>
            <wp:effectExtent l="0" t="0" r="0" b="0"/>
            <wp:wrapTight wrapText="bothSides">
              <wp:wrapPolygon edited="0">
                <wp:start x="10058" y="203"/>
                <wp:lineTo x="4098" y="3656"/>
                <wp:lineTo x="745" y="7110"/>
                <wp:lineTo x="373" y="7922"/>
                <wp:lineTo x="373" y="10360"/>
                <wp:lineTo x="1118" y="13610"/>
                <wp:lineTo x="2235" y="16860"/>
                <wp:lineTo x="4470" y="20313"/>
                <wp:lineTo x="8941" y="21329"/>
                <wp:lineTo x="12479" y="21329"/>
                <wp:lineTo x="17136" y="20313"/>
                <wp:lineTo x="19371" y="16860"/>
                <wp:lineTo x="20489" y="13610"/>
                <wp:lineTo x="21234" y="10360"/>
                <wp:lineTo x="21234" y="7922"/>
                <wp:lineTo x="20861" y="7110"/>
                <wp:lineTo x="17322" y="3656"/>
                <wp:lineTo x="11548" y="203"/>
                <wp:lineTo x="10058" y="2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93B0D" w14:textId="0C9B9D47" w:rsidR="00196EB1" w:rsidRDefault="00196EB1" w:rsidP="003A34FE">
      <w:pPr>
        <w:jc w:val="center"/>
        <w:rPr>
          <w:b/>
          <w:sz w:val="44"/>
          <w:szCs w:val="44"/>
        </w:rPr>
      </w:pPr>
    </w:p>
    <w:p w14:paraId="019B53FE" w14:textId="77777777" w:rsidR="00196EB1" w:rsidRDefault="00196EB1" w:rsidP="003A34FE">
      <w:pPr>
        <w:jc w:val="center"/>
        <w:rPr>
          <w:b/>
          <w:sz w:val="44"/>
          <w:szCs w:val="44"/>
        </w:rPr>
      </w:pPr>
    </w:p>
    <w:p w14:paraId="3EF1EAE6" w14:textId="77777777" w:rsidR="00196EB1" w:rsidRDefault="00196EB1" w:rsidP="003A34FE">
      <w:pPr>
        <w:jc w:val="center"/>
        <w:rPr>
          <w:b/>
          <w:sz w:val="44"/>
          <w:szCs w:val="44"/>
        </w:rPr>
      </w:pPr>
    </w:p>
    <w:p w14:paraId="61CD592A" w14:textId="77777777" w:rsidR="00196EB1" w:rsidRDefault="00196EB1" w:rsidP="003A34FE">
      <w:pPr>
        <w:jc w:val="center"/>
        <w:rPr>
          <w:b/>
          <w:sz w:val="44"/>
          <w:szCs w:val="44"/>
        </w:rPr>
      </w:pPr>
    </w:p>
    <w:p w14:paraId="0FF8F8CE" w14:textId="77777777" w:rsidR="00207A36" w:rsidRDefault="00207A36" w:rsidP="00196EB1">
      <w:pPr>
        <w:jc w:val="center"/>
        <w:rPr>
          <w:b/>
          <w:sz w:val="28"/>
          <w:szCs w:val="28"/>
        </w:rPr>
      </w:pPr>
    </w:p>
    <w:p w14:paraId="56F5DC32" w14:textId="77777777" w:rsidR="00EB0DE0" w:rsidRDefault="00EB0DE0" w:rsidP="00EB0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D5790" w14:textId="77777777" w:rsidR="00EB0DE0" w:rsidRDefault="00EB0DE0" w:rsidP="00EB0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4EA47" w14:textId="77777777" w:rsidR="00EB0DE0" w:rsidRDefault="00EB0DE0" w:rsidP="00EB0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CA41F" w14:textId="77777777" w:rsidR="00EB0DE0" w:rsidRDefault="00EB0DE0" w:rsidP="00EB0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771B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8F">
        <w:rPr>
          <w:rFonts w:ascii="Times New Roman" w:hAnsi="Times New Roman" w:cs="Times New Roman"/>
          <w:b/>
          <w:sz w:val="28"/>
          <w:szCs w:val="28"/>
        </w:rPr>
        <w:t xml:space="preserve">Disusun </w:t>
      </w:r>
      <w:proofErr w:type="gramStart"/>
      <w:r w:rsidRPr="00BB368F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14:paraId="312B0081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</w:rPr>
      </w:pPr>
      <w:r w:rsidRPr="00BB368F">
        <w:rPr>
          <w:rFonts w:ascii="Times New Roman" w:hAnsi="Times New Roman" w:cs="Times New Roman"/>
          <w:b/>
        </w:rPr>
        <w:t xml:space="preserve">Dr. Siti Kurnia Rahayu, </w:t>
      </w:r>
      <w:proofErr w:type="gramStart"/>
      <w:r w:rsidRPr="00BB368F">
        <w:rPr>
          <w:rFonts w:ascii="Times New Roman" w:hAnsi="Times New Roman" w:cs="Times New Roman"/>
          <w:b/>
        </w:rPr>
        <w:t>SE.,</w:t>
      </w:r>
      <w:proofErr w:type="gramEnd"/>
      <w:r w:rsidRPr="00BB368F">
        <w:rPr>
          <w:rFonts w:ascii="Times New Roman" w:hAnsi="Times New Roman" w:cs="Times New Roman"/>
          <w:b/>
        </w:rPr>
        <w:t xml:space="preserve"> M.Ak., AK., CA</w:t>
      </w:r>
    </w:p>
    <w:p w14:paraId="59BF2975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</w:rPr>
      </w:pPr>
    </w:p>
    <w:p w14:paraId="15A64A1E" w14:textId="77777777" w:rsidR="00EB0DE0" w:rsidRPr="00BB368F" w:rsidRDefault="00EB0DE0" w:rsidP="00EB0DE0">
      <w:pPr>
        <w:rPr>
          <w:rFonts w:ascii="Times New Roman" w:hAnsi="Times New Roman" w:cs="Times New Roman"/>
          <w:sz w:val="28"/>
          <w:szCs w:val="28"/>
          <w:lang w:val="en-ID"/>
        </w:rPr>
      </w:pPr>
    </w:p>
    <w:p w14:paraId="277627DB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7AE3D6EB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11B8F7D3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00081646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514B2CE2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4C05AF72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11288B9F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14:paraId="5B81191E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BB368F">
        <w:rPr>
          <w:rFonts w:ascii="Times New Roman" w:hAnsi="Times New Roman" w:cs="Times New Roman"/>
          <w:b/>
          <w:bCs/>
          <w:sz w:val="28"/>
          <w:szCs w:val="28"/>
          <w:lang w:val="en-ID"/>
        </w:rPr>
        <w:t>PROGRAM STUDI STRATA I AKUNTANSI</w:t>
      </w:r>
    </w:p>
    <w:p w14:paraId="02AD833F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BB368F">
        <w:rPr>
          <w:rFonts w:ascii="Times New Roman" w:hAnsi="Times New Roman" w:cs="Times New Roman"/>
          <w:b/>
          <w:bCs/>
          <w:sz w:val="28"/>
          <w:szCs w:val="28"/>
          <w:lang w:val="en-ID"/>
        </w:rPr>
        <w:t>FAKULTAS EKONOMI DAN BISNIS</w:t>
      </w:r>
    </w:p>
    <w:p w14:paraId="5590B837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BB368F">
        <w:rPr>
          <w:rFonts w:ascii="Times New Roman" w:hAnsi="Times New Roman" w:cs="Times New Roman"/>
          <w:b/>
          <w:bCs/>
          <w:sz w:val="28"/>
          <w:szCs w:val="28"/>
          <w:lang w:val="en-ID"/>
        </w:rPr>
        <w:t>UNIVERSITAS KOMPUTER INDONESIA</w:t>
      </w:r>
    </w:p>
    <w:p w14:paraId="2BF7F5E4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 w:rsidRPr="00BB368F">
        <w:rPr>
          <w:rFonts w:ascii="Times New Roman" w:hAnsi="Times New Roman" w:cs="Times New Roman"/>
          <w:b/>
          <w:bCs/>
          <w:sz w:val="28"/>
          <w:szCs w:val="28"/>
          <w:lang w:val="en-ID"/>
        </w:rPr>
        <w:t>2017</w:t>
      </w:r>
    </w:p>
    <w:p w14:paraId="62A1097D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hd w:val="clear" w:color="auto" w:fill="EFEFEF"/>
          <w:lang w:val="en-ID"/>
        </w:rPr>
      </w:pPr>
    </w:p>
    <w:p w14:paraId="0B6A55F7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hd w:val="clear" w:color="auto" w:fill="EFEFEF"/>
          <w:lang w:val="en-ID"/>
        </w:rPr>
      </w:pPr>
      <w:r w:rsidRPr="00BB368F">
        <w:rPr>
          <w:rFonts w:ascii="Times New Roman" w:hAnsi="Times New Roman" w:cs="Times New Roman"/>
          <w:b/>
          <w:bCs/>
          <w:shd w:val="clear" w:color="auto" w:fill="EFEFEF"/>
          <w:lang w:val="en-ID"/>
        </w:rPr>
        <w:lastRenderedPageBreak/>
        <w:t>LEMBAR PENGESAHAN</w:t>
      </w:r>
    </w:p>
    <w:p w14:paraId="0970ACF7" w14:textId="77777777" w:rsidR="00EB0DE0" w:rsidRPr="00BB368F" w:rsidRDefault="00EB0DE0" w:rsidP="00EB0DE0">
      <w:pPr>
        <w:jc w:val="center"/>
        <w:rPr>
          <w:rFonts w:ascii="Times New Roman" w:hAnsi="Times New Roman" w:cs="Times New Roman"/>
          <w:b/>
          <w:bCs/>
          <w:shd w:val="clear" w:color="auto" w:fill="EFEFEF"/>
          <w:lang w:val="en-ID"/>
        </w:rPr>
      </w:pPr>
    </w:p>
    <w:p w14:paraId="42A8371A" w14:textId="77777777" w:rsidR="00EB0DE0" w:rsidRPr="00BB368F" w:rsidRDefault="00EB0DE0" w:rsidP="00EB0DE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hd w:val="clear" w:color="auto" w:fill="EFEFEF"/>
          <w:lang w:val="en-ID"/>
        </w:rPr>
      </w:pPr>
      <w:r w:rsidRPr="00BB368F">
        <w:rPr>
          <w:rFonts w:ascii="Times New Roman" w:hAnsi="Times New Roman" w:cs="Times New Roman"/>
        </w:rPr>
        <w:t xml:space="preserve">   Rencana Pembelajaran Semester (RPS) ini telah disahkan untuk mata kuliah sebagai </w:t>
      </w:r>
      <w:proofErr w:type="gramStart"/>
      <w:r w:rsidRPr="00BB368F">
        <w:rPr>
          <w:rFonts w:ascii="Times New Roman" w:hAnsi="Times New Roman" w:cs="Times New Roman"/>
        </w:rPr>
        <w:t>berikut :</w:t>
      </w:r>
      <w:proofErr w:type="gramEnd"/>
    </w:p>
    <w:p w14:paraId="42392CC3" w14:textId="77777777" w:rsidR="00196EB1" w:rsidRPr="00196EB1" w:rsidRDefault="00196EB1">
      <w:pPr>
        <w:rPr>
          <w:b/>
          <w:sz w:val="32"/>
          <w:szCs w:val="32"/>
        </w:rPr>
      </w:pPr>
    </w:p>
    <w:p w14:paraId="267705B0" w14:textId="77777777" w:rsidR="00196EB1" w:rsidRDefault="00196EB1"/>
    <w:p w14:paraId="3F220A67" w14:textId="77777777" w:rsidR="003A34FE" w:rsidRDefault="003A34FE"/>
    <w:p w14:paraId="17F5E69D" w14:textId="77777777" w:rsidR="000C479F" w:rsidRDefault="000C479F"/>
    <w:p w14:paraId="04E32B1B" w14:textId="77777777" w:rsidR="00207A36" w:rsidRDefault="00207A36"/>
    <w:p w14:paraId="19F96734" w14:textId="77777777" w:rsidR="00207A36" w:rsidRDefault="00207A36">
      <w:bookmarkStart w:id="0" w:name="_GoBack"/>
      <w:bookmarkEnd w:id="0"/>
    </w:p>
    <w:p w14:paraId="4F9CDCAA" w14:textId="77777777" w:rsidR="000C479F" w:rsidRDefault="000C479F"/>
    <w:p w14:paraId="20B0F752" w14:textId="77777777" w:rsidR="000C479F" w:rsidRDefault="000C479F"/>
    <w:p w14:paraId="400CC4B4" w14:textId="77777777" w:rsidR="000C479F" w:rsidRDefault="000C479F"/>
    <w:p w14:paraId="44E304E8" w14:textId="77777777" w:rsidR="00196EB1" w:rsidRDefault="00196EB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0"/>
        <w:gridCol w:w="4738"/>
      </w:tblGrid>
      <w:tr w:rsidR="00196EB1" w:rsidRPr="005B762D" w14:paraId="1601DBD8" w14:textId="77777777" w:rsidTr="00AA6B4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3A02684B" w14:textId="77777777" w:rsidR="00196EB1" w:rsidRPr="005B762D" w:rsidRDefault="00196EB1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Mata Kuliah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0967E994" w14:textId="77777777" w:rsidR="00196EB1" w:rsidRPr="005B762D" w:rsidRDefault="00196EB1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72788E8E" w14:textId="39014B2F" w:rsidR="00196EB1" w:rsidRPr="005B762D" w:rsidRDefault="00AA6B4C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Perpajakan</w:t>
            </w:r>
            <w:r w:rsidR="00807AA4">
              <w:rPr>
                <w:rFonts w:ascii="Lucida Grande" w:hAnsi="Lucida Grande" w:cs="Lucida Grande"/>
                <w:sz w:val="22"/>
                <w:szCs w:val="22"/>
              </w:rPr>
              <w:t xml:space="preserve"> II / </w:t>
            </w:r>
            <w:r w:rsidR="00807AA4" w:rsidRPr="00807AA4">
              <w:rPr>
                <w:rFonts w:ascii="Lucida Grande" w:hAnsi="Lucida Grande" w:cs="Lucida Grande"/>
                <w:i/>
                <w:sz w:val="22"/>
                <w:szCs w:val="22"/>
              </w:rPr>
              <w:t>Taxation II</w:t>
            </w:r>
          </w:p>
        </w:tc>
      </w:tr>
      <w:tr w:rsidR="00196EB1" w:rsidRPr="005B762D" w14:paraId="3D4D1739" w14:textId="77777777" w:rsidTr="00AA6B4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605BA37E" w14:textId="77777777" w:rsidR="00196EB1" w:rsidRPr="005B762D" w:rsidRDefault="00196EB1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Kode Mata Kuliah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369BF131" w14:textId="77777777" w:rsidR="00196EB1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1780A52B" w14:textId="5DE86F43" w:rsidR="00196EB1" w:rsidRPr="00BE0461" w:rsidRDefault="00807AA4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Ak 33210</w:t>
            </w:r>
          </w:p>
        </w:tc>
      </w:tr>
      <w:tr w:rsidR="00196EB1" w:rsidRPr="005B762D" w14:paraId="3B3406A5" w14:textId="77777777" w:rsidTr="00AA6B4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180ACD0" w14:textId="77777777" w:rsidR="00196EB1" w:rsidRPr="005B762D" w:rsidRDefault="00196EB1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sks/semester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50728FDD" w14:textId="77777777" w:rsidR="00196EB1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5605E521" w14:textId="5C46C9B9" w:rsidR="00196EB1" w:rsidRPr="005B762D" w:rsidRDefault="00AA6B4C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 xml:space="preserve">3 sks / semester </w:t>
            </w:r>
            <w:r w:rsidR="003E05B5">
              <w:rPr>
                <w:rFonts w:ascii="Lucida Grande" w:hAnsi="Lucida Grande" w:cs="Lucida Grande"/>
                <w:sz w:val="22"/>
                <w:szCs w:val="22"/>
              </w:rPr>
              <w:t>3</w:t>
            </w:r>
          </w:p>
        </w:tc>
      </w:tr>
      <w:tr w:rsidR="00196EB1" w:rsidRPr="005B762D" w14:paraId="294D391E" w14:textId="77777777" w:rsidTr="00AA6B4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5EFB1BF" w14:textId="77777777" w:rsidR="00196EB1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Status / Prasyarat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6782C300" w14:textId="77777777" w:rsidR="00196EB1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1E7FD64E" w14:textId="0CCA3FA3" w:rsidR="00196EB1" w:rsidRPr="005B762D" w:rsidRDefault="003E05B5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Iptek Penunjang</w:t>
            </w:r>
            <w:r w:rsidR="000C479F" w:rsidRPr="005B762D">
              <w:rPr>
                <w:rFonts w:ascii="Lucida Grande" w:hAnsi="Lucida Grande" w:cs="Lucida Grande"/>
                <w:sz w:val="22"/>
                <w:szCs w:val="22"/>
              </w:rPr>
              <w:t xml:space="preserve"> / </w:t>
            </w:r>
            <w:r>
              <w:rPr>
                <w:rFonts w:ascii="Lucida Grande" w:hAnsi="Lucida Grande" w:cs="Lucida Grande"/>
                <w:sz w:val="22"/>
                <w:szCs w:val="22"/>
              </w:rPr>
              <w:t>Pengantar Perpajakan</w:t>
            </w:r>
          </w:p>
        </w:tc>
      </w:tr>
      <w:tr w:rsidR="000C479F" w:rsidRPr="005B762D" w14:paraId="104D3D59" w14:textId="77777777" w:rsidTr="00AA6B4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294F204" w14:textId="77777777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Fakultas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77154D2E" w14:textId="77777777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073ED3BA" w14:textId="77777777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Fakultas Ekonomi dan Bisnis</w:t>
            </w:r>
          </w:p>
        </w:tc>
      </w:tr>
      <w:tr w:rsidR="000C479F" w:rsidRPr="005B762D" w14:paraId="0CE36A9B" w14:textId="77777777" w:rsidTr="00AA6B4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E372A56" w14:textId="77777777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Program Studi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25602F7D" w14:textId="77777777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760A86D4" w14:textId="386462FD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Akuntansi</w:t>
            </w:r>
            <w:r w:rsidR="00AA6B4C" w:rsidRPr="005B762D">
              <w:rPr>
                <w:rFonts w:ascii="Lucida Grande" w:hAnsi="Lucida Grande" w:cs="Lucida Grande"/>
                <w:sz w:val="22"/>
                <w:szCs w:val="22"/>
              </w:rPr>
              <w:t xml:space="preserve"> S1</w:t>
            </w:r>
          </w:p>
        </w:tc>
      </w:tr>
      <w:tr w:rsidR="000C479F" w:rsidRPr="005B762D" w14:paraId="722027FB" w14:textId="77777777" w:rsidTr="00AA6B4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B7D6BE4" w14:textId="77777777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Dosen Pengampu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65A0CA6A" w14:textId="77777777" w:rsidR="000C479F" w:rsidRPr="005B762D" w:rsidRDefault="000C479F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: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14:paraId="64823460" w14:textId="7E364C10" w:rsidR="000C479F" w:rsidRPr="005B762D" w:rsidRDefault="00AA6B4C" w:rsidP="000C479F">
            <w:pPr>
              <w:spacing w:line="276" w:lineRule="auto"/>
              <w:rPr>
                <w:rFonts w:ascii="Lucida Grande" w:hAnsi="Lucida Grande" w:cs="Lucida Grande" w:hint="eastAsia"/>
                <w:sz w:val="22"/>
                <w:szCs w:val="22"/>
              </w:rPr>
            </w:pPr>
            <w:r w:rsidRPr="005B762D">
              <w:rPr>
                <w:rFonts w:ascii="Lucida Grande" w:hAnsi="Lucida Grande" w:cs="Lucida Grande"/>
                <w:sz w:val="22"/>
                <w:szCs w:val="22"/>
              </w:rPr>
              <w:t>Dr. Siti Kurnia Rahayu, SE., M.Ak., AK., CA</w:t>
            </w:r>
          </w:p>
        </w:tc>
      </w:tr>
    </w:tbl>
    <w:p w14:paraId="56AAB19B" w14:textId="77777777" w:rsidR="00196EB1" w:rsidRPr="005B762D" w:rsidRDefault="00196EB1">
      <w:pPr>
        <w:rPr>
          <w:rFonts w:ascii="Lucida Grande" w:hAnsi="Lucida Grande" w:cs="Lucida Grande" w:hint="eastAsia"/>
          <w:sz w:val="22"/>
          <w:szCs w:val="22"/>
        </w:rPr>
      </w:pPr>
    </w:p>
    <w:p w14:paraId="6D6C7706" w14:textId="77777777" w:rsidR="00196EB1" w:rsidRDefault="00196EB1"/>
    <w:p w14:paraId="751F1AB6" w14:textId="77777777" w:rsidR="00196EB1" w:rsidRDefault="00196EB1" w:rsidP="00196EB1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4550A9EF" w14:textId="77777777" w:rsidR="00196EB1" w:rsidRDefault="00196EB1" w:rsidP="00196EB1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42940C5E" w14:textId="77777777" w:rsidR="00196EB1" w:rsidRDefault="00196EB1" w:rsidP="00196EB1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2B7C0A9E" w14:textId="77777777" w:rsidR="00C12962" w:rsidRPr="005B762D" w:rsidRDefault="00C12962" w:rsidP="00196EB1">
      <w:pPr>
        <w:rPr>
          <w:rFonts w:ascii="Lucida Grande" w:hAnsi="Lucida Grande" w:cs="Lucida Grande" w:hint="eastAsia"/>
        </w:rPr>
      </w:pPr>
    </w:p>
    <w:p w14:paraId="50B026B0" w14:textId="77777777" w:rsidR="00C12962" w:rsidRPr="005B762D" w:rsidRDefault="00C12962" w:rsidP="00196EB1">
      <w:pPr>
        <w:rPr>
          <w:rFonts w:ascii="Lucida Grande" w:hAnsi="Lucida Grande" w:cs="Lucida Grande" w:hint="eastAsia"/>
        </w:rPr>
      </w:pPr>
    </w:p>
    <w:p w14:paraId="10C91F3B" w14:textId="77777777" w:rsidR="00C12962" w:rsidRDefault="00C12962" w:rsidP="00196EB1">
      <w:pPr>
        <w:rPr>
          <w:rFonts w:ascii="Lucida Grande" w:hAnsi="Lucida Grande" w:cs="Lucida Grande" w:hint="eastAsia"/>
        </w:rPr>
      </w:pPr>
    </w:p>
    <w:p w14:paraId="32332150" w14:textId="77777777" w:rsidR="00EB0DE0" w:rsidRDefault="00EB0DE0" w:rsidP="00196EB1">
      <w:pPr>
        <w:rPr>
          <w:rFonts w:ascii="Lucida Grande" w:hAnsi="Lucida Grande" w:cs="Lucida Grande" w:hint="eastAsia"/>
        </w:rPr>
      </w:pPr>
    </w:p>
    <w:p w14:paraId="6E91CB5B" w14:textId="77777777" w:rsidR="00EB0DE0" w:rsidRDefault="00EB0DE0" w:rsidP="00196EB1">
      <w:pPr>
        <w:rPr>
          <w:rFonts w:ascii="Lucida Grande" w:hAnsi="Lucida Grande" w:cs="Lucida Grande" w:hint="eastAsia"/>
        </w:rPr>
      </w:pPr>
    </w:p>
    <w:p w14:paraId="6A336555" w14:textId="77777777" w:rsidR="00EB0DE0" w:rsidRPr="005B762D" w:rsidRDefault="00EB0DE0" w:rsidP="00196EB1">
      <w:pPr>
        <w:rPr>
          <w:rFonts w:ascii="Lucida Grande" w:hAnsi="Lucida Grande" w:cs="Lucida Grande" w:hint="eastAsia"/>
        </w:rPr>
      </w:pPr>
    </w:p>
    <w:p w14:paraId="0EBFE67D" w14:textId="77777777" w:rsidR="00A15624" w:rsidRPr="005B762D" w:rsidRDefault="00A15624" w:rsidP="00196EB1">
      <w:pPr>
        <w:rPr>
          <w:rFonts w:ascii="Lucida Grande" w:hAnsi="Lucida Grande" w:cs="Lucida Grande" w:hint="eastAsia"/>
        </w:rPr>
      </w:pPr>
    </w:p>
    <w:p w14:paraId="56BF7FA4" w14:textId="77777777" w:rsidR="00EB0DE0" w:rsidRPr="00BB368F" w:rsidRDefault="00EB0DE0" w:rsidP="00EB0DE0">
      <w:pPr>
        <w:jc w:val="center"/>
        <w:rPr>
          <w:rFonts w:ascii="Times New Roman" w:hAnsi="Times New Roman" w:cs="Times New Roman"/>
        </w:rPr>
      </w:pPr>
      <w:r w:rsidRPr="00BB368F">
        <w:rPr>
          <w:rFonts w:ascii="Times New Roman" w:hAnsi="Times New Roman" w:cs="Times New Roman"/>
        </w:rPr>
        <w:t xml:space="preserve">Bandung, 14 </w:t>
      </w:r>
      <w:proofErr w:type="gramStart"/>
      <w:r w:rsidRPr="00BB368F">
        <w:rPr>
          <w:rFonts w:ascii="Times New Roman" w:hAnsi="Times New Roman" w:cs="Times New Roman"/>
        </w:rPr>
        <w:t>September  2017</w:t>
      </w:r>
      <w:proofErr w:type="gramEnd"/>
    </w:p>
    <w:p w14:paraId="0B90919F" w14:textId="77777777" w:rsidR="00EB0DE0" w:rsidRPr="00BB368F" w:rsidRDefault="00EB0DE0" w:rsidP="00EB0DE0">
      <w:pPr>
        <w:rPr>
          <w:rFonts w:ascii="Times New Roman" w:hAnsi="Times New Roman" w:cs="Times New Roman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B0DE0" w:rsidRPr="00BB368F" w14:paraId="6CB33633" w14:textId="77777777" w:rsidTr="00E02CE8">
        <w:tc>
          <w:tcPr>
            <w:tcW w:w="4253" w:type="dxa"/>
          </w:tcPr>
          <w:p w14:paraId="442F2879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  <w:r w:rsidRPr="00BB368F">
              <w:rPr>
                <w:rFonts w:ascii="Times New Roman" w:hAnsi="Times New Roman" w:cs="Times New Roman"/>
              </w:rPr>
              <w:t>Mengetahui</w:t>
            </w:r>
          </w:p>
          <w:p w14:paraId="60308E22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68F">
              <w:rPr>
                <w:rFonts w:ascii="Times New Roman" w:hAnsi="Times New Roman" w:cs="Times New Roman"/>
                <w:b/>
              </w:rPr>
              <w:t>Dekan Fakultas Ekonomi dan Bisnis</w:t>
            </w:r>
          </w:p>
          <w:p w14:paraId="41C9A8EF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62B8F4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</w:p>
          <w:p w14:paraId="165E6A92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</w:p>
          <w:p w14:paraId="3F2B1551" w14:textId="77777777" w:rsidR="00EB0DE0" w:rsidRPr="00BB368F" w:rsidRDefault="00EB0DE0" w:rsidP="00E02CE8">
            <w:pPr>
              <w:rPr>
                <w:rFonts w:ascii="Times New Roman" w:hAnsi="Times New Roman" w:cs="Times New Roman"/>
              </w:rPr>
            </w:pPr>
          </w:p>
          <w:p w14:paraId="72DD99B1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A5E1044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368F">
              <w:rPr>
                <w:rFonts w:ascii="Times New Roman" w:hAnsi="Times New Roman" w:cs="Times New Roman"/>
                <w:b/>
                <w:u w:val="single"/>
              </w:rPr>
              <w:t>Prof. Dr. Hj.Dwi Kartini, SE., SpecLic</w:t>
            </w:r>
          </w:p>
          <w:p w14:paraId="45A2C902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  <w:r w:rsidRPr="00BB368F">
              <w:rPr>
                <w:rFonts w:ascii="Times New Roman" w:hAnsi="Times New Roman" w:cs="Times New Roman"/>
              </w:rPr>
              <w:t>NIP: 4127.70.019</w:t>
            </w:r>
          </w:p>
          <w:p w14:paraId="1106366F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662F899" w14:textId="77777777" w:rsidR="00EB0DE0" w:rsidRPr="00BB368F" w:rsidRDefault="00EB0DE0" w:rsidP="00E02CE8">
            <w:pPr>
              <w:rPr>
                <w:rFonts w:ascii="Times New Roman" w:hAnsi="Times New Roman" w:cs="Times New Roman"/>
              </w:rPr>
            </w:pPr>
          </w:p>
          <w:p w14:paraId="0DE7C8DF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68F">
              <w:rPr>
                <w:rFonts w:ascii="Times New Roman" w:hAnsi="Times New Roman" w:cs="Times New Roman"/>
                <w:b/>
              </w:rPr>
              <w:t>Ketua Program Studi Akuntansi S1</w:t>
            </w:r>
          </w:p>
          <w:p w14:paraId="1011CAD6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9F3396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</w:p>
          <w:p w14:paraId="178AABAE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</w:p>
          <w:p w14:paraId="3DE8EFCD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</w:p>
          <w:p w14:paraId="2C447127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</w:p>
          <w:p w14:paraId="58B5AB4D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368F">
              <w:rPr>
                <w:rFonts w:ascii="Times New Roman" w:hAnsi="Times New Roman" w:cs="Times New Roman"/>
                <w:b/>
                <w:u w:val="single"/>
              </w:rPr>
              <w:t>Dr. Siti Kurnia Rahayu, SE., M.Ak., Ak, CA</w:t>
            </w:r>
          </w:p>
          <w:p w14:paraId="4C798369" w14:textId="77777777" w:rsidR="00EB0DE0" w:rsidRPr="00BB368F" w:rsidRDefault="00EB0DE0" w:rsidP="00E02CE8">
            <w:pPr>
              <w:jc w:val="center"/>
              <w:rPr>
                <w:rFonts w:ascii="Times New Roman" w:hAnsi="Times New Roman" w:cs="Times New Roman"/>
              </w:rPr>
            </w:pPr>
            <w:r w:rsidRPr="00BB368F">
              <w:rPr>
                <w:rFonts w:ascii="Times New Roman" w:hAnsi="Times New Roman" w:cs="Times New Roman"/>
              </w:rPr>
              <w:t>NIP : 4127.34.03.015</w:t>
            </w:r>
          </w:p>
        </w:tc>
      </w:tr>
    </w:tbl>
    <w:p w14:paraId="7D80E9F3" w14:textId="77777777" w:rsidR="00A15624" w:rsidRPr="005B762D" w:rsidRDefault="00A15624" w:rsidP="00196EB1">
      <w:pPr>
        <w:rPr>
          <w:rFonts w:ascii="Lucida Grande" w:hAnsi="Lucida Grande" w:cs="Lucida Grande" w:hint="eastAsia"/>
        </w:rPr>
      </w:pPr>
    </w:p>
    <w:p w14:paraId="559C0BBB" w14:textId="77777777" w:rsidR="00A15624" w:rsidRPr="005B762D" w:rsidRDefault="00A15624" w:rsidP="00196EB1">
      <w:pPr>
        <w:rPr>
          <w:rFonts w:ascii="Lucida Grande" w:hAnsi="Lucida Grande" w:cs="Lucida Grande" w:hint="eastAsia"/>
        </w:rPr>
      </w:pPr>
    </w:p>
    <w:p w14:paraId="4AB1F26D" w14:textId="16204D75" w:rsidR="008D7979" w:rsidRPr="00EB0DE0" w:rsidRDefault="008D7979" w:rsidP="00EB0DE0">
      <w:pPr>
        <w:pStyle w:val="ListParagraph"/>
        <w:numPr>
          <w:ilvl w:val="0"/>
          <w:numId w:val="19"/>
        </w:numPr>
        <w:spacing w:line="276" w:lineRule="auto"/>
        <w:ind w:left="567" w:hanging="567"/>
        <w:jc w:val="both"/>
        <w:rPr>
          <w:rFonts w:ascii="Lucida Grande" w:hAnsi="Lucida Grande" w:cs="Lucida Grande" w:hint="eastAsia"/>
          <w:b/>
          <w:sz w:val="20"/>
          <w:szCs w:val="20"/>
        </w:rPr>
      </w:pPr>
      <w:r w:rsidRPr="00EB0DE0">
        <w:rPr>
          <w:rFonts w:ascii="Lucida Grande" w:hAnsi="Lucida Grande" w:cs="Lucida Grande"/>
          <w:b/>
          <w:sz w:val="20"/>
          <w:szCs w:val="20"/>
        </w:rPr>
        <w:lastRenderedPageBreak/>
        <w:t>DESKRIPSI SINGKAT MATA KULIAH:</w:t>
      </w:r>
    </w:p>
    <w:p w14:paraId="7A10FE2B" w14:textId="1F900DC9" w:rsidR="008D7979" w:rsidRPr="005B762D" w:rsidRDefault="008D7979" w:rsidP="005B762D">
      <w:pPr>
        <w:spacing w:line="276" w:lineRule="auto"/>
        <w:jc w:val="both"/>
        <w:rPr>
          <w:rFonts w:ascii="Lucida Grande" w:hAnsi="Lucida Grande" w:cs="Lucida Grande" w:hint="eastAsia"/>
          <w:sz w:val="20"/>
          <w:szCs w:val="20"/>
        </w:rPr>
      </w:pPr>
      <w:r w:rsidRPr="005B762D">
        <w:rPr>
          <w:rFonts w:ascii="Lucida Grande" w:hAnsi="Lucida Grande" w:cs="Lucida Grande"/>
          <w:sz w:val="20"/>
          <w:szCs w:val="20"/>
        </w:rPr>
        <w:t>Mata kuliah Perpajakan</w:t>
      </w:r>
      <w:r w:rsidR="00E80AE8">
        <w:rPr>
          <w:rFonts w:ascii="Lucida Grande" w:hAnsi="Lucida Grande" w:cs="Lucida Grande"/>
          <w:sz w:val="20"/>
          <w:szCs w:val="20"/>
        </w:rPr>
        <w:t xml:space="preserve"> Lanjutan</w:t>
      </w:r>
      <w:r w:rsidRPr="005B762D">
        <w:rPr>
          <w:rFonts w:ascii="Lucida Grande" w:hAnsi="Lucida Grande" w:cs="Lucida Grande"/>
          <w:sz w:val="20"/>
          <w:szCs w:val="20"/>
        </w:rPr>
        <w:t xml:space="preserve"> merupakan mata kuliah yang memberikan </w:t>
      </w:r>
      <w:r w:rsidR="00E80AE8">
        <w:rPr>
          <w:rFonts w:ascii="Lucida Grande" w:hAnsi="Lucida Grande" w:cs="Lucida Grande"/>
          <w:sz w:val="20"/>
          <w:szCs w:val="20"/>
        </w:rPr>
        <w:t xml:space="preserve">pedoman perhitungan, dan pelaporan semua jenis pajak pusat bagi </w:t>
      </w:r>
      <w:r w:rsidRPr="005B762D">
        <w:rPr>
          <w:rFonts w:ascii="Lucida Grande" w:hAnsi="Lucida Grande" w:cs="Lucida Grande"/>
          <w:sz w:val="20"/>
          <w:szCs w:val="20"/>
        </w:rPr>
        <w:t xml:space="preserve">mahasiswa. Pada mata kuliah ini diberikan pengetahuan terkait ketentuan pajak secara </w:t>
      </w:r>
      <w:r w:rsidR="00E80AE8">
        <w:rPr>
          <w:rFonts w:ascii="Lucida Grande" w:hAnsi="Lucida Grande" w:cs="Lucida Grande"/>
          <w:sz w:val="20"/>
          <w:szCs w:val="20"/>
        </w:rPr>
        <w:t>material</w:t>
      </w:r>
      <w:r w:rsidRPr="005B762D">
        <w:rPr>
          <w:rFonts w:ascii="Lucida Grande" w:hAnsi="Lucida Grande" w:cs="Lucida Grande"/>
          <w:sz w:val="20"/>
          <w:szCs w:val="20"/>
        </w:rPr>
        <w:t xml:space="preserve"> sebagai landasan pemahaman dalam </w:t>
      </w:r>
      <w:r w:rsidR="00E80AE8">
        <w:rPr>
          <w:rFonts w:ascii="Lucida Grande" w:hAnsi="Lucida Grande" w:cs="Lucida Grande"/>
          <w:sz w:val="20"/>
          <w:szCs w:val="20"/>
        </w:rPr>
        <w:t>pemenuhan kewajiban PPh Orang Pribadi dan Badan, PPN/PPnBM, maupun pajak pusat lainnya</w:t>
      </w:r>
      <w:r w:rsidRPr="005B762D">
        <w:rPr>
          <w:rFonts w:ascii="Lucida Grande" w:hAnsi="Lucida Grande" w:cs="Lucida Grande"/>
          <w:sz w:val="20"/>
          <w:szCs w:val="20"/>
        </w:rPr>
        <w:t>. Dengan penyelenggaraan mata kuliah perpajakan</w:t>
      </w:r>
      <w:r w:rsidR="00E80AE8">
        <w:rPr>
          <w:rFonts w:ascii="Lucida Grande" w:hAnsi="Lucida Grande" w:cs="Lucida Grande"/>
          <w:sz w:val="20"/>
          <w:szCs w:val="20"/>
        </w:rPr>
        <w:t xml:space="preserve"> lanjutan</w:t>
      </w:r>
      <w:r w:rsidRPr="005B762D">
        <w:rPr>
          <w:rFonts w:ascii="Lucida Grande" w:hAnsi="Lucida Grande" w:cs="Lucida Grande"/>
          <w:sz w:val="20"/>
          <w:szCs w:val="20"/>
        </w:rPr>
        <w:t xml:space="preserve"> di perguruan tinggi diharapkan dapat tercipta wahana pembelajaran bagi para mahasiswa untuk mengetahui, mengkaji, dan memahami selanjutnya </w:t>
      </w:r>
      <w:r w:rsidR="00E80AE8">
        <w:rPr>
          <w:rFonts w:ascii="Lucida Grande" w:hAnsi="Lucida Grande" w:cs="Lucida Grande"/>
          <w:sz w:val="20"/>
          <w:szCs w:val="20"/>
        </w:rPr>
        <w:t>menganalisa dan menyusun</w:t>
      </w:r>
      <w:r w:rsidRPr="005B762D">
        <w:rPr>
          <w:rFonts w:ascii="Lucida Grande" w:hAnsi="Lucida Grande" w:cs="Lucida Grande"/>
          <w:sz w:val="20"/>
          <w:szCs w:val="20"/>
        </w:rPr>
        <w:t xml:space="preserve"> </w:t>
      </w:r>
      <w:r w:rsidR="00E80AE8">
        <w:rPr>
          <w:rFonts w:ascii="Lucida Grande" w:hAnsi="Lucida Grande" w:cs="Lucida Grande"/>
          <w:sz w:val="20"/>
          <w:szCs w:val="20"/>
        </w:rPr>
        <w:t>laporan perpajakan berdasarkan UU Perpajakan</w:t>
      </w:r>
      <w:r w:rsidRPr="005B762D">
        <w:rPr>
          <w:rFonts w:ascii="Lucida Grande" w:hAnsi="Lucida Grande" w:cs="Lucida Grande"/>
          <w:sz w:val="20"/>
          <w:szCs w:val="20"/>
        </w:rPr>
        <w:t xml:space="preserve"> di Indonesia. Penilaian akhir keberhasilan belajar mahasiswa pada mata kuliah ini menggunakan acuan patokan (PAP) dengan unsur penilaian meliputi unsur kehadiran, tugas-tugas, UTS, dan UAS.</w:t>
      </w:r>
    </w:p>
    <w:p w14:paraId="3D5F40EA" w14:textId="77777777" w:rsidR="008D7979" w:rsidRDefault="008D7979" w:rsidP="008D7979">
      <w:pPr>
        <w:spacing w:line="276" w:lineRule="auto"/>
        <w:jc w:val="both"/>
        <w:rPr>
          <w:rFonts w:ascii="Lucida Grande" w:hAnsi="Lucida Grande" w:cs="Lucida Grande" w:hint="eastAsia"/>
          <w:sz w:val="22"/>
          <w:szCs w:val="22"/>
        </w:rPr>
      </w:pPr>
    </w:p>
    <w:p w14:paraId="2F4B94BA" w14:textId="77777777" w:rsidR="00EB0DE0" w:rsidRDefault="00EB0DE0" w:rsidP="008D7979">
      <w:pPr>
        <w:spacing w:line="276" w:lineRule="auto"/>
        <w:jc w:val="both"/>
        <w:rPr>
          <w:rFonts w:ascii="Lucida Grande" w:hAnsi="Lucida Grande" w:cs="Lucida Grande" w:hint="eastAsia"/>
          <w:sz w:val="22"/>
          <w:szCs w:val="22"/>
        </w:rPr>
      </w:pPr>
    </w:p>
    <w:p w14:paraId="072FB177" w14:textId="36387775" w:rsidR="008D7979" w:rsidRPr="005B762D" w:rsidRDefault="004B143C" w:rsidP="00FC6E41">
      <w:pPr>
        <w:spacing w:line="360" w:lineRule="auto"/>
        <w:rPr>
          <w:rFonts w:ascii="Lucida Grande" w:hAnsi="Lucida Grande" w:cs="Lucida Grande" w:hint="eastAsia"/>
          <w:b/>
          <w:sz w:val="20"/>
          <w:szCs w:val="20"/>
        </w:rPr>
      </w:pPr>
      <w:r w:rsidRPr="005B762D">
        <w:rPr>
          <w:rFonts w:ascii="Lucida Grande" w:hAnsi="Lucida Grande" w:cs="Lucida Grande"/>
          <w:b/>
          <w:sz w:val="20"/>
          <w:szCs w:val="20"/>
        </w:rPr>
        <w:t>I</w:t>
      </w:r>
      <w:r w:rsidR="00EB0DE0">
        <w:rPr>
          <w:rFonts w:ascii="Lucida Grande" w:hAnsi="Lucida Grande" w:cs="Lucida Grande"/>
          <w:b/>
          <w:sz w:val="20"/>
          <w:szCs w:val="20"/>
        </w:rPr>
        <w:t>I</w:t>
      </w:r>
      <w:r w:rsidRPr="005B762D">
        <w:rPr>
          <w:rFonts w:ascii="Lucida Grande" w:hAnsi="Lucida Grande" w:cs="Lucida Grande"/>
          <w:b/>
          <w:sz w:val="20"/>
          <w:szCs w:val="20"/>
        </w:rPr>
        <w:t xml:space="preserve">.    </w:t>
      </w:r>
      <w:r w:rsidR="008D7979" w:rsidRPr="005B762D">
        <w:rPr>
          <w:rFonts w:ascii="Lucida Grande" w:hAnsi="Lucida Grande" w:cs="Lucida Grande"/>
          <w:b/>
          <w:sz w:val="20"/>
          <w:szCs w:val="20"/>
        </w:rPr>
        <w:t>CAPAIAN PEMBELAJARAN:</w:t>
      </w:r>
    </w:p>
    <w:p w14:paraId="08820C75" w14:textId="5A91915A" w:rsidR="005B762D" w:rsidRPr="005B762D" w:rsidRDefault="008D7979" w:rsidP="00BE2837">
      <w:pPr>
        <w:pStyle w:val="ListParagraph"/>
        <w:numPr>
          <w:ilvl w:val="0"/>
          <w:numId w:val="1"/>
        </w:numPr>
        <w:ind w:left="709" w:hanging="425"/>
        <w:rPr>
          <w:rFonts w:ascii="Lucida Grande" w:hAnsi="Lucida Grande" w:cs="Lucida Grande" w:hint="eastAsia"/>
          <w:b/>
          <w:sz w:val="20"/>
          <w:szCs w:val="20"/>
        </w:rPr>
      </w:pPr>
      <w:r w:rsidRPr="005B762D">
        <w:rPr>
          <w:rFonts w:ascii="Lucida Grande" w:hAnsi="Lucida Grande" w:cs="Lucida Grande"/>
          <w:b/>
          <w:sz w:val="20"/>
          <w:szCs w:val="20"/>
        </w:rPr>
        <w:t>SIKAP DAN TATA NILAI</w:t>
      </w:r>
    </w:p>
    <w:p w14:paraId="1803DD0E" w14:textId="43B45CD1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S1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Bertaqwa kepada Tuhan Yang Maha Esa dan mampu menunjukkan sikap Religius</w:t>
      </w:r>
    </w:p>
    <w:p w14:paraId="67442320" w14:textId="795984A8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S2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Menjunjung tinggi nilai kemanusiaan dalam menjalankan tugas berdasarkan agama, moral, dan etika</w:t>
      </w:r>
    </w:p>
    <w:p w14:paraId="3C045DF2" w14:textId="7A430CDA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S3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 xml:space="preserve">Menginternalisasi nila, </w:t>
      </w:r>
      <w:proofErr w:type="gramStart"/>
      <w:r w:rsidR="005B762D" w:rsidRPr="005B762D">
        <w:rPr>
          <w:rFonts w:ascii="Lucida Grande" w:hAnsi="Lucida Grande" w:cs="Lucida Grande"/>
          <w:sz w:val="20"/>
          <w:szCs w:val="20"/>
        </w:rPr>
        <w:t>norma</w:t>
      </w:r>
      <w:proofErr w:type="gramEnd"/>
      <w:r w:rsidR="005B762D" w:rsidRPr="005B762D">
        <w:rPr>
          <w:rFonts w:ascii="Lucida Grande" w:hAnsi="Lucida Grande" w:cs="Lucida Grande"/>
          <w:sz w:val="20"/>
          <w:szCs w:val="20"/>
        </w:rPr>
        <w:t>, dan etika akademik</w:t>
      </w:r>
    </w:p>
    <w:p w14:paraId="0E94D85F" w14:textId="7950EFB8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S4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Berperan sebagai warga Negara yang bangga dan cinta tanah air, memiliki Nasionalisme serta rasa tanggung jawab pada negara dan bangsa</w:t>
      </w:r>
    </w:p>
    <w:p w14:paraId="7F3D649D" w14:textId="31094EAB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S5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Menghargai keanekaragaman budaya, pandangan, agama, dan kepercayaan, serta pendapat atau temuan orisinal orang lain</w:t>
      </w:r>
    </w:p>
    <w:p w14:paraId="7149CC66" w14:textId="4D1BD475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S6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Berkontribusi dalam peningkatan mutu kehidupan bermasyarakat, berbangsa, bernegara, dan kemajuan peradaban berdasarkan pancasila.</w:t>
      </w:r>
    </w:p>
    <w:p w14:paraId="37335E84" w14:textId="3FB25A48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S7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Bekerjasama dan memiliki kepekaan sosial serta kepedulian terhadap masyarakat dan lingkungan</w:t>
      </w:r>
    </w:p>
    <w:p w14:paraId="48BDB25D" w14:textId="383E4476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S8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Taat hukum dan disiplin dalam kehidupan bermasyarakat dan bernegara</w:t>
      </w:r>
    </w:p>
    <w:p w14:paraId="30706D68" w14:textId="47D54792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S9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 xml:space="preserve">Menginternalisasi semangat </w:t>
      </w:r>
      <w:proofErr w:type="gramStart"/>
      <w:r w:rsidR="005B762D" w:rsidRPr="005B762D">
        <w:rPr>
          <w:rFonts w:ascii="Lucida Grande" w:hAnsi="Lucida Grande" w:cs="Lucida Grande"/>
          <w:sz w:val="20"/>
          <w:szCs w:val="20"/>
        </w:rPr>
        <w:t>kemandirian ,kejuangan,dan</w:t>
      </w:r>
      <w:proofErr w:type="gramEnd"/>
      <w:r w:rsidR="005B762D" w:rsidRPr="005B762D">
        <w:rPr>
          <w:rFonts w:ascii="Lucida Grande" w:hAnsi="Lucida Grande" w:cs="Lucida Grande"/>
          <w:sz w:val="20"/>
          <w:szCs w:val="20"/>
        </w:rPr>
        <w:t xml:space="preserve"> kewirausahaan</w:t>
      </w:r>
    </w:p>
    <w:p w14:paraId="6421FD87" w14:textId="5C278AAC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S10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Menunjukkan sikap bertanggungjawab atas pekerjaan di bidang keahliannya secara mandiri.</w:t>
      </w:r>
    </w:p>
    <w:p w14:paraId="07082094" w14:textId="73FFD221" w:rsidR="005B762D" w:rsidRPr="005B762D" w:rsidRDefault="00EB0DE0" w:rsidP="00EB0DE0">
      <w:pPr>
        <w:pStyle w:val="ListParagraph"/>
        <w:tabs>
          <w:tab w:val="left" w:pos="1276"/>
        </w:tabs>
        <w:spacing w:line="276" w:lineRule="auto"/>
        <w:ind w:left="1276" w:hanging="567"/>
        <w:jc w:val="both"/>
        <w:rPr>
          <w:rFonts w:ascii="Lucida Grande" w:hAnsi="Lucida Grande" w:cs="Lucida Grande" w:hint="eastAsia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S11</w:t>
      </w:r>
      <w:r>
        <w:rPr>
          <w:rFonts w:ascii="Lucida Grande" w:hAnsi="Lucida Grande" w:cs="Lucida Grande"/>
          <w:sz w:val="20"/>
          <w:szCs w:val="20"/>
        </w:rPr>
        <w:tab/>
      </w:r>
      <w:r w:rsidR="005B762D" w:rsidRPr="005B762D">
        <w:rPr>
          <w:rFonts w:ascii="Lucida Grande" w:hAnsi="Lucida Grande" w:cs="Lucida Grande"/>
          <w:sz w:val="20"/>
          <w:szCs w:val="20"/>
        </w:rPr>
        <w:t>Menjunjung tinggi dan menerapkan etika profesi.</w:t>
      </w:r>
    </w:p>
    <w:p w14:paraId="226F81C1" w14:textId="77777777" w:rsidR="00FC6E41" w:rsidRPr="005B762D" w:rsidRDefault="00FC6E41" w:rsidP="00196EB1">
      <w:pPr>
        <w:rPr>
          <w:rFonts w:ascii="Lucida Grande" w:hAnsi="Lucida Grande" w:cs="Lucida Grande" w:hint="eastAsia"/>
          <w:sz w:val="22"/>
          <w:szCs w:val="22"/>
        </w:rPr>
      </w:pPr>
    </w:p>
    <w:p w14:paraId="58734673" w14:textId="1D8202A3" w:rsidR="008D7979" w:rsidRPr="005B762D" w:rsidRDefault="005B762D" w:rsidP="00BE2837">
      <w:pPr>
        <w:pStyle w:val="ListParagraph"/>
        <w:numPr>
          <w:ilvl w:val="0"/>
          <w:numId w:val="1"/>
        </w:numPr>
        <w:ind w:left="709" w:hanging="425"/>
        <w:rPr>
          <w:rFonts w:ascii="Lucida Grande" w:hAnsi="Lucida Grande" w:cs="Lucida Grande" w:hint="eastAsia"/>
          <w:b/>
          <w:sz w:val="20"/>
          <w:szCs w:val="20"/>
        </w:rPr>
      </w:pPr>
      <w:r w:rsidRPr="005B762D">
        <w:rPr>
          <w:rFonts w:ascii="Lucida Grande" w:hAnsi="Lucida Grande" w:cs="Lucida Grande"/>
          <w:b/>
          <w:sz w:val="20"/>
          <w:szCs w:val="20"/>
        </w:rPr>
        <w:t>KETERAMPILAN</w:t>
      </w:r>
      <w:r w:rsidR="008D7979" w:rsidRPr="005B762D">
        <w:rPr>
          <w:rFonts w:ascii="Lucida Grande" w:hAnsi="Lucida Grande" w:cs="Lucida Grande"/>
          <w:b/>
          <w:sz w:val="20"/>
          <w:szCs w:val="20"/>
        </w:rPr>
        <w:t xml:space="preserve"> UMUM</w:t>
      </w:r>
    </w:p>
    <w:p w14:paraId="60342A39" w14:textId="36B1CAFE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KU1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 xml:space="preserve">mampu menerapkan pemikiran logis, kritis, sistematis, dan inovatif dalam konteks pengembangan atau implementasi ilmu pengetahuan dan teknologi yang memperhatikan dan menerapkan nilai humaniora yang sesuai dengan bidang keahliannya; </w:t>
      </w:r>
    </w:p>
    <w:p w14:paraId="4C44B6A8" w14:textId="5DC53D80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KU2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>mampu menunjukkan kinerja mandiri, bermutu</w:t>
      </w:r>
      <w:proofErr w:type="gramStart"/>
      <w:r w:rsidR="005B762D" w:rsidRPr="005B762D">
        <w:rPr>
          <w:rFonts w:ascii="Lucida Grande" w:hAnsi="Lucida Grande" w:cs="Lucida Grande"/>
        </w:rPr>
        <w:t>,dan</w:t>
      </w:r>
      <w:proofErr w:type="gramEnd"/>
      <w:r w:rsidR="005B762D" w:rsidRPr="005B762D">
        <w:rPr>
          <w:rFonts w:ascii="Lucida Grande" w:hAnsi="Lucida Grande" w:cs="Lucida Grande"/>
        </w:rPr>
        <w:t xml:space="preserve"> terukur; </w:t>
      </w:r>
    </w:p>
    <w:p w14:paraId="03201EBB" w14:textId="72D53F6C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KU3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 xml:space="preserve">mampu mengkaji implikasi pengembangan atau implementasi ilmu pengetahuan dan teknologi yang memperhatikan dan menerapkan nilai humaniora sesuai dengan keahliannya berdasarkan kaidah, tata </w:t>
      </w:r>
      <w:proofErr w:type="gramStart"/>
      <w:r w:rsidR="005B762D" w:rsidRPr="005B762D">
        <w:rPr>
          <w:rFonts w:ascii="Lucida Grande" w:hAnsi="Lucida Grande" w:cs="Lucida Grande"/>
        </w:rPr>
        <w:t>cara</w:t>
      </w:r>
      <w:proofErr w:type="gramEnd"/>
      <w:r w:rsidR="005B762D" w:rsidRPr="005B762D">
        <w:rPr>
          <w:rFonts w:ascii="Lucida Grande" w:hAnsi="Lucida Grande" w:cs="Lucida Grande"/>
        </w:rPr>
        <w:t xml:space="preserve"> dan etika ilmiah dalam rangka menghasilkan solusi, gagasan, desain atau kritik seni; </w:t>
      </w:r>
    </w:p>
    <w:p w14:paraId="02479B4B" w14:textId="79EF0FF6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KU4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 xml:space="preserve">mampu mengambil keputusan secara tepat dalam konteks penyelesaian masalah di bidang keahliannya, berdasarkan hasil analisis informasi dan data; </w:t>
      </w:r>
    </w:p>
    <w:p w14:paraId="101D37EF" w14:textId="634448C6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KU5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 xml:space="preserve">Mampu bertanggungjawab atas pencapaian hasil kerja kelompok dan melakukan supervisi serta evaluasi terhadap penyelesaian pekerjaan yang ditugaskan kepada pekerja yang berada di bawah tanggung jawabnya; </w:t>
      </w:r>
    </w:p>
    <w:p w14:paraId="4BF79254" w14:textId="4DA8D03C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KU6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 xml:space="preserve">mampu melakukan proses evaluasi diri terhadap kelompok kerja yang berada di bawah tanggung jawabnya, dan mampu mengelola pembelajaran secara mandiri; </w:t>
      </w:r>
    </w:p>
    <w:p w14:paraId="73B56FCE" w14:textId="604974BF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KU7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 xml:space="preserve">mampu mendokumentasikan, menyimpan, mengamankan, dan menemukan kembali data untuk menjamin kesahihan dan mencegah plagiasi; </w:t>
      </w:r>
    </w:p>
    <w:p w14:paraId="128F30EB" w14:textId="7D10B340" w:rsidR="005B762D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t>KU8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>mampu mengkombinasikan kompetensi teknikal dan keahlian profesional untuk menyelesaikan penugasan kerja.</w:t>
      </w:r>
    </w:p>
    <w:p w14:paraId="762BDFF3" w14:textId="04B9A5B9" w:rsid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  <w:r>
        <w:rPr>
          <w:rFonts w:ascii="Lucida Grande" w:hAnsi="Lucida Grande" w:cs="Lucida Grande"/>
        </w:rPr>
        <w:lastRenderedPageBreak/>
        <w:t>KU9</w:t>
      </w:r>
      <w:r>
        <w:rPr>
          <w:rFonts w:ascii="Lucida Grande" w:hAnsi="Lucida Grande" w:cs="Lucida Grande"/>
        </w:rPr>
        <w:tab/>
      </w:r>
      <w:r w:rsidR="005B762D" w:rsidRPr="005B762D">
        <w:rPr>
          <w:rFonts w:ascii="Lucida Grande" w:hAnsi="Lucida Grande" w:cs="Lucida Grande"/>
        </w:rPr>
        <w:t>Mampu mempresentasikan informasi dan mengemukakan ide dengan jelas baik secara lisan maupun tertulis kepada pemangku kepentingan.</w:t>
      </w:r>
    </w:p>
    <w:p w14:paraId="61176D44" w14:textId="77777777" w:rsidR="004E5C08" w:rsidRPr="005B762D" w:rsidRDefault="004E5C08" w:rsidP="004E5C08">
      <w:pPr>
        <w:pStyle w:val="NormalWeb"/>
        <w:spacing w:before="0" w:beforeAutospacing="0" w:after="0" w:afterAutospacing="0"/>
        <w:ind w:left="1276" w:hanging="567"/>
        <w:jc w:val="both"/>
        <w:rPr>
          <w:rFonts w:ascii="Lucida Grande" w:hAnsi="Lucida Grande" w:cs="Lucida Grande" w:hint="eastAsia"/>
        </w:rPr>
      </w:pPr>
    </w:p>
    <w:p w14:paraId="627E5B7F" w14:textId="25100F67" w:rsidR="008D7979" w:rsidRPr="005B762D" w:rsidRDefault="008D7979" w:rsidP="00BE2837">
      <w:pPr>
        <w:pStyle w:val="ListParagraph"/>
        <w:numPr>
          <w:ilvl w:val="0"/>
          <w:numId w:val="1"/>
        </w:numPr>
        <w:spacing w:line="276" w:lineRule="auto"/>
        <w:ind w:left="709" w:hanging="425"/>
        <w:jc w:val="both"/>
        <w:rPr>
          <w:rFonts w:ascii="Lucida Grande" w:hAnsi="Lucida Grande" w:cs="Lucida Grande" w:hint="eastAsia"/>
          <w:b/>
          <w:sz w:val="20"/>
          <w:szCs w:val="20"/>
        </w:rPr>
      </w:pPr>
      <w:r w:rsidRPr="005B762D">
        <w:rPr>
          <w:rFonts w:ascii="Lucida Grande" w:hAnsi="Lucida Grande" w:cs="Lucida Grande"/>
          <w:b/>
          <w:sz w:val="20"/>
          <w:szCs w:val="20"/>
        </w:rPr>
        <w:t xml:space="preserve">CAPAIAN PEMBELAJARAN </w:t>
      </w:r>
      <w:r w:rsidR="005B762D" w:rsidRPr="005B762D">
        <w:rPr>
          <w:rFonts w:ascii="Lucida Grande" w:hAnsi="Lucida Grande" w:cs="Lucida Grande"/>
          <w:b/>
          <w:sz w:val="20"/>
          <w:szCs w:val="20"/>
        </w:rPr>
        <w:t>KETERAMPILAN KHUSUS</w:t>
      </w:r>
    </w:p>
    <w:p w14:paraId="66C03EBC" w14:textId="223DD8F3" w:rsidR="004B143C" w:rsidRDefault="005B762D" w:rsidP="005B762D">
      <w:pPr>
        <w:spacing w:line="276" w:lineRule="auto"/>
        <w:ind w:left="709"/>
        <w:jc w:val="both"/>
        <w:rPr>
          <w:rFonts w:ascii="Lucida Grande" w:hAnsi="Lucida Grande" w:cs="Lucida Grande" w:hint="eastAsia"/>
          <w:sz w:val="20"/>
          <w:szCs w:val="20"/>
        </w:rPr>
      </w:pPr>
      <w:r w:rsidRPr="005B762D">
        <w:rPr>
          <w:rFonts w:ascii="Lucida Grande" w:hAnsi="Lucida Grande" w:cs="Lucida Grande"/>
          <w:sz w:val="20"/>
          <w:szCs w:val="20"/>
        </w:rPr>
        <w:t xml:space="preserve">Mampu menyusun laporan kewajiban perpajakan (SPT) baik untuk wajib pajak individu maupun badan dengan </w:t>
      </w:r>
      <w:proofErr w:type="gramStart"/>
      <w:r w:rsidRPr="005B762D">
        <w:rPr>
          <w:rFonts w:ascii="Lucida Grande" w:hAnsi="Lucida Grande" w:cs="Lucida Grande"/>
          <w:sz w:val="20"/>
          <w:szCs w:val="20"/>
        </w:rPr>
        <w:t>cara</w:t>
      </w:r>
      <w:proofErr w:type="gramEnd"/>
      <w:r w:rsidRPr="005B762D">
        <w:rPr>
          <w:rFonts w:ascii="Lucida Grande" w:hAnsi="Lucida Grande" w:cs="Lucida Grande"/>
          <w:sz w:val="20"/>
          <w:szCs w:val="20"/>
        </w:rPr>
        <w:t xml:space="preserve"> menghitung dan melakukan rekonsiliasi perpajakan sesuai perundang-undangan perpajakan yang berlaku di Indonesia.</w:t>
      </w:r>
    </w:p>
    <w:p w14:paraId="59821E02" w14:textId="77777777" w:rsidR="004E5C08" w:rsidRPr="005B762D" w:rsidRDefault="004E5C08" w:rsidP="005B762D">
      <w:pPr>
        <w:spacing w:line="276" w:lineRule="auto"/>
        <w:ind w:left="709"/>
        <w:jc w:val="both"/>
        <w:rPr>
          <w:rFonts w:ascii="Lucida Grande" w:hAnsi="Lucida Grande" w:cs="Lucida Grande" w:hint="eastAsia"/>
          <w:sz w:val="20"/>
          <w:szCs w:val="20"/>
        </w:rPr>
      </w:pPr>
    </w:p>
    <w:p w14:paraId="23283052" w14:textId="77777777" w:rsidR="004E5C08" w:rsidRPr="005B762D" w:rsidRDefault="004E5C08" w:rsidP="004E5C0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Lucida Grande" w:hAnsi="Lucida Grande" w:cs="Lucida Grande" w:hint="eastAsia"/>
          <w:b/>
          <w:sz w:val="20"/>
          <w:szCs w:val="20"/>
        </w:rPr>
      </w:pPr>
      <w:r w:rsidRPr="005B762D">
        <w:rPr>
          <w:rFonts w:ascii="Lucida Grande" w:hAnsi="Lucida Grande" w:cs="Lucida Grande"/>
          <w:b/>
          <w:sz w:val="20"/>
          <w:szCs w:val="20"/>
        </w:rPr>
        <w:t xml:space="preserve">CAPAIAN PEMBELAJARAN PENGUASAAN PENGETAHUAN </w:t>
      </w:r>
    </w:p>
    <w:p w14:paraId="57D2908E" w14:textId="77777777" w:rsidR="004E5C08" w:rsidRPr="005B762D" w:rsidRDefault="004E5C08" w:rsidP="004E5C08">
      <w:pPr>
        <w:spacing w:line="276" w:lineRule="auto"/>
        <w:ind w:firstLine="709"/>
        <w:jc w:val="both"/>
        <w:rPr>
          <w:rFonts w:ascii="Lucida Grande" w:hAnsi="Lucida Grande" w:cs="Lucida Grande" w:hint="eastAsia"/>
          <w:sz w:val="20"/>
          <w:szCs w:val="20"/>
        </w:rPr>
      </w:pPr>
      <w:r w:rsidRPr="005B762D">
        <w:rPr>
          <w:rFonts w:ascii="Lucida Grande" w:hAnsi="Lucida Grande" w:cs="Lucida Grande"/>
          <w:sz w:val="20"/>
          <w:szCs w:val="20"/>
        </w:rPr>
        <w:t>Menguasai konsep dan prinsip tentang perpajakan orang pribadi dan badan</w:t>
      </w:r>
    </w:p>
    <w:p w14:paraId="44007E76" w14:textId="77777777" w:rsidR="004E5C08" w:rsidRPr="005B762D" w:rsidRDefault="004E5C08" w:rsidP="004E5C08">
      <w:pPr>
        <w:spacing w:line="276" w:lineRule="auto"/>
        <w:jc w:val="both"/>
        <w:rPr>
          <w:rFonts w:ascii="Lucida Grande" w:hAnsi="Lucida Grande" w:cs="Lucida Grande" w:hint="eastAsia"/>
          <w:b/>
          <w:sz w:val="20"/>
          <w:szCs w:val="20"/>
        </w:rPr>
      </w:pPr>
    </w:p>
    <w:p w14:paraId="26B4EC99" w14:textId="77777777" w:rsidR="004E5C08" w:rsidRPr="00BB368F" w:rsidRDefault="004E5C08" w:rsidP="004E5C08">
      <w:pPr>
        <w:pStyle w:val="ListParagraph"/>
        <w:numPr>
          <w:ilvl w:val="2"/>
          <w:numId w:val="2"/>
        </w:numPr>
        <w:tabs>
          <w:tab w:val="clear" w:pos="2160"/>
        </w:tabs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b/>
          <w:sz w:val="20"/>
          <w:szCs w:val="20"/>
          <w:lang w:val="en-ID"/>
        </w:rPr>
      </w:pPr>
      <w:r w:rsidRPr="00BB368F">
        <w:rPr>
          <w:rFonts w:ascii="Times New Roman" w:hAnsi="Times New Roman" w:cs="Times New Roman"/>
          <w:b/>
          <w:sz w:val="20"/>
          <w:szCs w:val="20"/>
          <w:lang w:val="en-ID"/>
        </w:rPr>
        <w:t>CAPAIAN PEMBELAJARAN MATA KULIAH (CPMK) YANG DIRUMUSKAN BERDASARKAN PADA CAPAIAN PEMBELAJARAN (CPL)</w:t>
      </w:r>
    </w:p>
    <w:p w14:paraId="05E56E85" w14:textId="511D1466" w:rsidR="004E5C08" w:rsidRPr="00BB368F" w:rsidRDefault="004E5C08" w:rsidP="004E5C08">
      <w:pPr>
        <w:spacing w:before="60" w:after="60"/>
        <w:ind w:firstLine="567"/>
        <w:jc w:val="both"/>
        <w:rPr>
          <w:rFonts w:ascii="Times New Roman" w:eastAsia="Times New Roman" w:hAnsi="Times New Roman" w:cs="Times New Roman"/>
        </w:rPr>
      </w:pPr>
      <w:r w:rsidRPr="00BB368F">
        <w:rPr>
          <w:rFonts w:ascii="Times New Roman" w:eastAsia="Times New Roman" w:hAnsi="Times New Roman" w:cs="Times New Roman"/>
        </w:rPr>
        <w:t xml:space="preserve">Mahasiswa </w:t>
      </w:r>
      <w:proofErr w:type="gramStart"/>
      <w:r w:rsidR="002B01C8">
        <w:rPr>
          <w:rFonts w:ascii="Times New Roman" w:eastAsia="Times New Roman" w:hAnsi="Times New Roman" w:cs="Times New Roman"/>
        </w:rPr>
        <w:t>akan</w:t>
      </w:r>
      <w:proofErr w:type="gramEnd"/>
      <w:r w:rsidR="002B01C8">
        <w:rPr>
          <w:rFonts w:ascii="Times New Roman" w:eastAsia="Times New Roman" w:hAnsi="Times New Roman" w:cs="Times New Roman"/>
        </w:rPr>
        <w:t xml:space="preserve"> memahami, menguasai dan menjabarkan pengetahuan tentang perpajakan yang ada di Indonesia berdasarakan Undang-undang yang berlaku di Indonesia.</w:t>
      </w:r>
    </w:p>
    <w:p w14:paraId="405544D1" w14:textId="77777777" w:rsidR="005B762D" w:rsidRPr="004C1BB3" w:rsidRDefault="005B762D" w:rsidP="000602C8">
      <w:pPr>
        <w:spacing w:line="276" w:lineRule="auto"/>
        <w:rPr>
          <w:rFonts w:cs="Times New Roman"/>
          <w:b/>
          <w:sz w:val="22"/>
          <w:szCs w:val="22"/>
          <w:lang w:val="en-ID"/>
        </w:rPr>
      </w:pPr>
    </w:p>
    <w:p w14:paraId="7CAC38A9" w14:textId="0C2DC424" w:rsidR="00662949" w:rsidRPr="00A36D97" w:rsidRDefault="004E5C08" w:rsidP="00662949">
      <w:pPr>
        <w:pStyle w:val="NormalWeb"/>
        <w:jc w:val="both"/>
        <w:rPr>
          <w:rFonts w:ascii="Lucida Grande" w:hAnsi="Lucida Grande" w:cs="Lucida Grande" w:hint="eastAsia"/>
          <w:b/>
        </w:rPr>
      </w:pPr>
      <w:r>
        <w:rPr>
          <w:rFonts w:ascii="Lucida Grande" w:hAnsi="Lucida Grande" w:cs="Lucida Grande"/>
          <w:b/>
        </w:rPr>
        <w:t>IV</w:t>
      </w:r>
      <w:proofErr w:type="gramStart"/>
      <w:r w:rsidR="00B757D8" w:rsidRPr="00A36D97">
        <w:rPr>
          <w:rFonts w:ascii="Lucida Grande" w:hAnsi="Lucida Grande" w:cs="Lucida Grande"/>
          <w:b/>
        </w:rPr>
        <w:t>.  RENCANA</w:t>
      </w:r>
      <w:proofErr w:type="gramEnd"/>
      <w:r w:rsidR="00B757D8" w:rsidRPr="00A36D97">
        <w:rPr>
          <w:rFonts w:ascii="Lucida Grande" w:hAnsi="Lucida Grande" w:cs="Lucida Grande"/>
          <w:b/>
        </w:rPr>
        <w:t xml:space="preserve"> PEMBELAJARAN SEMESTER (RPS)</w:t>
      </w:r>
    </w:p>
    <w:tbl>
      <w:tblPr>
        <w:tblStyle w:val="TableGrid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701"/>
        <w:gridCol w:w="1417"/>
        <w:gridCol w:w="993"/>
        <w:gridCol w:w="1559"/>
        <w:gridCol w:w="1984"/>
        <w:gridCol w:w="993"/>
      </w:tblGrid>
      <w:tr w:rsidR="00C512BE" w:rsidRPr="00755D12" w14:paraId="62745B87" w14:textId="77777777" w:rsidTr="00C512BE">
        <w:trPr>
          <w:trHeight w:val="78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41D012" w14:textId="5E202223" w:rsidR="00C512BE" w:rsidRPr="00755D12" w:rsidRDefault="00C512BE" w:rsidP="008C74E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Minggu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0D81196" w14:textId="11CA8464" w:rsidR="00C512BE" w:rsidRPr="00755D12" w:rsidRDefault="00C512BE" w:rsidP="008C74E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Kemampuan Akhir yang Diharapkan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27A500" w14:textId="2145A47B" w:rsidR="00C512BE" w:rsidRPr="00755D12" w:rsidRDefault="00C512BE" w:rsidP="008C74E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Bahan Kajian (Materi Ajar)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F1AE12" w14:textId="07C3C659" w:rsidR="00C512BE" w:rsidRPr="00755D12" w:rsidRDefault="00C512BE" w:rsidP="008C74E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Bentuk Pembelajaran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17C7D2" w14:textId="3357B173" w:rsidR="00C512BE" w:rsidRPr="00755D12" w:rsidRDefault="00C512BE" w:rsidP="00C512B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BB368F">
              <w:rPr>
                <w:rFonts w:ascii="Times New Roman" w:hAnsi="Times New Roman"/>
                <w:b/>
              </w:rPr>
              <w:t>Waktu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FB733F" w14:textId="712482A6" w:rsidR="00C512BE" w:rsidRPr="00755D12" w:rsidRDefault="00C512BE" w:rsidP="00C512B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BB368F">
              <w:rPr>
                <w:rFonts w:ascii="Times New Roman" w:hAnsi="Times New Roman"/>
                <w:b/>
              </w:rPr>
              <w:t>Pengalaman Belajar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AF9D70" w14:textId="2BA25DF6" w:rsidR="00C512BE" w:rsidRPr="00755D12" w:rsidRDefault="00C512BE" w:rsidP="008C74E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Kriteria Indikator Penilaian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537B4AB" w14:textId="2CFB3073" w:rsidR="00C512BE" w:rsidRPr="00755D12" w:rsidRDefault="00C512BE" w:rsidP="008C74EE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Bobot Nilai</w:t>
            </w:r>
          </w:p>
        </w:tc>
      </w:tr>
      <w:tr w:rsidR="00C512BE" w:rsidRPr="00755D12" w14:paraId="6C7708E3" w14:textId="77777777" w:rsidTr="00B46934">
        <w:trPr>
          <w:trHeight w:val="3218"/>
        </w:trPr>
        <w:tc>
          <w:tcPr>
            <w:tcW w:w="850" w:type="dxa"/>
            <w:vAlign w:val="center"/>
          </w:tcPr>
          <w:p w14:paraId="24E845FA" w14:textId="4012FA85" w:rsidR="00C512BE" w:rsidRPr="00755D12" w:rsidRDefault="00C512BE" w:rsidP="00A21BA5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7DD14BED" w14:textId="6900288F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Memahami</w:t>
            </w:r>
            <w:r>
              <w:rPr>
                <w:rFonts w:ascii="Lucida Grande" w:hAnsi="Lucida Grande" w:cs="Lucida Grande"/>
                <w:sz w:val="18"/>
                <w:szCs w:val="18"/>
              </w:rPr>
              <w:t>,  menguasai dan menjabarkan pengetahuan  tentang  konsep dan dasar hukum Pajak Penghasilan</w:t>
            </w:r>
          </w:p>
        </w:tc>
        <w:tc>
          <w:tcPr>
            <w:tcW w:w="1701" w:type="dxa"/>
          </w:tcPr>
          <w:p w14:paraId="2BC181A0" w14:textId="275D3C55" w:rsidR="00C512BE" w:rsidRDefault="00C512BE" w:rsidP="00B46934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Subyek PPh Orang Pribadi Dalam Negeri dan Luar Negeri</w:t>
            </w:r>
          </w:p>
          <w:p w14:paraId="035D55F9" w14:textId="77777777" w:rsidR="00C512BE" w:rsidRDefault="00C512BE" w:rsidP="00B46934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Subyek PPh Badan</w:t>
            </w:r>
          </w:p>
          <w:p w14:paraId="2EB7F38C" w14:textId="77777777" w:rsidR="00C512BE" w:rsidRDefault="00C512BE" w:rsidP="00B46934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Hubungan Istimewa</w:t>
            </w:r>
          </w:p>
          <w:p w14:paraId="412F6835" w14:textId="77777777" w:rsidR="00C512BE" w:rsidRDefault="00C512BE" w:rsidP="00B46934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Penghasilan Bukan obyek PPh</w:t>
            </w:r>
          </w:p>
          <w:p w14:paraId="4B766BC6" w14:textId="77777777" w:rsidR="00C512BE" w:rsidRDefault="00C512BE" w:rsidP="00B46934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Penghasilan Obyek PPh</w:t>
            </w:r>
          </w:p>
          <w:p w14:paraId="4AC3F1B4" w14:textId="77777777" w:rsidR="00C512BE" w:rsidRDefault="00C512BE" w:rsidP="00B46934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Obyek PPh Final</w:t>
            </w:r>
          </w:p>
          <w:p w14:paraId="615AC792" w14:textId="3763DA10" w:rsidR="00C512BE" w:rsidRPr="00755D12" w:rsidRDefault="00C512BE" w:rsidP="00B46934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PTKP Subyek PPh Orang Pribadi</w:t>
            </w:r>
          </w:p>
        </w:tc>
        <w:tc>
          <w:tcPr>
            <w:tcW w:w="1417" w:type="dxa"/>
          </w:tcPr>
          <w:p w14:paraId="72A70B45" w14:textId="00024530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7AAE387B" w14:textId="73978FB5" w:rsidR="00C512BE" w:rsidRPr="00755D12" w:rsidRDefault="00E02CE8" w:rsidP="005903BA">
            <w:pPr>
              <w:tabs>
                <w:tab w:val="left" w:pos="265"/>
                <w:tab w:val="left" w:pos="342"/>
              </w:tabs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 w:cs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28F8D8CB" w14:textId="77777777" w:rsidR="00E02CE8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7D6BFB40" w14:textId="3292BC43" w:rsidR="00E02CE8" w:rsidRPr="00E02CE8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konsep dan dasar hukum Pajak Penghasilan</w:t>
            </w:r>
          </w:p>
          <w:p w14:paraId="71E8C866" w14:textId="77777777" w:rsidR="00C512BE" w:rsidRPr="00755D12" w:rsidRDefault="00C512BE" w:rsidP="005903BA">
            <w:pPr>
              <w:tabs>
                <w:tab w:val="left" w:pos="265"/>
                <w:tab w:val="left" w:pos="342"/>
              </w:tabs>
              <w:rPr>
                <w:rFonts w:ascii="Lucida Grande" w:hAnsi="Lucida Grande" w:cs="Lucida Grande" w:hint="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644F718" w14:textId="5F80F94C" w:rsidR="00C512BE" w:rsidRDefault="00C512BE" w:rsidP="005903BA">
            <w:pPr>
              <w:tabs>
                <w:tab w:val="left" w:pos="265"/>
                <w:tab w:val="left" w:pos="342"/>
              </w:tabs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secara mandiri untuk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memahami, menjelaskan,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serta menguasai dan menjabarkan:</w:t>
            </w:r>
          </w:p>
          <w:p w14:paraId="62B07FCA" w14:textId="77777777" w:rsidR="00C512BE" w:rsidRDefault="00C512BE" w:rsidP="005903BA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Subyek PPh Orang Pribadi Dalam Negeri dan Luar Negeri</w:t>
            </w:r>
          </w:p>
          <w:p w14:paraId="2823504F" w14:textId="77777777" w:rsidR="00C512BE" w:rsidRDefault="00C512BE" w:rsidP="005903BA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Subyek PPh Badan</w:t>
            </w:r>
          </w:p>
          <w:p w14:paraId="6DCCBE10" w14:textId="77777777" w:rsidR="00C512BE" w:rsidRDefault="00C512BE" w:rsidP="005903BA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Hubungan Istimewa</w:t>
            </w:r>
          </w:p>
          <w:p w14:paraId="62A46412" w14:textId="77777777" w:rsidR="00C512BE" w:rsidRDefault="00C512BE" w:rsidP="005903BA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Penghasilan Bukan obyek PPh</w:t>
            </w:r>
          </w:p>
          <w:p w14:paraId="579FF4E8" w14:textId="77777777" w:rsidR="00C512BE" w:rsidRDefault="00C512BE" w:rsidP="005903BA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Penghasilan Obyek PPh</w:t>
            </w:r>
          </w:p>
          <w:p w14:paraId="6301B37B" w14:textId="77777777" w:rsidR="00C512BE" w:rsidRDefault="00C512BE" w:rsidP="005903BA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Obyek PPh Final</w:t>
            </w:r>
          </w:p>
          <w:p w14:paraId="0D68511A" w14:textId="534F6C85" w:rsidR="00C512BE" w:rsidRPr="005903BA" w:rsidRDefault="00C512BE" w:rsidP="005903BA">
            <w:pPr>
              <w:pStyle w:val="NormalWeb"/>
              <w:numPr>
                <w:ilvl w:val="0"/>
                <w:numId w:val="9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5903BA">
              <w:rPr>
                <w:rFonts w:ascii="Lucida Grande" w:hAnsi="Lucida Grande" w:cs="Lucida Grande"/>
                <w:sz w:val="18"/>
                <w:szCs w:val="18"/>
              </w:rPr>
              <w:t>PTKP Subyek PPh Orang Pribadi</w:t>
            </w:r>
          </w:p>
        </w:tc>
        <w:tc>
          <w:tcPr>
            <w:tcW w:w="993" w:type="dxa"/>
            <w:vAlign w:val="center"/>
          </w:tcPr>
          <w:p w14:paraId="75FC0FCF" w14:textId="7BD5AF9C" w:rsidR="00C512BE" w:rsidRPr="00755D12" w:rsidRDefault="00C512BE" w:rsidP="00A21BA5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C512BE" w:rsidRPr="00755D12" w14:paraId="0EF2562F" w14:textId="77777777" w:rsidTr="00B46934">
        <w:trPr>
          <w:trHeight w:val="1975"/>
        </w:trPr>
        <w:tc>
          <w:tcPr>
            <w:tcW w:w="850" w:type="dxa"/>
            <w:vAlign w:val="center"/>
          </w:tcPr>
          <w:p w14:paraId="2D9CD3B8" w14:textId="08F2C0F5" w:rsidR="00C512BE" w:rsidRPr="00755D12" w:rsidRDefault="00C512BE" w:rsidP="00BF7396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14:paraId="7472F901" w14:textId="064D8230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Memahami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,  menguasai dan menjabarkan pengetahuan  tentang  PPh Pasal 21  </w:t>
            </w:r>
          </w:p>
        </w:tc>
        <w:tc>
          <w:tcPr>
            <w:tcW w:w="1701" w:type="dxa"/>
          </w:tcPr>
          <w:p w14:paraId="3623634F" w14:textId="77777777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Subyek dan Obyek PPh Pasal 21</w:t>
            </w:r>
          </w:p>
          <w:p w14:paraId="4FA48A89" w14:textId="766381E2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PTKP PPh Pasal 21</w:t>
            </w:r>
          </w:p>
          <w:p w14:paraId="07427689" w14:textId="77777777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Mekanisme dan tarif pemotongan PPh Pasal 21</w:t>
            </w:r>
          </w:p>
          <w:p w14:paraId="79C7A048" w14:textId="1BCA0E29" w:rsidR="00C512BE" w:rsidRPr="00755D12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Kewajiban Pemotong PPh Pasal 21</w:t>
            </w:r>
          </w:p>
        </w:tc>
        <w:tc>
          <w:tcPr>
            <w:tcW w:w="1417" w:type="dxa"/>
          </w:tcPr>
          <w:p w14:paraId="7A5CF359" w14:textId="6990E6CE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5B62F4F3" w14:textId="18711AAD" w:rsidR="00C512BE" w:rsidRPr="00755D12" w:rsidRDefault="00E02CE8" w:rsidP="00BF739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6DA19951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2AABC235" w14:textId="60202A7D" w:rsidR="00C512BE" w:rsidRPr="00755D12" w:rsidRDefault="00E02CE8" w:rsidP="00BF739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PPh Pasal 21  </w:t>
            </w:r>
          </w:p>
        </w:tc>
        <w:tc>
          <w:tcPr>
            <w:tcW w:w="1984" w:type="dxa"/>
            <w:vAlign w:val="center"/>
          </w:tcPr>
          <w:p w14:paraId="5AF08DA6" w14:textId="0A5CF18F" w:rsidR="00C512BE" w:rsidRPr="005903BA" w:rsidRDefault="00C512BE" w:rsidP="00BF739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secara mandiri memahami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, menjelaskan,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serta menguasai dan menjabarkan, pengetahuan tentang PPh Pasal 21</w:t>
            </w:r>
          </w:p>
        </w:tc>
        <w:tc>
          <w:tcPr>
            <w:tcW w:w="993" w:type="dxa"/>
            <w:vAlign w:val="center"/>
          </w:tcPr>
          <w:p w14:paraId="5976FDEF" w14:textId="68FDE226" w:rsidR="00C512BE" w:rsidRPr="00755D12" w:rsidRDefault="00C512BE" w:rsidP="00A34129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C512BE" w:rsidRPr="00755D12" w14:paraId="573E37E2" w14:textId="77777777" w:rsidTr="00B46934">
        <w:trPr>
          <w:trHeight w:val="1975"/>
        </w:trPr>
        <w:tc>
          <w:tcPr>
            <w:tcW w:w="850" w:type="dxa"/>
            <w:vAlign w:val="center"/>
          </w:tcPr>
          <w:p w14:paraId="50C477B2" w14:textId="2E81CCCB" w:rsidR="00C512BE" w:rsidRPr="00755D12" w:rsidRDefault="00C512BE" w:rsidP="000E05B3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lastRenderedPageBreak/>
              <w:t>3 dan 4</w:t>
            </w:r>
          </w:p>
        </w:tc>
        <w:tc>
          <w:tcPr>
            <w:tcW w:w="1277" w:type="dxa"/>
          </w:tcPr>
          <w:p w14:paraId="1C30C6C0" w14:textId="02FA968B" w:rsidR="00C512BE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PPh Pasal 21</w:t>
            </w:r>
          </w:p>
        </w:tc>
        <w:tc>
          <w:tcPr>
            <w:tcW w:w="1701" w:type="dxa"/>
          </w:tcPr>
          <w:p w14:paraId="626E11A9" w14:textId="5F841401" w:rsidR="00C512BE" w:rsidRDefault="00C512BE" w:rsidP="00B46934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Perhitungan PPh Pasal 21:</w:t>
            </w:r>
          </w:p>
          <w:p w14:paraId="6900586E" w14:textId="73200EC7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Gaji Bulanan</w:t>
            </w:r>
          </w:p>
          <w:p w14:paraId="35BA81FC" w14:textId="77777777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Gaji Mingguan</w:t>
            </w:r>
          </w:p>
          <w:p w14:paraId="2FE3D9E3" w14:textId="4F1967CE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C75238">
              <w:rPr>
                <w:rFonts w:ascii="Lucida Grande" w:hAnsi="Lucida Grande" w:cs="Lucida Grande"/>
                <w:sz w:val="18"/>
                <w:szCs w:val="18"/>
              </w:rPr>
              <w:t>Bonus</w:t>
            </w:r>
          </w:p>
          <w:p w14:paraId="1CB019B6" w14:textId="77777777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Rapel</w:t>
            </w:r>
          </w:p>
          <w:p w14:paraId="091C3FAD" w14:textId="1BC386B3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Karyawati</w:t>
            </w:r>
          </w:p>
          <w:p w14:paraId="2AD726B9" w14:textId="77777777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Pindah tugas</w:t>
            </w:r>
          </w:p>
          <w:p w14:paraId="16457A7C" w14:textId="2BA97C32" w:rsidR="00C512BE" w:rsidRPr="00C75238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Upah</w:t>
            </w:r>
          </w:p>
        </w:tc>
        <w:tc>
          <w:tcPr>
            <w:tcW w:w="1417" w:type="dxa"/>
          </w:tcPr>
          <w:p w14:paraId="0278AC82" w14:textId="5E9E9FE5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29BBD7DA" w14:textId="46192581" w:rsidR="00C512BE" w:rsidRPr="00755D12" w:rsidRDefault="00E02CE8" w:rsidP="00C7523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6B83B3C1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13572C98" w14:textId="7EAB5020" w:rsidR="00C512BE" w:rsidRPr="00755D12" w:rsidRDefault="00E02CE8" w:rsidP="00C7523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Pasal 21</w:t>
            </w:r>
          </w:p>
        </w:tc>
        <w:tc>
          <w:tcPr>
            <w:tcW w:w="1984" w:type="dxa"/>
            <w:vAlign w:val="center"/>
          </w:tcPr>
          <w:p w14:paraId="6A7EB950" w14:textId="1A463B21" w:rsidR="00C512BE" w:rsidRPr="00755D12" w:rsidRDefault="00C512BE" w:rsidP="00C7523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secara mandiri memahami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, menjelaskan, </w:t>
            </w: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PPh Pasal 21</w:t>
            </w:r>
          </w:p>
        </w:tc>
        <w:tc>
          <w:tcPr>
            <w:tcW w:w="993" w:type="dxa"/>
            <w:vAlign w:val="center"/>
          </w:tcPr>
          <w:p w14:paraId="1A9813D9" w14:textId="20EC0E1F" w:rsidR="00C512BE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13%</w:t>
            </w:r>
          </w:p>
        </w:tc>
      </w:tr>
      <w:tr w:rsidR="00C512BE" w:rsidRPr="00755D12" w14:paraId="57D030C0" w14:textId="77777777" w:rsidTr="00B46934">
        <w:trPr>
          <w:trHeight w:val="2258"/>
        </w:trPr>
        <w:tc>
          <w:tcPr>
            <w:tcW w:w="850" w:type="dxa"/>
            <w:vAlign w:val="center"/>
          </w:tcPr>
          <w:p w14:paraId="5BFD6B9B" w14:textId="7D0C25DB" w:rsidR="00C512BE" w:rsidRPr="00755D12" w:rsidRDefault="00C512BE" w:rsidP="000E05B3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5 dan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14:paraId="2415F420" w14:textId="0C8AC548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PPh Pasal 22</w:t>
            </w:r>
          </w:p>
        </w:tc>
        <w:tc>
          <w:tcPr>
            <w:tcW w:w="1701" w:type="dxa"/>
          </w:tcPr>
          <w:p w14:paraId="73E6C4AA" w14:textId="77777777" w:rsidR="00C512BE" w:rsidRDefault="00C512BE" w:rsidP="00B46934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PPh Pasal 22 </w:t>
            </w:r>
          </w:p>
          <w:p w14:paraId="42BF0D49" w14:textId="4B6392FB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Impor</w:t>
            </w:r>
          </w:p>
          <w:p w14:paraId="1A585FE5" w14:textId="77777777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Bendaharawan</w:t>
            </w:r>
          </w:p>
          <w:p w14:paraId="38B940B0" w14:textId="77777777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Industri tertentu</w:t>
            </w:r>
          </w:p>
          <w:p w14:paraId="59EF6951" w14:textId="087F96D1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BBM, Gas, Pelumas</w:t>
            </w:r>
          </w:p>
          <w:p w14:paraId="21C975EB" w14:textId="77777777" w:rsidR="00C512BE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Eksportir tertentu</w:t>
            </w:r>
          </w:p>
          <w:p w14:paraId="794328CB" w14:textId="3EA9EBDC" w:rsidR="00C512BE" w:rsidRPr="00C04E59" w:rsidRDefault="00C512BE" w:rsidP="00B4693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Batubara dan emas batangan</w:t>
            </w:r>
          </w:p>
        </w:tc>
        <w:tc>
          <w:tcPr>
            <w:tcW w:w="1417" w:type="dxa"/>
          </w:tcPr>
          <w:p w14:paraId="2080E44A" w14:textId="4FEB4C6A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1678575C" w14:textId="15B4A322" w:rsidR="00C512BE" w:rsidRPr="00755D12" w:rsidRDefault="00E02CE8" w:rsidP="00C04E59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16DFF538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1BA9AA1A" w14:textId="0D2DE3D9" w:rsidR="00C512BE" w:rsidRPr="00755D12" w:rsidRDefault="00E02CE8" w:rsidP="00C04E59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Pasal 21</w:t>
            </w:r>
          </w:p>
        </w:tc>
        <w:tc>
          <w:tcPr>
            <w:tcW w:w="1984" w:type="dxa"/>
            <w:vAlign w:val="center"/>
          </w:tcPr>
          <w:p w14:paraId="0BC2BE22" w14:textId="12568143" w:rsidR="00C512BE" w:rsidRPr="00755D12" w:rsidRDefault="00C512BE" w:rsidP="00C04E59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Mahasiswa mampu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 memahami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, menjelaskan, </w:t>
            </w: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PPh Pasal 22</w:t>
            </w:r>
          </w:p>
        </w:tc>
        <w:tc>
          <w:tcPr>
            <w:tcW w:w="993" w:type="dxa"/>
            <w:vAlign w:val="center"/>
          </w:tcPr>
          <w:p w14:paraId="4904CA42" w14:textId="2B8D71DE" w:rsidR="00C512BE" w:rsidRPr="00755D12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13%</w:t>
            </w:r>
          </w:p>
        </w:tc>
      </w:tr>
      <w:tr w:rsidR="00C512BE" w:rsidRPr="00755D12" w14:paraId="4D5BDA1A" w14:textId="77777777" w:rsidTr="00B46934">
        <w:trPr>
          <w:trHeight w:val="2402"/>
        </w:trPr>
        <w:tc>
          <w:tcPr>
            <w:tcW w:w="850" w:type="dxa"/>
            <w:vAlign w:val="center"/>
          </w:tcPr>
          <w:p w14:paraId="2372FD2D" w14:textId="26664F6D" w:rsidR="00C512BE" w:rsidRPr="00755D12" w:rsidRDefault="00C512BE" w:rsidP="000E05B3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14:paraId="0D67793F" w14:textId="226B74E8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menjabarkan, menganalisa dan mengaplikasikan perhitungan PPh Pasal 23/26 </w:t>
            </w:r>
          </w:p>
        </w:tc>
        <w:tc>
          <w:tcPr>
            <w:tcW w:w="1701" w:type="dxa"/>
          </w:tcPr>
          <w:p w14:paraId="17C564AF" w14:textId="77777777" w:rsidR="00C512BE" w:rsidRDefault="00C512BE" w:rsidP="00B46934">
            <w:pPr>
              <w:tabs>
                <w:tab w:val="left" w:pos="342"/>
                <w:tab w:val="left" w:pos="702"/>
              </w:tabs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Pasal 23 atas jasa, modal dan hadiah.</w:t>
            </w:r>
          </w:p>
          <w:p w14:paraId="55A32DD1" w14:textId="413BB55E" w:rsidR="00C512BE" w:rsidRPr="009D66DD" w:rsidRDefault="00C512BE" w:rsidP="00B46934">
            <w:pPr>
              <w:tabs>
                <w:tab w:val="left" w:pos="342"/>
                <w:tab w:val="left" w:pos="702"/>
              </w:tabs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Pasal 26 atas penghasilan yang diterima Subyek Pajak Luar Negeri.</w:t>
            </w:r>
          </w:p>
        </w:tc>
        <w:tc>
          <w:tcPr>
            <w:tcW w:w="1417" w:type="dxa"/>
          </w:tcPr>
          <w:p w14:paraId="70219326" w14:textId="10DF4DC9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49A8504F" w14:textId="4DE307EC" w:rsidR="00C512BE" w:rsidRPr="00755D12" w:rsidRDefault="00E02CE8" w:rsidP="003776F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28CF2C74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3C56C9AB" w14:textId="48FE8038" w:rsidR="00C512BE" w:rsidRPr="00755D12" w:rsidRDefault="00E02CE8" w:rsidP="003776F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Pasal 23/26</w:t>
            </w:r>
          </w:p>
        </w:tc>
        <w:tc>
          <w:tcPr>
            <w:tcW w:w="1984" w:type="dxa"/>
            <w:vAlign w:val="center"/>
          </w:tcPr>
          <w:p w14:paraId="53170C0B" w14:textId="56EF7B37" w:rsidR="00C512BE" w:rsidRPr="00755D12" w:rsidRDefault="00C512BE" w:rsidP="003776F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Mahasiswa mampu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 memahami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, menjelaskan, </w:t>
            </w: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PPh Pasal 23/26</w:t>
            </w:r>
          </w:p>
        </w:tc>
        <w:tc>
          <w:tcPr>
            <w:tcW w:w="993" w:type="dxa"/>
            <w:vAlign w:val="center"/>
          </w:tcPr>
          <w:p w14:paraId="3635E9EC" w14:textId="58104FDD" w:rsidR="00C512BE" w:rsidRPr="00755D12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E02CE8" w:rsidRPr="00755D12" w14:paraId="39223974" w14:textId="77777777" w:rsidTr="00E02CE8">
        <w:trPr>
          <w:trHeight w:val="546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173269" w14:textId="0AB44806" w:rsidR="00E02CE8" w:rsidRPr="00755D12" w:rsidRDefault="00E02CE8" w:rsidP="000E05B3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8</w:t>
            </w:r>
          </w:p>
        </w:tc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16078266" w14:textId="6883730B" w:rsidR="00E02CE8" w:rsidRPr="00755D12" w:rsidRDefault="00E02CE8" w:rsidP="00E02CE8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UJIAN TENGAH SEMESTER</w:t>
            </w:r>
          </w:p>
        </w:tc>
      </w:tr>
      <w:tr w:rsidR="00C512BE" w:rsidRPr="00755D12" w14:paraId="2D5C856D" w14:textId="77777777" w:rsidTr="00B46934">
        <w:trPr>
          <w:trHeight w:val="1709"/>
        </w:trPr>
        <w:tc>
          <w:tcPr>
            <w:tcW w:w="850" w:type="dxa"/>
            <w:vAlign w:val="center"/>
          </w:tcPr>
          <w:p w14:paraId="15ADC2C8" w14:textId="6B58FAB6" w:rsidR="00C512BE" w:rsidRPr="00755D12" w:rsidRDefault="00C512BE" w:rsidP="000E05B3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9</w:t>
            </w:r>
          </w:p>
        </w:tc>
        <w:tc>
          <w:tcPr>
            <w:tcW w:w="1277" w:type="dxa"/>
          </w:tcPr>
          <w:p w14:paraId="46163257" w14:textId="11B992EF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PPh Pasal 24 dan 25</w:t>
            </w:r>
          </w:p>
        </w:tc>
        <w:tc>
          <w:tcPr>
            <w:tcW w:w="1701" w:type="dxa"/>
          </w:tcPr>
          <w:p w14:paraId="4F7EB28C" w14:textId="77777777" w:rsidR="00C512BE" w:rsidRDefault="00C512BE" w:rsidP="00B46934">
            <w:pPr>
              <w:tabs>
                <w:tab w:val="left" w:pos="342"/>
                <w:tab w:val="left" w:pos="702"/>
              </w:tabs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Pasal 24 kredit pajak luar negeri.</w:t>
            </w:r>
          </w:p>
          <w:p w14:paraId="5C960974" w14:textId="560117B5" w:rsidR="00C512BE" w:rsidRPr="000D1E4A" w:rsidRDefault="00C512BE" w:rsidP="00B46934">
            <w:pPr>
              <w:tabs>
                <w:tab w:val="left" w:pos="342"/>
                <w:tab w:val="left" w:pos="702"/>
              </w:tabs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Angsuran PPh Pasal 25 Orang Pribadi dan Badan.</w:t>
            </w:r>
          </w:p>
        </w:tc>
        <w:tc>
          <w:tcPr>
            <w:tcW w:w="1417" w:type="dxa"/>
          </w:tcPr>
          <w:p w14:paraId="02F58EFF" w14:textId="4B18AE66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6BE33C86" w14:textId="19B3C7E5" w:rsidR="00C512BE" w:rsidRPr="00755D12" w:rsidRDefault="00E02CE8" w:rsidP="000D1E4A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2EE92014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3C4B162A" w14:textId="5F869649" w:rsidR="00C512BE" w:rsidRPr="00755D12" w:rsidRDefault="00E02CE8" w:rsidP="000D1E4A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Pasal 24 dan 25</w:t>
            </w:r>
          </w:p>
        </w:tc>
        <w:tc>
          <w:tcPr>
            <w:tcW w:w="1984" w:type="dxa"/>
            <w:vAlign w:val="center"/>
          </w:tcPr>
          <w:p w14:paraId="217B76AC" w14:textId="039D1569" w:rsidR="00C512BE" w:rsidRPr="00755D12" w:rsidRDefault="00C512BE" w:rsidP="000D1E4A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Mahasiswa mampu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 memahami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, menjelaskan, </w:t>
            </w: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PPh Pasal 24 dan 25</w:t>
            </w:r>
          </w:p>
        </w:tc>
        <w:tc>
          <w:tcPr>
            <w:tcW w:w="993" w:type="dxa"/>
            <w:vAlign w:val="center"/>
          </w:tcPr>
          <w:p w14:paraId="18847A82" w14:textId="04D4C49B" w:rsidR="00C512BE" w:rsidRPr="00755D12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C512BE" w:rsidRPr="00755D12" w14:paraId="795C4B1A" w14:textId="77777777" w:rsidTr="00B46934">
        <w:trPr>
          <w:trHeight w:val="2048"/>
        </w:trPr>
        <w:tc>
          <w:tcPr>
            <w:tcW w:w="850" w:type="dxa"/>
            <w:vAlign w:val="center"/>
          </w:tcPr>
          <w:p w14:paraId="0F593124" w14:textId="64BA2731" w:rsidR="00C512BE" w:rsidRPr="00755D12" w:rsidRDefault="00C512BE" w:rsidP="00FE2E8E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10 </w:t>
            </w:r>
          </w:p>
        </w:tc>
        <w:tc>
          <w:tcPr>
            <w:tcW w:w="1277" w:type="dxa"/>
          </w:tcPr>
          <w:p w14:paraId="6BBEFBBB" w14:textId="15ACB3A1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mampu menjabarkan dan menganalisa PPh Orang Pribadi </w:t>
            </w:r>
          </w:p>
        </w:tc>
        <w:tc>
          <w:tcPr>
            <w:tcW w:w="1701" w:type="dxa"/>
          </w:tcPr>
          <w:p w14:paraId="43F4D7B1" w14:textId="58DCB723" w:rsidR="00C512BE" w:rsidRPr="00FE2E8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hanging="686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FE2E8E">
              <w:rPr>
                <w:rFonts w:ascii="Lucida Grande" w:hAnsi="Lucida Grande" w:cs="Lucida Grande"/>
                <w:sz w:val="18"/>
                <w:szCs w:val="18"/>
              </w:rPr>
              <w:t>Subyek</w:t>
            </w:r>
          </w:p>
          <w:p w14:paraId="1C47D49C" w14:textId="77777777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Obyek</w:t>
            </w:r>
          </w:p>
          <w:p w14:paraId="3A8DB5C9" w14:textId="77777777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Norma Perhitungan</w:t>
            </w:r>
          </w:p>
          <w:p w14:paraId="7EFF2D43" w14:textId="77777777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Pembukuan</w:t>
            </w:r>
          </w:p>
          <w:p w14:paraId="408B2322" w14:textId="0939B825" w:rsidR="00C512BE" w:rsidRPr="00FE2E8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Tarif</w:t>
            </w:r>
          </w:p>
        </w:tc>
        <w:tc>
          <w:tcPr>
            <w:tcW w:w="1417" w:type="dxa"/>
          </w:tcPr>
          <w:p w14:paraId="34CFB2A2" w14:textId="77777777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1A2C2382" w14:textId="210869E5" w:rsidR="00C512BE" w:rsidRPr="00755D12" w:rsidRDefault="00E02CE8" w:rsidP="00A020A3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40407AD2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7A05989F" w14:textId="0ABCCDA9" w:rsidR="00C512BE" w:rsidRPr="00755D12" w:rsidRDefault="00E02CE8" w:rsidP="00A020A3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Orang Pribadi</w:t>
            </w:r>
          </w:p>
        </w:tc>
        <w:tc>
          <w:tcPr>
            <w:tcW w:w="1984" w:type="dxa"/>
            <w:vAlign w:val="center"/>
          </w:tcPr>
          <w:p w14:paraId="1F04BE2E" w14:textId="279E2BDE" w:rsidR="00C512BE" w:rsidRPr="00755D12" w:rsidRDefault="00C512BE" w:rsidP="00A020A3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mampu menguasai, mengaplikasikan dan menganalisa serta menyusun Laporan Keuangan Fiskal Orang Pribadi </w:t>
            </w:r>
          </w:p>
        </w:tc>
        <w:tc>
          <w:tcPr>
            <w:tcW w:w="993" w:type="dxa"/>
            <w:vAlign w:val="center"/>
          </w:tcPr>
          <w:p w14:paraId="1400AF93" w14:textId="4C220508" w:rsidR="00C512BE" w:rsidRPr="00755D12" w:rsidRDefault="00C512BE" w:rsidP="00A020A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13,5%</w:t>
            </w:r>
          </w:p>
        </w:tc>
      </w:tr>
      <w:tr w:rsidR="00C512BE" w:rsidRPr="00755D12" w14:paraId="18A3D728" w14:textId="77777777" w:rsidTr="00B46934">
        <w:trPr>
          <w:trHeight w:val="1975"/>
        </w:trPr>
        <w:tc>
          <w:tcPr>
            <w:tcW w:w="850" w:type="dxa"/>
            <w:vAlign w:val="center"/>
          </w:tcPr>
          <w:p w14:paraId="4DB4D96A" w14:textId="065A2AA1" w:rsidR="00C512BE" w:rsidRPr="00755D12" w:rsidRDefault="00C512BE" w:rsidP="000E05B3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7" w:type="dxa"/>
          </w:tcPr>
          <w:p w14:paraId="2E059FF6" w14:textId="5D360470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mampu menjabarkan dan menganalisa PPh Badan </w:t>
            </w:r>
          </w:p>
        </w:tc>
        <w:tc>
          <w:tcPr>
            <w:tcW w:w="1701" w:type="dxa"/>
          </w:tcPr>
          <w:p w14:paraId="674ECCEA" w14:textId="77777777" w:rsidR="00C512BE" w:rsidRPr="00FE2E8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hanging="686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FE2E8E">
              <w:rPr>
                <w:rFonts w:ascii="Lucida Grande" w:hAnsi="Lucida Grande" w:cs="Lucida Grande"/>
                <w:sz w:val="18"/>
                <w:szCs w:val="18"/>
              </w:rPr>
              <w:t>Subyek</w:t>
            </w:r>
          </w:p>
          <w:p w14:paraId="5518166E" w14:textId="77777777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Obyek</w:t>
            </w:r>
          </w:p>
          <w:p w14:paraId="1821699B" w14:textId="347C7751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Norma </w:t>
            </w:r>
          </w:p>
          <w:p w14:paraId="2D55AE2D" w14:textId="77777777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Pembukuan</w:t>
            </w:r>
          </w:p>
          <w:p w14:paraId="28D65BC9" w14:textId="4B07B349" w:rsidR="00C512BE" w:rsidRPr="00FE2E8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98"/>
              </w:tabs>
              <w:ind w:left="176" w:hanging="142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FE2E8E">
              <w:rPr>
                <w:rFonts w:ascii="Lucida Grande" w:hAnsi="Lucida Grande" w:cs="Lucida Grande"/>
                <w:sz w:val="18"/>
                <w:szCs w:val="18"/>
              </w:rPr>
              <w:t>Tarif</w:t>
            </w:r>
          </w:p>
        </w:tc>
        <w:tc>
          <w:tcPr>
            <w:tcW w:w="1417" w:type="dxa"/>
            <w:vAlign w:val="center"/>
          </w:tcPr>
          <w:p w14:paraId="428C096F" w14:textId="0CE74E1C" w:rsidR="00C512BE" w:rsidRPr="00755D12" w:rsidRDefault="00C512BE" w:rsidP="00503D4D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7F07FB15" w14:textId="29DB08E9" w:rsidR="00C512BE" w:rsidRPr="00755D12" w:rsidRDefault="00E02CE8" w:rsidP="0023592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04B4A0E9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432B1AF6" w14:textId="2AE7EF93" w:rsidR="00C512BE" w:rsidRPr="00755D12" w:rsidRDefault="00E02CE8" w:rsidP="0023592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PPh Badan</w:t>
            </w:r>
          </w:p>
        </w:tc>
        <w:tc>
          <w:tcPr>
            <w:tcW w:w="1984" w:type="dxa"/>
            <w:vAlign w:val="center"/>
          </w:tcPr>
          <w:p w14:paraId="1152B1E2" w14:textId="43BCF5B6" w:rsidR="00C512BE" w:rsidRPr="00755D12" w:rsidRDefault="00C512BE" w:rsidP="0023592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mampu menguasai, mengaplikasikan dan menganalisa serta menyusun Laporan Keuangan Fiskal Orang Pribadi </w:t>
            </w:r>
          </w:p>
        </w:tc>
        <w:tc>
          <w:tcPr>
            <w:tcW w:w="993" w:type="dxa"/>
            <w:vAlign w:val="center"/>
          </w:tcPr>
          <w:p w14:paraId="2C7ED450" w14:textId="055B8292" w:rsidR="00C512BE" w:rsidRPr="00755D12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135%</w:t>
            </w:r>
          </w:p>
        </w:tc>
      </w:tr>
      <w:tr w:rsidR="00C512BE" w:rsidRPr="00755D12" w14:paraId="3B3F5432" w14:textId="77777777" w:rsidTr="00B46934">
        <w:trPr>
          <w:trHeight w:val="2684"/>
        </w:trPr>
        <w:tc>
          <w:tcPr>
            <w:tcW w:w="850" w:type="dxa"/>
            <w:vAlign w:val="center"/>
          </w:tcPr>
          <w:p w14:paraId="0F8274C1" w14:textId="0175E78B" w:rsidR="00C512BE" w:rsidRPr="00755D12" w:rsidRDefault="00C512BE" w:rsidP="00FE2E8E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2, 13, </w:t>
            </w:r>
          </w:p>
        </w:tc>
        <w:tc>
          <w:tcPr>
            <w:tcW w:w="1277" w:type="dxa"/>
          </w:tcPr>
          <w:p w14:paraId="1AC5CCE2" w14:textId="582ABD59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mampu mengaplikasikan dan menganalisa serta menyusun Laporan Keuangan Fiskal Badan</w:t>
            </w:r>
          </w:p>
        </w:tc>
        <w:tc>
          <w:tcPr>
            <w:tcW w:w="1701" w:type="dxa"/>
          </w:tcPr>
          <w:p w14:paraId="27B2F791" w14:textId="2973DB92" w:rsidR="00C512BE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left" w:pos="702"/>
              </w:tabs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Koreksi Fiskal</w:t>
            </w:r>
          </w:p>
          <w:p w14:paraId="3151B97E" w14:textId="5CBB4934" w:rsidR="00C512BE" w:rsidRPr="00235926" w:rsidRDefault="00C512BE" w:rsidP="00B46934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left" w:pos="702"/>
              </w:tabs>
              <w:ind w:left="176" w:hanging="176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Rekonsiliasi Fiskal</w:t>
            </w:r>
          </w:p>
        </w:tc>
        <w:tc>
          <w:tcPr>
            <w:tcW w:w="1417" w:type="dxa"/>
            <w:vAlign w:val="center"/>
          </w:tcPr>
          <w:p w14:paraId="2745E3E0" w14:textId="20AC2D7D" w:rsidR="00C512BE" w:rsidRPr="00755D12" w:rsidRDefault="00C512BE" w:rsidP="001E2349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39C83BD2" w14:textId="712049C9" w:rsidR="00C512BE" w:rsidRPr="00755D12" w:rsidRDefault="00E02CE8" w:rsidP="005138E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208DBD39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53D036FC" w14:textId="1C5D313D" w:rsidR="00C512BE" w:rsidRPr="00755D12" w:rsidRDefault="00E02CE8" w:rsidP="005138E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Laporan Keuangan Fiskal Badan</w:t>
            </w:r>
          </w:p>
        </w:tc>
        <w:tc>
          <w:tcPr>
            <w:tcW w:w="1984" w:type="dxa"/>
            <w:vAlign w:val="center"/>
          </w:tcPr>
          <w:p w14:paraId="3F43DEB1" w14:textId="67B63305" w:rsidR="00C512BE" w:rsidRPr="00755D12" w:rsidRDefault="00C512BE" w:rsidP="005138E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>mampu menguasai, mengaplikasikan dan menganalisa serta menyusun Laporan Keuangan Fiskal Badan</w:t>
            </w:r>
          </w:p>
        </w:tc>
        <w:tc>
          <w:tcPr>
            <w:tcW w:w="993" w:type="dxa"/>
            <w:vAlign w:val="center"/>
          </w:tcPr>
          <w:p w14:paraId="29C30FBB" w14:textId="2318A447" w:rsidR="00C512BE" w:rsidRPr="00755D12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20%</w:t>
            </w:r>
          </w:p>
        </w:tc>
      </w:tr>
      <w:tr w:rsidR="00C512BE" w:rsidRPr="00755D12" w14:paraId="77BD0CA9" w14:textId="77777777" w:rsidTr="00B46934">
        <w:tc>
          <w:tcPr>
            <w:tcW w:w="850" w:type="dxa"/>
            <w:vAlign w:val="center"/>
          </w:tcPr>
          <w:p w14:paraId="79304004" w14:textId="77F549BE" w:rsidR="00C512BE" w:rsidRPr="00755D12" w:rsidRDefault="00C512BE" w:rsidP="005729AC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4B14D010" w14:textId="674B01AF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PPN</w:t>
            </w:r>
          </w:p>
        </w:tc>
        <w:tc>
          <w:tcPr>
            <w:tcW w:w="1701" w:type="dxa"/>
          </w:tcPr>
          <w:p w14:paraId="0D563C27" w14:textId="77777777" w:rsidR="00C512BE" w:rsidRDefault="00C512BE" w:rsidP="00B46934">
            <w:pPr>
              <w:pStyle w:val="ListParagraph"/>
              <w:tabs>
                <w:tab w:val="left" w:pos="342"/>
                <w:tab w:val="left" w:pos="702"/>
              </w:tabs>
              <w:ind w:left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PPN Masukan dan PPn Keluaran</w:t>
            </w:r>
          </w:p>
          <w:p w14:paraId="787EE454" w14:textId="170C978F" w:rsidR="00C512BE" w:rsidRPr="005138ED" w:rsidRDefault="00C512BE" w:rsidP="00B46934">
            <w:pPr>
              <w:pStyle w:val="ListParagraph"/>
              <w:tabs>
                <w:tab w:val="left" w:pos="342"/>
                <w:tab w:val="left" w:pos="702"/>
              </w:tabs>
              <w:ind w:left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Pengkreditan PPN</w:t>
            </w:r>
          </w:p>
        </w:tc>
        <w:tc>
          <w:tcPr>
            <w:tcW w:w="1417" w:type="dxa"/>
            <w:vAlign w:val="center"/>
          </w:tcPr>
          <w:p w14:paraId="370A67A6" w14:textId="014A9E86" w:rsidR="00C512BE" w:rsidRPr="00755D12" w:rsidRDefault="00C512BE" w:rsidP="007E733D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466A51A9" w14:textId="1561D775" w:rsidR="00C512BE" w:rsidRPr="00755D12" w:rsidRDefault="00E02CE8" w:rsidP="005138E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357367D9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4FA97C32" w14:textId="553BF119" w:rsidR="00C512BE" w:rsidRPr="00755D12" w:rsidRDefault="00E02CE8" w:rsidP="005138E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PPN</w:t>
            </w:r>
          </w:p>
        </w:tc>
        <w:tc>
          <w:tcPr>
            <w:tcW w:w="1984" w:type="dxa"/>
            <w:vAlign w:val="center"/>
          </w:tcPr>
          <w:p w14:paraId="25370BF8" w14:textId="75DA3829" w:rsidR="00C512BE" w:rsidRPr="00755D12" w:rsidRDefault="00C512BE" w:rsidP="005138ED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>mampu menguasai, mengaplikasikan dan menganalisa serta melaporkan kredit PPN</w:t>
            </w:r>
          </w:p>
        </w:tc>
        <w:tc>
          <w:tcPr>
            <w:tcW w:w="993" w:type="dxa"/>
            <w:vAlign w:val="center"/>
          </w:tcPr>
          <w:p w14:paraId="4BD2F991" w14:textId="521D4E8D" w:rsidR="00C512BE" w:rsidRPr="00755D12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C512BE" w:rsidRPr="00755D12" w14:paraId="350EDC6A" w14:textId="77777777" w:rsidTr="00B46934">
        <w:trPr>
          <w:trHeight w:val="1265"/>
        </w:trPr>
        <w:tc>
          <w:tcPr>
            <w:tcW w:w="850" w:type="dxa"/>
            <w:vAlign w:val="center"/>
          </w:tcPr>
          <w:p w14:paraId="273A79E6" w14:textId="5DF28037" w:rsidR="00C512BE" w:rsidRPr="00755D12" w:rsidRDefault="00C512BE" w:rsidP="005729AC">
            <w:pPr>
              <w:pStyle w:val="NormalWeb"/>
              <w:jc w:val="center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14:paraId="09632428" w14:textId="7F660440" w:rsidR="00C512BE" w:rsidRPr="00755D12" w:rsidRDefault="00C512BE" w:rsidP="00B46934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menjabarkan, menganalisa dan mengaplikasikan perhitungan PPnBM</w:t>
            </w:r>
          </w:p>
        </w:tc>
        <w:tc>
          <w:tcPr>
            <w:tcW w:w="1701" w:type="dxa"/>
          </w:tcPr>
          <w:p w14:paraId="669FEFE5" w14:textId="718435F4" w:rsidR="00C512BE" w:rsidRDefault="00C512BE" w:rsidP="00B46934">
            <w:pPr>
              <w:pStyle w:val="ListParagraph"/>
              <w:tabs>
                <w:tab w:val="left" w:pos="342"/>
                <w:tab w:val="left" w:pos="702"/>
              </w:tabs>
              <w:ind w:left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PPnBM Masukan dan PPnBM Keluaran</w:t>
            </w:r>
          </w:p>
          <w:p w14:paraId="3B6EBD77" w14:textId="1BF09A80" w:rsidR="00C512BE" w:rsidRPr="00235926" w:rsidRDefault="00C512BE" w:rsidP="00B46934">
            <w:pPr>
              <w:tabs>
                <w:tab w:val="left" w:pos="342"/>
                <w:tab w:val="left" w:pos="702"/>
              </w:tabs>
              <w:rPr>
                <w:rFonts w:ascii="Lucida Grande" w:hAnsi="Lucida Grande" w:cs="Lucida Grande" w:hint="eastAsia"/>
                <w:i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Pengkreditan PPnBM</w:t>
            </w:r>
          </w:p>
        </w:tc>
        <w:tc>
          <w:tcPr>
            <w:tcW w:w="1417" w:type="dxa"/>
            <w:vAlign w:val="center"/>
          </w:tcPr>
          <w:p w14:paraId="22675B25" w14:textId="78697318" w:rsidR="00C512BE" w:rsidRPr="00755D12" w:rsidRDefault="00C512BE" w:rsidP="008306CA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993" w:type="dxa"/>
          </w:tcPr>
          <w:p w14:paraId="563120C4" w14:textId="72CD6372" w:rsidR="00C512BE" w:rsidRPr="00755D12" w:rsidRDefault="00E02CE8" w:rsidP="0023592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BB368F">
              <w:rPr>
                <w:rFonts w:ascii="Times New Roman" w:hAnsi="Times New Roman"/>
                <w:sz w:val="18"/>
                <w:szCs w:val="18"/>
              </w:rPr>
              <w:t>150 menit</w:t>
            </w:r>
          </w:p>
        </w:tc>
        <w:tc>
          <w:tcPr>
            <w:tcW w:w="1559" w:type="dxa"/>
          </w:tcPr>
          <w:p w14:paraId="3C92179F" w14:textId="77777777" w:rsidR="00E02CE8" w:rsidRPr="00BB368F" w:rsidRDefault="00E02CE8" w:rsidP="00E02CE8">
            <w:pPr>
              <w:tabs>
                <w:tab w:val="left" w:pos="265"/>
                <w:tab w:val="left" w:pos="342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Tugas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Individu </w:t>
            </w:r>
            <w:r w:rsidRPr="00BB36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:</w:t>
            </w:r>
          </w:p>
          <w:p w14:paraId="2AA023B0" w14:textId="41B2D073" w:rsidR="00C512BE" w:rsidRPr="00755D12" w:rsidRDefault="00E02CE8" w:rsidP="0023592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PPnBM</w:t>
            </w:r>
          </w:p>
        </w:tc>
        <w:tc>
          <w:tcPr>
            <w:tcW w:w="1984" w:type="dxa"/>
            <w:vAlign w:val="center"/>
          </w:tcPr>
          <w:p w14:paraId="722056E8" w14:textId="340E7B62" w:rsidR="00C512BE" w:rsidRPr="00755D12" w:rsidRDefault="00C512BE" w:rsidP="00235926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>mampu menguasai, mengaplikasikan dan menganalisa serta melaporkan kredit PPnBM</w:t>
            </w:r>
          </w:p>
        </w:tc>
        <w:tc>
          <w:tcPr>
            <w:tcW w:w="993" w:type="dxa"/>
            <w:vAlign w:val="center"/>
          </w:tcPr>
          <w:p w14:paraId="5DB2F286" w14:textId="495B6478" w:rsidR="00C512BE" w:rsidRPr="00755D12" w:rsidRDefault="00C512BE" w:rsidP="000E05B3">
            <w:pPr>
              <w:pStyle w:val="NormalWeb"/>
              <w:rPr>
                <w:rFonts w:ascii="Lucida Grande" w:hAnsi="Lucida Grande" w:cs="Lucida Grande" w:hint="eastAsia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E02CE8" w:rsidRPr="00755D12" w14:paraId="21DDD240" w14:textId="77777777" w:rsidTr="00E02CE8">
        <w:trPr>
          <w:trHeight w:val="477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81B52" w14:textId="3B2DA1A3" w:rsidR="00E02CE8" w:rsidRPr="00755D12" w:rsidRDefault="00E02CE8" w:rsidP="000E05B3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sz w:val="18"/>
                <w:szCs w:val="18"/>
              </w:rPr>
              <w:t>16</w:t>
            </w:r>
          </w:p>
        </w:tc>
        <w:tc>
          <w:tcPr>
            <w:tcW w:w="9924" w:type="dxa"/>
            <w:gridSpan w:val="7"/>
            <w:shd w:val="clear" w:color="auto" w:fill="D9D9D9" w:themeFill="background1" w:themeFillShade="D9"/>
            <w:vAlign w:val="center"/>
          </w:tcPr>
          <w:p w14:paraId="62819FD6" w14:textId="5C85DC8B" w:rsidR="00E02CE8" w:rsidRPr="00755D12" w:rsidRDefault="00E02CE8" w:rsidP="00E02CE8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UJIAN AKHIR SEMESTER</w:t>
            </w:r>
          </w:p>
        </w:tc>
      </w:tr>
      <w:tr w:rsidR="00E02CE8" w:rsidRPr="00755D12" w14:paraId="3EC37197" w14:textId="77777777" w:rsidTr="00E02CE8">
        <w:trPr>
          <w:trHeight w:val="477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C7CAEB7" w14:textId="16F6D5A5" w:rsidR="00E02CE8" w:rsidRPr="00755D12" w:rsidRDefault="00E02CE8" w:rsidP="00E02CE8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sz w:val="18"/>
                <w:szCs w:val="18"/>
              </w:rPr>
              <w:t>TOTAL BOBOT NILAI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038D155" w14:textId="764765B0" w:rsidR="00E02CE8" w:rsidRPr="00755D12" w:rsidRDefault="00E02CE8" w:rsidP="00524865">
            <w:pPr>
              <w:pStyle w:val="NormalWeb"/>
              <w:jc w:val="center"/>
              <w:rPr>
                <w:rFonts w:ascii="Lucida Grande" w:hAnsi="Lucida Grande" w:cs="Lucida Grande" w:hint="eastAsia"/>
                <w:b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sz w:val="18"/>
                <w:szCs w:val="18"/>
              </w:rPr>
              <w:t>100%</w:t>
            </w:r>
          </w:p>
        </w:tc>
      </w:tr>
    </w:tbl>
    <w:p w14:paraId="16A25E03" w14:textId="77777777" w:rsidR="004E5C08" w:rsidRPr="00042515" w:rsidRDefault="004E5C08" w:rsidP="004E5C08">
      <w:pPr>
        <w:pStyle w:val="NormalWeb"/>
        <w:spacing w:before="0" w:beforeAutospacing="0" w:after="0" w:afterAutospacing="0"/>
        <w:jc w:val="both"/>
        <w:rPr>
          <w:rFonts w:ascii="Lucida Grande" w:hAnsi="Lucida Grande" w:cs="Lucida Grande" w:hint="eastAsia"/>
          <w:b/>
        </w:rPr>
      </w:pPr>
      <w:r w:rsidRPr="00042515">
        <w:rPr>
          <w:rFonts w:ascii="Lucida Grande" w:hAnsi="Lucida Grande" w:cs="Lucida Grande"/>
          <w:b/>
        </w:rPr>
        <w:t>REFERENSI</w:t>
      </w:r>
    </w:p>
    <w:p w14:paraId="6DFD4D16" w14:textId="0EBC77CB" w:rsidR="004E5C08" w:rsidRPr="004E5C08" w:rsidRDefault="004E5C08" w:rsidP="004E5C08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="Lucida Grande" w:hAnsi="Lucida Grande" w:cs="Lucida Grande" w:hint="eastAsia"/>
          <w:sz w:val="20"/>
          <w:szCs w:val="20"/>
        </w:rPr>
      </w:pPr>
      <w:r w:rsidRPr="004E5C08">
        <w:rPr>
          <w:rFonts w:ascii="Lucida Grande" w:hAnsi="Lucida Grande" w:cs="Lucida Grande"/>
          <w:sz w:val="20"/>
          <w:szCs w:val="20"/>
        </w:rPr>
        <w:t>Undang-undang Pajak Penghasilan</w:t>
      </w:r>
    </w:p>
    <w:p w14:paraId="29834772" w14:textId="1B31CA1B" w:rsidR="004E5C08" w:rsidRPr="004E5C08" w:rsidRDefault="004E5C08" w:rsidP="004E5C08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="Lucida Grande" w:hAnsi="Lucida Grande" w:cs="Lucida Grande" w:hint="eastAsia"/>
          <w:sz w:val="20"/>
          <w:szCs w:val="20"/>
        </w:rPr>
      </w:pPr>
      <w:r w:rsidRPr="004E5C08">
        <w:rPr>
          <w:rFonts w:ascii="Lucida Grande" w:hAnsi="Lucida Grande" w:cs="Lucida Grande"/>
          <w:sz w:val="20"/>
          <w:szCs w:val="20"/>
        </w:rPr>
        <w:t>Undang-undang PPN dan PPnBM</w:t>
      </w:r>
    </w:p>
    <w:p w14:paraId="2C589D08" w14:textId="64D8D5D2" w:rsidR="004E5C08" w:rsidRPr="004E5C08" w:rsidRDefault="004E5C08" w:rsidP="004E5C08">
      <w:pPr>
        <w:pStyle w:val="ListParagraph"/>
        <w:numPr>
          <w:ilvl w:val="0"/>
          <w:numId w:val="6"/>
        </w:numPr>
        <w:tabs>
          <w:tab w:val="left" w:pos="5040"/>
        </w:tabs>
        <w:spacing w:line="276" w:lineRule="auto"/>
        <w:rPr>
          <w:rFonts w:ascii="Lucida Grande" w:hAnsi="Lucida Grande" w:cs="Lucida Grande" w:hint="eastAsia"/>
          <w:sz w:val="20"/>
          <w:szCs w:val="20"/>
        </w:rPr>
      </w:pPr>
      <w:r w:rsidRPr="004E5C08">
        <w:rPr>
          <w:rFonts w:ascii="Lucida Grande" w:hAnsi="Lucida Grande" w:cs="Lucida Grande"/>
          <w:sz w:val="20"/>
          <w:szCs w:val="20"/>
        </w:rPr>
        <w:t>Peraturan Pemerintah dan Keputusan Menteri Keuangan serta SE DJP terkait PPH dan PPN/PPnBM</w:t>
      </w:r>
    </w:p>
    <w:p w14:paraId="5E8D13B8" w14:textId="314547B9" w:rsidR="004E5C08" w:rsidRPr="00042515" w:rsidRDefault="004E5C08" w:rsidP="004E5C0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ucida Grande" w:hAnsi="Lucida Grande" w:cs="Lucida Grande" w:hint="eastAsia"/>
        </w:rPr>
      </w:pPr>
      <w:r w:rsidRPr="00042515">
        <w:rPr>
          <w:rFonts w:ascii="Lucida Grande" w:hAnsi="Lucida Grande" w:cs="Lucida Grande"/>
        </w:rPr>
        <w:t>Siti Kurnia Rahayu</w:t>
      </w:r>
      <w:r>
        <w:rPr>
          <w:rFonts w:ascii="Lucida Grande" w:hAnsi="Lucida Grande" w:cs="Lucida Grande"/>
        </w:rPr>
        <w:t xml:space="preserve"> dan Ely Suhayati</w:t>
      </w:r>
      <w:r w:rsidRPr="00042515">
        <w:rPr>
          <w:rFonts w:ascii="Lucida Grande" w:hAnsi="Lucida Grande" w:cs="Lucida Grande"/>
        </w:rPr>
        <w:t xml:space="preserve">, Perpajakan </w:t>
      </w:r>
      <w:r>
        <w:rPr>
          <w:rFonts w:ascii="Lucida Grande" w:hAnsi="Lucida Grande" w:cs="Lucida Grande"/>
        </w:rPr>
        <w:t>Teori dan Perhitungan Perpajakan</w:t>
      </w:r>
      <w:r w:rsidRPr="00042515">
        <w:rPr>
          <w:rFonts w:ascii="Lucida Grande" w:hAnsi="Lucida Grande" w:cs="Lucida Grande"/>
        </w:rPr>
        <w:t>, Graha Ilmu, 2010</w:t>
      </w:r>
    </w:p>
    <w:p w14:paraId="4EC299D6" w14:textId="16F39A1E" w:rsidR="00B757D8" w:rsidRPr="00A36D97" w:rsidRDefault="00B757D8" w:rsidP="00A21BA5">
      <w:pPr>
        <w:pStyle w:val="NormalWeb"/>
        <w:jc w:val="both"/>
        <w:rPr>
          <w:rFonts w:ascii="Lucida Grande" w:hAnsi="Lucida Grande" w:cs="Lucida Grande" w:hint="eastAsia"/>
          <w:b/>
          <w:sz w:val="18"/>
          <w:szCs w:val="18"/>
        </w:rPr>
      </w:pPr>
    </w:p>
    <w:p w14:paraId="3AB75B56" w14:textId="77777777" w:rsidR="008A171D" w:rsidRPr="00A36D97" w:rsidRDefault="008A171D" w:rsidP="00A21BA5">
      <w:pPr>
        <w:pStyle w:val="NormalWeb"/>
        <w:jc w:val="both"/>
        <w:rPr>
          <w:rFonts w:ascii="Lucida Grande" w:hAnsi="Lucida Grande" w:cs="Lucida Grande" w:hint="eastAsia"/>
          <w:b/>
          <w:sz w:val="18"/>
          <w:szCs w:val="18"/>
        </w:rPr>
      </w:pPr>
    </w:p>
    <w:p w14:paraId="2737BA66" w14:textId="77777777" w:rsidR="008A171D" w:rsidRPr="00A36D97" w:rsidRDefault="008A171D" w:rsidP="00A21BA5">
      <w:pPr>
        <w:pStyle w:val="NormalWeb"/>
        <w:jc w:val="both"/>
        <w:rPr>
          <w:rFonts w:ascii="Lucida Grande" w:hAnsi="Lucida Grande" w:cs="Lucida Grande" w:hint="eastAsia"/>
          <w:b/>
          <w:sz w:val="18"/>
          <w:szCs w:val="18"/>
        </w:rPr>
      </w:pPr>
    </w:p>
    <w:p w14:paraId="1FF6B1D3" w14:textId="77777777" w:rsidR="008A171D" w:rsidRDefault="008A171D" w:rsidP="00A21BA5">
      <w:pPr>
        <w:pStyle w:val="NormalWeb"/>
        <w:jc w:val="both"/>
        <w:rPr>
          <w:rFonts w:asciiTheme="minorHAnsi" w:hAnsiTheme="minorHAnsi"/>
          <w:b/>
          <w:sz w:val="18"/>
          <w:szCs w:val="18"/>
        </w:rPr>
      </w:pPr>
    </w:p>
    <w:p w14:paraId="5610AC2A" w14:textId="77777777" w:rsidR="008A171D" w:rsidRDefault="008A171D" w:rsidP="00A21BA5">
      <w:pPr>
        <w:pStyle w:val="NormalWeb"/>
        <w:jc w:val="both"/>
        <w:rPr>
          <w:rFonts w:asciiTheme="minorHAnsi" w:hAnsiTheme="minorHAnsi"/>
          <w:b/>
          <w:sz w:val="18"/>
          <w:szCs w:val="18"/>
        </w:rPr>
      </w:pPr>
    </w:p>
    <w:p w14:paraId="69481264" w14:textId="292D5ED1" w:rsidR="00E02CE8" w:rsidRPr="00BB368F" w:rsidRDefault="00E02CE8" w:rsidP="00E02CE8">
      <w:pPr>
        <w:pStyle w:val="NormalWeb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B368F">
        <w:rPr>
          <w:rFonts w:ascii="Times New Roman" w:hAnsi="Times New Roman"/>
          <w:b/>
          <w:sz w:val="24"/>
          <w:szCs w:val="24"/>
        </w:rPr>
        <w:lastRenderedPageBreak/>
        <w:t>RANCANGAN TUGAS</w:t>
      </w:r>
    </w:p>
    <w:p w14:paraId="0CF675E4" w14:textId="77777777" w:rsidR="00E02CE8" w:rsidRPr="00BB368F" w:rsidRDefault="00E02CE8" w:rsidP="00E02CE8">
      <w:pPr>
        <w:pStyle w:val="NormalWeb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7ED112" w14:textId="02C4489E" w:rsidR="00E02CE8" w:rsidRPr="00BB368F" w:rsidRDefault="00E02CE8" w:rsidP="00E02CE8">
      <w:pPr>
        <w:pStyle w:val="NormalWeb"/>
        <w:numPr>
          <w:ilvl w:val="2"/>
          <w:numId w:val="2"/>
        </w:numPr>
        <w:tabs>
          <w:tab w:val="clear" w:pos="2160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B368F">
        <w:rPr>
          <w:rFonts w:ascii="Times New Roman" w:hAnsi="Times New Roman"/>
          <w:b/>
        </w:rPr>
        <w:t>RANCANGAN TUGA</w:t>
      </w:r>
      <w:r w:rsidRPr="00E02CE8">
        <w:rPr>
          <w:rFonts w:ascii="Times New Roman" w:hAnsi="Times New Roman"/>
          <w:b/>
          <w:sz w:val="24"/>
          <w:szCs w:val="24"/>
        </w:rPr>
        <w:t xml:space="preserve"> </w:t>
      </w:r>
      <w:r w:rsidRPr="00BB368F">
        <w:rPr>
          <w:rFonts w:ascii="Times New Roman" w:hAnsi="Times New Roman"/>
          <w:b/>
          <w:sz w:val="24"/>
          <w:szCs w:val="24"/>
        </w:rPr>
        <w:t>RANCANGAN TUGAS</w:t>
      </w:r>
    </w:p>
    <w:p w14:paraId="2A278777" w14:textId="77777777" w:rsidR="00E02CE8" w:rsidRPr="00BB368F" w:rsidRDefault="00E02CE8" w:rsidP="00E02CE8">
      <w:pPr>
        <w:pStyle w:val="NormalWeb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4B799" w14:textId="77777777" w:rsidR="00E02CE8" w:rsidRPr="00BB368F" w:rsidRDefault="00E02CE8" w:rsidP="00E02CE8">
      <w:pPr>
        <w:jc w:val="center"/>
        <w:rPr>
          <w:rFonts w:ascii="Times New Roman" w:hAnsi="Times New Roman" w:cs="Times New Roman"/>
          <w:b/>
          <w:lang w:val="en-ID"/>
        </w:rPr>
      </w:pPr>
      <w:r w:rsidRPr="00BB368F">
        <w:rPr>
          <w:rFonts w:ascii="Times New Roman" w:hAnsi="Times New Roman" w:cs="Times New Roman"/>
          <w:b/>
          <w:lang w:val="en-ID"/>
        </w:rPr>
        <w:t>RANCANGAN TUGAS I</w:t>
      </w:r>
    </w:p>
    <w:p w14:paraId="4E030FB7" w14:textId="5A178734" w:rsidR="00E02CE8" w:rsidRPr="00E02CE8" w:rsidRDefault="00E02CE8" w:rsidP="00E02CE8">
      <w:pPr>
        <w:jc w:val="center"/>
        <w:rPr>
          <w:rFonts w:ascii="Times New Roman" w:hAnsi="Times New Roman" w:cs="Times New Roman"/>
          <w:b/>
          <w:lang w:val="en-ID"/>
        </w:rPr>
      </w:pPr>
      <w:r w:rsidRPr="00E02CE8">
        <w:rPr>
          <w:rFonts w:ascii="Lucida Grande" w:hAnsi="Lucida Grande" w:cs="Lucida Grande"/>
          <w:b/>
          <w:lang w:val="en-ID"/>
        </w:rPr>
        <w:t>PPh Pasal 21</w:t>
      </w:r>
    </w:p>
    <w:tbl>
      <w:tblPr>
        <w:tblStyle w:val="TableGrid"/>
        <w:tblW w:w="89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284"/>
        <w:gridCol w:w="6149"/>
      </w:tblGrid>
      <w:tr w:rsidR="00DA4CF2" w:rsidRPr="00070B74" w14:paraId="577562CC" w14:textId="77777777" w:rsidTr="009673F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E138" w14:textId="2F827EB3" w:rsidR="00DA4CF2" w:rsidRPr="00070B74" w:rsidRDefault="00DA4CF2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NO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F7F6" w14:textId="3C43629C" w:rsidR="00DA4CF2" w:rsidRPr="00070B74" w:rsidRDefault="00DA4CF2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KOMPONEN TUGAS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F8714F" w14:textId="77777777" w:rsidR="00DA4CF2" w:rsidRPr="00070B74" w:rsidRDefault="00DA4CF2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FAE7B" w14:textId="002ABC63" w:rsidR="00DA4CF2" w:rsidRPr="00070B74" w:rsidRDefault="00DA4CF2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RINCIAN</w:t>
            </w:r>
          </w:p>
        </w:tc>
      </w:tr>
      <w:tr w:rsidR="00DA4CF2" w:rsidRPr="00070B74" w14:paraId="7F53CBAC" w14:textId="77777777" w:rsidTr="00E02CE8">
        <w:trPr>
          <w:trHeight w:val="93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C1C34" w14:textId="0289E0E9" w:rsidR="00DA4CF2" w:rsidRPr="00070B74" w:rsidRDefault="00DA4CF2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2C68A" w14:textId="06182FAE" w:rsidR="00DA4CF2" w:rsidRPr="00070B74" w:rsidRDefault="00DA4CF2" w:rsidP="00DB097A">
            <w:pPr>
              <w:spacing w:before="100" w:beforeAutospacing="1" w:after="100" w:afterAutospacing="1"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Tujuan Tugas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777932" w14:textId="1E4FFED8" w:rsidR="00DA4CF2" w:rsidRPr="00070B74" w:rsidRDefault="00DA4CF2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3D91" w14:textId="592F93B8" w:rsidR="00DB097A" w:rsidRPr="00070B74" w:rsidRDefault="00DA4CF2" w:rsidP="00F41042">
            <w:pPr>
              <w:spacing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Mahasiswa dapat </w:t>
            </w:r>
            <w:r w:rsidR="00F41042">
              <w:rPr>
                <w:rFonts w:ascii="Lucida Grande" w:hAnsi="Lucida Grande" w:cs="Lucida Grande"/>
                <w:sz w:val="20"/>
                <w:szCs w:val="20"/>
                <w:lang w:val="en-ID"/>
              </w:rPr>
              <w:t>menguasai, menganalisa kasus-kasus perhitungan PPh Pasal 21, serta melaporkan perhitungan PPh Pasal 21 secara mandiri</w:t>
            </w: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. </w:t>
            </w:r>
          </w:p>
        </w:tc>
      </w:tr>
      <w:tr w:rsidR="000C20B6" w:rsidRPr="00070B74" w14:paraId="07930DBB" w14:textId="77777777" w:rsidTr="009673F1">
        <w:trPr>
          <w:trHeight w:val="40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98A2F" w14:textId="5803D846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2</w:t>
            </w:r>
          </w:p>
        </w:tc>
        <w:tc>
          <w:tcPr>
            <w:tcW w:w="8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78E18" w14:textId="268CCB00" w:rsidR="000C20B6" w:rsidRPr="00070B74" w:rsidRDefault="000C20B6" w:rsidP="00DB097A">
            <w:pPr>
              <w:spacing w:before="100" w:beforeAutospacing="1" w:after="100" w:afterAutospacing="1"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Uraian Tugas, Bentuk, dan Format Luaran </w:t>
            </w:r>
          </w:p>
        </w:tc>
      </w:tr>
      <w:tr w:rsidR="000C20B6" w:rsidRPr="00070B74" w14:paraId="4A2BCBB3" w14:textId="77777777" w:rsidTr="00EE640D">
        <w:trPr>
          <w:trHeight w:val="467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1D3C" w14:textId="58B33D8A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A7C5C" w14:textId="6F4CBAEF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Obyek Garapan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DB1AF1C" w14:textId="6DAC60ED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5BDEA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Subyek PPh Orang Pribadi Dalam Negeri dan Luar Negeri</w:t>
            </w:r>
          </w:p>
          <w:p w14:paraId="78A3AAB2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Subyek PPh Badan</w:t>
            </w:r>
          </w:p>
          <w:p w14:paraId="39D8760F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Hubungan Istimewa</w:t>
            </w:r>
          </w:p>
          <w:p w14:paraId="4035FFFB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Penghasilan Bukan obyek PPh</w:t>
            </w:r>
          </w:p>
          <w:p w14:paraId="72AA148D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Penghasilan Obyek PPh</w:t>
            </w:r>
          </w:p>
          <w:p w14:paraId="3BE0FAD8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Obyek PPh Final</w:t>
            </w:r>
          </w:p>
          <w:p w14:paraId="5A833852" w14:textId="77777777" w:rsidR="000C20B6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PTKP Subyek PPh Orang Pribadi</w:t>
            </w:r>
          </w:p>
          <w:p w14:paraId="771494E0" w14:textId="77777777" w:rsidR="00EE640D" w:rsidRPr="00EE640D" w:rsidRDefault="00EE640D" w:rsidP="00EE640D">
            <w:pPr>
              <w:pStyle w:val="ListParagraph"/>
              <w:numPr>
                <w:ilvl w:val="0"/>
                <w:numId w:val="17"/>
              </w:numPr>
              <w:tabs>
                <w:tab w:val="left" w:pos="265"/>
                <w:tab w:val="left" w:pos="2160"/>
              </w:tabs>
              <w:ind w:left="317" w:hanging="284"/>
              <w:rPr>
                <w:rFonts w:ascii="Lucida Grande" w:hAnsi="Lucida Grande" w:cs="Lucida Grande" w:hint="eastAsia"/>
                <w:sz w:val="20"/>
                <w:szCs w:val="20"/>
              </w:rPr>
            </w:pPr>
            <w:r w:rsidRPr="00EE640D">
              <w:rPr>
                <w:rFonts w:ascii="Lucida Grande" w:hAnsi="Lucida Grande" w:cs="Lucida Grande"/>
                <w:sz w:val="20"/>
                <w:szCs w:val="20"/>
              </w:rPr>
              <w:t>Subyek dan Obyek PPh Pasal 21</w:t>
            </w:r>
          </w:p>
          <w:p w14:paraId="6BA05593" w14:textId="77777777" w:rsidR="00EE640D" w:rsidRPr="00EE640D" w:rsidRDefault="00EE640D" w:rsidP="00EE640D">
            <w:pPr>
              <w:pStyle w:val="ListParagraph"/>
              <w:numPr>
                <w:ilvl w:val="0"/>
                <w:numId w:val="17"/>
              </w:numPr>
              <w:tabs>
                <w:tab w:val="left" w:pos="265"/>
                <w:tab w:val="left" w:pos="2160"/>
              </w:tabs>
              <w:ind w:left="317" w:hanging="284"/>
              <w:rPr>
                <w:rFonts w:ascii="Lucida Grande" w:hAnsi="Lucida Grande" w:cs="Lucida Grande" w:hint="eastAsia"/>
                <w:sz w:val="20"/>
                <w:szCs w:val="20"/>
              </w:rPr>
            </w:pPr>
            <w:r w:rsidRPr="00EE640D">
              <w:rPr>
                <w:rFonts w:ascii="Lucida Grande" w:hAnsi="Lucida Grande" w:cs="Lucida Grande"/>
                <w:sz w:val="20"/>
                <w:szCs w:val="20"/>
              </w:rPr>
              <w:t>PTKP PPh Pasal 21</w:t>
            </w:r>
          </w:p>
          <w:p w14:paraId="00FFE084" w14:textId="77777777" w:rsidR="00EE640D" w:rsidRPr="00EE640D" w:rsidRDefault="00EE640D" w:rsidP="00EE640D">
            <w:pPr>
              <w:pStyle w:val="ListParagraph"/>
              <w:numPr>
                <w:ilvl w:val="0"/>
                <w:numId w:val="17"/>
              </w:numPr>
              <w:tabs>
                <w:tab w:val="left" w:pos="265"/>
                <w:tab w:val="left" w:pos="2160"/>
              </w:tabs>
              <w:ind w:left="317" w:hanging="284"/>
              <w:rPr>
                <w:rFonts w:ascii="Lucida Grande" w:hAnsi="Lucida Grande" w:cs="Lucida Grande" w:hint="eastAsia"/>
                <w:sz w:val="20"/>
                <w:szCs w:val="20"/>
              </w:rPr>
            </w:pPr>
            <w:r w:rsidRPr="00EE640D">
              <w:rPr>
                <w:rFonts w:ascii="Lucida Grande" w:hAnsi="Lucida Grande" w:cs="Lucida Grande"/>
                <w:sz w:val="20"/>
                <w:szCs w:val="20"/>
              </w:rPr>
              <w:t>Mekanisme dan tarif pemotongan PPh Pasal 21</w:t>
            </w:r>
          </w:p>
          <w:p w14:paraId="7374A343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Kewajiban Pemotong PPh Pasal 21</w:t>
            </w:r>
          </w:p>
          <w:p w14:paraId="52EA3FD9" w14:textId="5CA83BFF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ind w:left="317" w:hanging="284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Perhitungan PPh Pasal 21:</w:t>
            </w:r>
          </w:p>
          <w:p w14:paraId="7FA05A8B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Gaji Bulanan</w:t>
            </w:r>
          </w:p>
          <w:p w14:paraId="45BE8A38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Gaji Mingguan</w:t>
            </w:r>
          </w:p>
          <w:p w14:paraId="39C96CC5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Bonus</w:t>
            </w:r>
          </w:p>
          <w:p w14:paraId="7F5EA704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Rapel</w:t>
            </w:r>
          </w:p>
          <w:p w14:paraId="6D3A4268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Karyawati</w:t>
            </w:r>
          </w:p>
          <w:p w14:paraId="6F1276A8" w14:textId="77777777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Lucida Grande" w:hAnsi="Lucida Grande" w:cs="Lucida Grande" w:hint="eastAsia"/>
              </w:rPr>
            </w:pPr>
            <w:r w:rsidRPr="00EE640D">
              <w:rPr>
                <w:rFonts w:ascii="Lucida Grande" w:hAnsi="Lucida Grande" w:cs="Lucida Grande"/>
              </w:rPr>
              <w:t>Pindah tugas</w:t>
            </w:r>
          </w:p>
          <w:p w14:paraId="0497AF46" w14:textId="325EF402" w:rsidR="00EE640D" w:rsidRPr="00EE640D" w:rsidRDefault="00EE640D" w:rsidP="00EE640D">
            <w:pPr>
              <w:pStyle w:val="NormalWeb"/>
              <w:numPr>
                <w:ilvl w:val="0"/>
                <w:numId w:val="17"/>
              </w:numPr>
              <w:tabs>
                <w:tab w:val="left" w:pos="265"/>
              </w:tabs>
              <w:spacing w:before="0" w:beforeAutospacing="0" w:after="0" w:afterAutospacing="0"/>
              <w:rPr>
                <w:rFonts w:ascii="Lucida Grande" w:hAnsi="Lucida Grande" w:cs="Lucida Grande" w:hint="eastAsia"/>
                <w:sz w:val="18"/>
                <w:szCs w:val="18"/>
              </w:rPr>
            </w:pPr>
            <w:r w:rsidRPr="00EE640D">
              <w:rPr>
                <w:rFonts w:ascii="Lucida Grande" w:hAnsi="Lucida Grande" w:cs="Lucida Grande"/>
              </w:rPr>
              <w:t>Upah</w:t>
            </w:r>
          </w:p>
        </w:tc>
      </w:tr>
      <w:tr w:rsidR="000C20B6" w:rsidRPr="00070B74" w14:paraId="42F7C20F" w14:textId="77777777" w:rsidTr="009673F1">
        <w:trPr>
          <w:trHeight w:val="98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39342" w14:textId="090F58EA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b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4EC06" w14:textId="4A44242D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Batasan yang harus dikerjakan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59A0" w14:textId="3BE78F32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38DA" w14:textId="0BB0E5FA" w:rsidR="000C20B6" w:rsidRPr="00070B74" w:rsidRDefault="00EE640D" w:rsidP="00DB097A">
            <w:pPr>
              <w:pStyle w:val="NormalWeb"/>
              <w:spacing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Mengerjakan kasus-kasus perhitungan PPh Pasal 21</w:t>
            </w:r>
            <w:r w:rsidR="000C20B6" w:rsidRPr="00070B74">
              <w:rPr>
                <w:rFonts w:ascii="Lucida Grande" w:hAnsi="Lucida Grande" w:cs="Lucida Grande"/>
              </w:rPr>
              <w:t xml:space="preserve"> sesuai dengan objek garapan yang telah ditentukan dengan rumusan dan sumber acuan lengkap. </w:t>
            </w:r>
          </w:p>
        </w:tc>
      </w:tr>
      <w:tr w:rsidR="000C20B6" w:rsidRPr="00070B74" w14:paraId="666E0EEC" w14:textId="77777777" w:rsidTr="009673F1">
        <w:trPr>
          <w:trHeight w:val="69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61C05" w14:textId="2CD2C361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B686" w14:textId="332C9CAD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Metode dan Cara Pengerjaan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E9D4" w14:textId="3D6D3E91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A37DD" w14:textId="33D8B7FC" w:rsidR="000C20B6" w:rsidRPr="00070B74" w:rsidRDefault="000C20B6" w:rsidP="00DB097A">
            <w:pPr>
              <w:pStyle w:val="NormalWeb"/>
              <w:spacing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Mengerjakan tugas sesuai dengan ketentuan </w:t>
            </w:r>
            <w:r w:rsidR="009B6F39" w:rsidRPr="00070B74">
              <w:rPr>
                <w:rFonts w:ascii="Lucida Grande" w:hAnsi="Lucida Grande" w:cs="Lucida Grande"/>
              </w:rPr>
              <w:t>yang ditetapkan dosen</w:t>
            </w:r>
            <w:r w:rsidRPr="00070B74">
              <w:rPr>
                <w:rFonts w:ascii="Lucida Grande" w:hAnsi="Lucida Grande" w:cs="Lucida Grande"/>
              </w:rPr>
              <w:t xml:space="preserve">. </w:t>
            </w:r>
          </w:p>
        </w:tc>
      </w:tr>
      <w:tr w:rsidR="000C20B6" w:rsidRPr="00070B74" w14:paraId="5C125FAD" w14:textId="77777777" w:rsidTr="009673F1">
        <w:trPr>
          <w:trHeight w:val="69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7FEB" w14:textId="2C9E26D2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C3FAD" w14:textId="518379E1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Acuan yang Digunakan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9981" w14:textId="23060C81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B28B" w14:textId="25CE36FC" w:rsidR="000C20B6" w:rsidRPr="00070B74" w:rsidRDefault="005E5DE0" w:rsidP="00EE640D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Siti Kurnia Rahayu</w:t>
            </w:r>
            <w:r w:rsidR="00EE640D">
              <w:rPr>
                <w:rFonts w:ascii="Lucida Grande" w:hAnsi="Lucida Grande" w:cs="Lucida Grande"/>
              </w:rPr>
              <w:t xml:space="preserve"> dan Ely Suhayati</w:t>
            </w:r>
            <w:r w:rsidRPr="00070B74">
              <w:rPr>
                <w:rFonts w:ascii="Lucida Grande" w:hAnsi="Lucida Grande" w:cs="Lucida Grande"/>
              </w:rPr>
              <w:t xml:space="preserve">, Perpajakan </w:t>
            </w:r>
            <w:r w:rsidR="00EE640D">
              <w:rPr>
                <w:rFonts w:ascii="Lucida Grande" w:hAnsi="Lucida Grande" w:cs="Lucida Grande"/>
              </w:rPr>
              <w:t>Teori dan Perhitungan</w:t>
            </w:r>
            <w:r w:rsidRPr="00070B74">
              <w:rPr>
                <w:rFonts w:ascii="Lucida Grande" w:hAnsi="Lucida Grande" w:cs="Lucida Grande"/>
              </w:rPr>
              <w:t>, Graha Ilmu, Yogyakarta, 2010</w:t>
            </w:r>
          </w:p>
        </w:tc>
      </w:tr>
      <w:tr w:rsidR="000C20B6" w:rsidRPr="00070B74" w14:paraId="0B47B339" w14:textId="77777777" w:rsidTr="009673F1">
        <w:trPr>
          <w:trHeight w:val="6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64132" w14:textId="3B3357F2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EBB5" w14:textId="3A0C6F61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Deskripsi Luaran Tugas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4528912" w14:textId="0A199CC1" w:rsidR="000C20B6" w:rsidRPr="00070B74" w:rsidRDefault="005E5DE0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15D5E" w14:textId="0677B94D" w:rsidR="000C20B6" w:rsidRPr="00070B74" w:rsidRDefault="005E5DE0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Jawaban soal-soal pertanyaan </w:t>
            </w:r>
          </w:p>
        </w:tc>
      </w:tr>
      <w:tr w:rsidR="000C20B6" w:rsidRPr="00070B74" w14:paraId="24430C15" w14:textId="77777777" w:rsidTr="009673F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26A4" w14:textId="290CEDBE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93B31" w14:textId="3717C781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Waktu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7E0A9EE" w14:textId="139F5AA7" w:rsidR="000C20B6" w:rsidRPr="00070B74" w:rsidRDefault="005E5DE0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3F536" w14:textId="63657788" w:rsidR="000C20B6" w:rsidRPr="00070B74" w:rsidRDefault="005E5DE0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1 (satu) minggu</w:t>
            </w:r>
          </w:p>
        </w:tc>
      </w:tr>
      <w:tr w:rsidR="000C20B6" w:rsidRPr="00070B74" w14:paraId="49595FC4" w14:textId="77777777" w:rsidTr="009673F1">
        <w:trPr>
          <w:trHeight w:val="73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2FB5" w14:textId="264D7E46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FF6DD" w14:textId="5D39BE3B" w:rsidR="000C20B6" w:rsidRPr="00070B74" w:rsidRDefault="009673F1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 xml:space="preserve">Kriteria </w:t>
            </w:r>
            <w:r w:rsidR="000C20B6" w:rsidRPr="00070B74">
              <w:rPr>
                <w:rFonts w:ascii="Lucida Grande" w:hAnsi="Lucida Grande" w:cs="Lucida Grande"/>
              </w:rPr>
              <w:t>Penilaian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A2E5A65" w14:textId="53DBD016" w:rsidR="000C20B6" w:rsidRPr="00070B74" w:rsidRDefault="005E5DE0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AAF77" w14:textId="310436A7" w:rsidR="000C20B6" w:rsidRPr="00070B74" w:rsidRDefault="00EE640D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Bobot Penilaian 2</w:t>
            </w:r>
            <w:r w:rsidR="005E5DE0" w:rsidRPr="00070B74">
              <w:rPr>
                <w:rFonts w:ascii="Lucida Grande" w:hAnsi="Lucida Grande" w:cs="Lucida Grande"/>
              </w:rPr>
              <w:t xml:space="preserve">0% </w:t>
            </w:r>
          </w:p>
          <w:p w14:paraId="14C56969" w14:textId="77777777" w:rsidR="005E5DE0" w:rsidRPr="00070B74" w:rsidRDefault="005E5DE0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Indikator Penilaian Tugas: </w:t>
            </w:r>
          </w:p>
          <w:p w14:paraId="10B3F23B" w14:textId="2B26CCA9" w:rsidR="005E5DE0" w:rsidRPr="00070B74" w:rsidRDefault="005E5DE0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ketepatan waktu penyelesaian tugas</w:t>
            </w:r>
          </w:p>
          <w:p w14:paraId="3F4EB3ED" w14:textId="5CE62AB5" w:rsidR="005E5DE0" w:rsidRPr="00070B74" w:rsidRDefault="005E5DE0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proofErr w:type="gramStart"/>
            <w:r w:rsidRPr="00070B74">
              <w:rPr>
                <w:rFonts w:ascii="Lucida Grande" w:hAnsi="Lucida Grande" w:cs="Lucida Grande"/>
              </w:rPr>
              <w:t>jawaban</w:t>
            </w:r>
            <w:proofErr w:type="gramEnd"/>
            <w:r w:rsidRPr="00070B74">
              <w:rPr>
                <w:rFonts w:ascii="Lucida Grande" w:hAnsi="Lucida Grande" w:cs="Lucida Grande"/>
              </w:rPr>
              <w:t xml:space="preserve"> soal sesuai dengan acuan </w:t>
            </w:r>
            <w:r w:rsidR="00BC0282" w:rsidRPr="00070B74">
              <w:rPr>
                <w:rFonts w:ascii="Lucida Grande" w:hAnsi="Lucida Grande" w:cs="Lucida Grande"/>
              </w:rPr>
              <w:t>dan referensi serta bahasan materi.</w:t>
            </w:r>
          </w:p>
        </w:tc>
      </w:tr>
      <w:tr w:rsidR="000C20B6" w:rsidRPr="00070B74" w14:paraId="62C7E0EE" w14:textId="77777777" w:rsidTr="00EE640D">
        <w:tc>
          <w:tcPr>
            <w:tcW w:w="5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E9EA5" w14:textId="28837275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91906" w14:textId="77777777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31E967" w14:textId="77777777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</w:p>
        </w:tc>
        <w:tc>
          <w:tcPr>
            <w:tcW w:w="61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3CF64" w14:textId="77777777" w:rsidR="000C20B6" w:rsidRPr="00070B74" w:rsidRDefault="000C20B6" w:rsidP="00DB097A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</w:p>
        </w:tc>
      </w:tr>
    </w:tbl>
    <w:p w14:paraId="7286E758" w14:textId="77777777" w:rsidR="00763B87" w:rsidRPr="00070B74" w:rsidRDefault="00763B87" w:rsidP="00763B87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</w:rPr>
      </w:pPr>
    </w:p>
    <w:p w14:paraId="4619E4BE" w14:textId="77777777" w:rsidR="008C74EE" w:rsidRPr="00070B74" w:rsidRDefault="008C74EE" w:rsidP="00763B87">
      <w:pPr>
        <w:pStyle w:val="NormalWeb"/>
        <w:spacing w:before="0" w:beforeAutospacing="0" w:after="0" w:afterAutospacing="0" w:line="276" w:lineRule="auto"/>
        <w:jc w:val="both"/>
        <w:rPr>
          <w:rFonts w:ascii="Lucida Grande" w:hAnsi="Lucida Grande" w:cs="Lucida Grande" w:hint="eastAsia"/>
          <w:b/>
        </w:rPr>
      </w:pPr>
    </w:p>
    <w:p w14:paraId="253C44A2" w14:textId="77777777" w:rsidR="00E02CE8" w:rsidRDefault="00E02CE8" w:rsidP="00E02CE8">
      <w:pPr>
        <w:jc w:val="center"/>
        <w:rPr>
          <w:rFonts w:ascii="Times New Roman" w:hAnsi="Times New Roman" w:cs="Times New Roman"/>
          <w:b/>
          <w:lang w:val="en-ID"/>
        </w:rPr>
      </w:pPr>
    </w:p>
    <w:p w14:paraId="78729A55" w14:textId="023ACFA3" w:rsidR="00E02CE8" w:rsidRPr="00BB368F" w:rsidRDefault="00E02CE8" w:rsidP="00E02CE8">
      <w:pPr>
        <w:jc w:val="center"/>
        <w:rPr>
          <w:rFonts w:ascii="Times New Roman" w:hAnsi="Times New Roman" w:cs="Times New Roman"/>
          <w:b/>
          <w:lang w:val="en-ID"/>
        </w:rPr>
      </w:pPr>
      <w:r w:rsidRPr="00BB368F">
        <w:rPr>
          <w:rFonts w:ascii="Times New Roman" w:hAnsi="Times New Roman" w:cs="Times New Roman"/>
          <w:b/>
          <w:lang w:val="en-ID"/>
        </w:rPr>
        <w:t>RANCANGAN TUGAS I</w:t>
      </w:r>
      <w:r>
        <w:rPr>
          <w:rFonts w:ascii="Times New Roman" w:hAnsi="Times New Roman" w:cs="Times New Roman"/>
          <w:b/>
          <w:lang w:val="en-ID"/>
        </w:rPr>
        <w:t>I</w:t>
      </w:r>
    </w:p>
    <w:p w14:paraId="29197427" w14:textId="2184E466" w:rsidR="007C0144" w:rsidRDefault="00E02CE8" w:rsidP="00E02CE8">
      <w:pPr>
        <w:jc w:val="center"/>
        <w:rPr>
          <w:rFonts w:ascii="Lucida Grande" w:hAnsi="Lucida Grande" w:cs="Lucida Grande" w:hint="eastAsia"/>
          <w:b/>
        </w:rPr>
      </w:pPr>
      <w:r>
        <w:rPr>
          <w:rFonts w:ascii="Lucida Grande" w:hAnsi="Lucida Grande" w:cs="Lucida Grande"/>
          <w:b/>
          <w:lang w:val="en-ID"/>
        </w:rPr>
        <w:t>PPh Pasal 22</w:t>
      </w:r>
    </w:p>
    <w:tbl>
      <w:tblPr>
        <w:tblStyle w:val="TableGrid"/>
        <w:tblW w:w="89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284"/>
        <w:gridCol w:w="6149"/>
      </w:tblGrid>
      <w:tr w:rsidR="003A58E2" w:rsidRPr="00070B74" w14:paraId="1126F25A" w14:textId="77777777" w:rsidTr="003A58E2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4B36A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NO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3CE70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KOMPONEN TUGAS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36BDD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DA93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RINCIAN</w:t>
            </w:r>
          </w:p>
        </w:tc>
      </w:tr>
      <w:tr w:rsidR="003A58E2" w:rsidRPr="00070B74" w14:paraId="0FF5BFBA" w14:textId="77777777" w:rsidTr="003A58E2">
        <w:trPr>
          <w:trHeight w:val="105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1BF9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EF8F" w14:textId="77777777" w:rsidR="003A58E2" w:rsidRPr="00070B74" w:rsidRDefault="003A58E2" w:rsidP="002A22A7">
            <w:pPr>
              <w:spacing w:before="100" w:beforeAutospacing="1" w:after="100" w:afterAutospacing="1"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Tujuan Tugas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2A7FB18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9FC3" w14:textId="7C701735" w:rsidR="003A58E2" w:rsidRPr="00070B74" w:rsidRDefault="003A58E2" w:rsidP="002A22A7">
            <w:pPr>
              <w:spacing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Mahasiswa dapat </w:t>
            </w:r>
            <w:r>
              <w:rPr>
                <w:rFonts w:ascii="Lucida Grande" w:hAnsi="Lucida Grande" w:cs="Lucida Grande"/>
                <w:sz w:val="20"/>
                <w:szCs w:val="20"/>
                <w:lang w:val="en-ID"/>
              </w:rPr>
              <w:t>menguasai, menganalisa kasus-kasus perhitungan PPh Pasal 22, serta melaporkan perhitungan PPh Pasal 22 secara mandiri</w:t>
            </w: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. </w:t>
            </w:r>
          </w:p>
        </w:tc>
      </w:tr>
      <w:tr w:rsidR="003A58E2" w:rsidRPr="00070B74" w14:paraId="34FC8C97" w14:textId="77777777" w:rsidTr="003A58E2">
        <w:trPr>
          <w:trHeight w:val="40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90BC6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2</w:t>
            </w:r>
          </w:p>
        </w:tc>
        <w:tc>
          <w:tcPr>
            <w:tcW w:w="8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9686" w14:textId="77777777" w:rsidR="003A58E2" w:rsidRPr="00070B74" w:rsidRDefault="003A58E2" w:rsidP="002A22A7">
            <w:pPr>
              <w:spacing w:before="100" w:beforeAutospacing="1" w:after="100" w:afterAutospacing="1"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Uraian Tugas, Bentuk, dan Format Luaran </w:t>
            </w:r>
          </w:p>
        </w:tc>
      </w:tr>
      <w:tr w:rsidR="003A58E2" w:rsidRPr="003A58E2" w14:paraId="300A67F3" w14:textId="77777777" w:rsidTr="003A58E2">
        <w:trPr>
          <w:trHeight w:val="176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A44B6" w14:textId="77777777" w:rsidR="003A58E2" w:rsidRPr="003A58E2" w:rsidRDefault="003A58E2" w:rsidP="002A22A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ADB60" w14:textId="77777777" w:rsidR="003A58E2" w:rsidRPr="003A58E2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Obyek Garapan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35EC2E0" w14:textId="77777777" w:rsidR="003A58E2" w:rsidRPr="003A58E2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3D07B" w14:textId="77777777" w:rsidR="003A58E2" w:rsidRPr="003A58E2" w:rsidRDefault="003A58E2" w:rsidP="003A58E2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 xml:space="preserve">PPh Pasal 22 </w:t>
            </w:r>
          </w:p>
          <w:p w14:paraId="7301E6D5" w14:textId="77777777" w:rsidR="003A58E2" w:rsidRPr="003A58E2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Impor</w:t>
            </w:r>
          </w:p>
          <w:p w14:paraId="2B0165A7" w14:textId="77777777" w:rsidR="003A58E2" w:rsidRPr="003A58E2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Bendaharawan</w:t>
            </w:r>
          </w:p>
          <w:p w14:paraId="6FA57D46" w14:textId="77777777" w:rsidR="003A58E2" w:rsidRPr="003A58E2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Industri tertentu</w:t>
            </w:r>
          </w:p>
          <w:p w14:paraId="3AC3DCD1" w14:textId="77777777" w:rsidR="003A58E2" w:rsidRPr="003A58E2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BBM, Gas, Pelumas</w:t>
            </w:r>
          </w:p>
          <w:p w14:paraId="283F6A5C" w14:textId="77777777" w:rsidR="003A58E2" w:rsidRPr="003A58E2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Eksportir tertentu</w:t>
            </w:r>
          </w:p>
          <w:p w14:paraId="126B0E25" w14:textId="23E0160E" w:rsidR="003A58E2" w:rsidRPr="003A58E2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Batubara dan emas batangan</w:t>
            </w:r>
          </w:p>
        </w:tc>
      </w:tr>
      <w:tr w:rsidR="003A58E2" w:rsidRPr="00070B74" w14:paraId="257988CD" w14:textId="77777777" w:rsidTr="003A58E2">
        <w:trPr>
          <w:trHeight w:val="98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2AC32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b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C89E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Batasan yang harus dikerjakan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10FB2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DF48" w14:textId="77777777" w:rsidR="003A58E2" w:rsidRPr="00070B74" w:rsidRDefault="003A58E2" w:rsidP="002A22A7">
            <w:pPr>
              <w:pStyle w:val="NormalWeb"/>
              <w:spacing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Mengerjakan kasus-kasus perhitungan PPh Pasal 21</w:t>
            </w:r>
            <w:r w:rsidRPr="00070B74">
              <w:rPr>
                <w:rFonts w:ascii="Lucida Grande" w:hAnsi="Lucida Grande" w:cs="Lucida Grande"/>
              </w:rPr>
              <w:t xml:space="preserve"> sesuai dengan objek garapan yang telah ditentukan dengan rumusan dan sumber acuan lengkap. </w:t>
            </w:r>
          </w:p>
        </w:tc>
      </w:tr>
      <w:tr w:rsidR="003A58E2" w:rsidRPr="00070B74" w14:paraId="2CF57FC9" w14:textId="77777777" w:rsidTr="003A58E2">
        <w:trPr>
          <w:trHeight w:val="69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1EA6D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3C28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Metode dan Cara Pengerjaan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74DF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3342E" w14:textId="77777777" w:rsidR="003A58E2" w:rsidRPr="00070B74" w:rsidRDefault="003A58E2" w:rsidP="002A22A7">
            <w:pPr>
              <w:pStyle w:val="NormalWeb"/>
              <w:spacing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Mengerjakan tugas sesuai dengan ketentuan yang ditetapkan dosen. </w:t>
            </w:r>
          </w:p>
        </w:tc>
      </w:tr>
      <w:tr w:rsidR="003A58E2" w:rsidRPr="00070B74" w14:paraId="7979A2BB" w14:textId="77777777" w:rsidTr="003A58E2">
        <w:trPr>
          <w:trHeight w:val="69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41FE6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A39B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Acuan yang Digunakan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93E1B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98FA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Siti Kurnia Rahayu</w:t>
            </w:r>
            <w:r>
              <w:rPr>
                <w:rFonts w:ascii="Lucida Grande" w:hAnsi="Lucida Grande" w:cs="Lucida Grande"/>
              </w:rPr>
              <w:t xml:space="preserve"> dan Ely Suhayati</w:t>
            </w:r>
            <w:r w:rsidRPr="00070B74">
              <w:rPr>
                <w:rFonts w:ascii="Lucida Grande" w:hAnsi="Lucida Grande" w:cs="Lucida Grande"/>
              </w:rPr>
              <w:t xml:space="preserve">, Perpajakan </w:t>
            </w:r>
            <w:r>
              <w:rPr>
                <w:rFonts w:ascii="Lucida Grande" w:hAnsi="Lucida Grande" w:cs="Lucida Grande"/>
              </w:rPr>
              <w:t>Teori dan Perhitungan</w:t>
            </w:r>
            <w:r w:rsidRPr="00070B74">
              <w:rPr>
                <w:rFonts w:ascii="Lucida Grande" w:hAnsi="Lucida Grande" w:cs="Lucida Grande"/>
              </w:rPr>
              <w:t>, Graha Ilmu, Yogyakarta, 2010</w:t>
            </w:r>
          </w:p>
        </w:tc>
      </w:tr>
      <w:tr w:rsidR="003A58E2" w:rsidRPr="00070B74" w14:paraId="5409B079" w14:textId="77777777" w:rsidTr="003A58E2">
        <w:trPr>
          <w:trHeight w:val="6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4E023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7077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Deskripsi Luaran Tugas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1A23F3A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5E2C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Jawaban soal-soal pertanyaan </w:t>
            </w:r>
          </w:p>
        </w:tc>
      </w:tr>
      <w:tr w:rsidR="003A58E2" w:rsidRPr="00070B74" w14:paraId="05927391" w14:textId="77777777" w:rsidTr="003A58E2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00C7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E9E93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Waktu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CF61D6F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EF5C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1 (satu) minggu</w:t>
            </w:r>
          </w:p>
        </w:tc>
      </w:tr>
      <w:tr w:rsidR="003A58E2" w:rsidRPr="00070B74" w14:paraId="502A5BD7" w14:textId="77777777" w:rsidTr="003A58E2">
        <w:trPr>
          <w:trHeight w:val="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83EAA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8FA6A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 xml:space="preserve">Kriteria </w:t>
            </w:r>
            <w:r w:rsidRPr="00070B74">
              <w:rPr>
                <w:rFonts w:ascii="Lucida Grande" w:hAnsi="Lucida Grande" w:cs="Lucida Grande"/>
              </w:rPr>
              <w:t>Penilaian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4EB9B9D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871D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Bobot Penilaian 2</w:t>
            </w:r>
            <w:r w:rsidRPr="00070B74">
              <w:rPr>
                <w:rFonts w:ascii="Lucida Grande" w:hAnsi="Lucida Grande" w:cs="Lucida Grande"/>
              </w:rPr>
              <w:t xml:space="preserve">0% </w:t>
            </w:r>
          </w:p>
          <w:p w14:paraId="4AF53C66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Indikator Penilaian Tugas: </w:t>
            </w:r>
          </w:p>
          <w:p w14:paraId="3D1AFF3B" w14:textId="77777777" w:rsidR="003A58E2" w:rsidRPr="00070B74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ketepatan waktu penyelesaian tugas</w:t>
            </w:r>
          </w:p>
          <w:p w14:paraId="4FBE3CAB" w14:textId="77777777" w:rsidR="003A58E2" w:rsidRPr="00070B74" w:rsidRDefault="003A58E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proofErr w:type="gramStart"/>
            <w:r w:rsidRPr="00070B74">
              <w:rPr>
                <w:rFonts w:ascii="Lucida Grande" w:hAnsi="Lucida Grande" w:cs="Lucida Grande"/>
              </w:rPr>
              <w:t>jawaban</w:t>
            </w:r>
            <w:proofErr w:type="gramEnd"/>
            <w:r w:rsidRPr="00070B74">
              <w:rPr>
                <w:rFonts w:ascii="Lucida Grande" w:hAnsi="Lucida Grande" w:cs="Lucida Grande"/>
              </w:rPr>
              <w:t xml:space="preserve"> soal sesuai dengan acuan dan referensi serta bahasan materi.</w:t>
            </w:r>
          </w:p>
        </w:tc>
      </w:tr>
      <w:tr w:rsidR="003A58E2" w:rsidRPr="00070B74" w14:paraId="37B7B26E" w14:textId="77777777" w:rsidTr="003A58E2">
        <w:tc>
          <w:tcPr>
            <w:tcW w:w="5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21A48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6E119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76449C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</w:p>
        </w:tc>
        <w:tc>
          <w:tcPr>
            <w:tcW w:w="61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30E47" w14:textId="77777777" w:rsidR="003A58E2" w:rsidRPr="00070B74" w:rsidRDefault="003A58E2" w:rsidP="002A22A7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</w:p>
        </w:tc>
      </w:tr>
    </w:tbl>
    <w:p w14:paraId="5691ACB0" w14:textId="77777777" w:rsidR="000B4302" w:rsidRDefault="000B4302" w:rsidP="000B4302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</w:rPr>
      </w:pPr>
    </w:p>
    <w:p w14:paraId="16A23DEE" w14:textId="77777777" w:rsidR="00E02CE8" w:rsidRDefault="00E02CE8" w:rsidP="000B4302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</w:rPr>
      </w:pPr>
    </w:p>
    <w:p w14:paraId="692E861C" w14:textId="77777777" w:rsidR="00E02CE8" w:rsidRDefault="00E02CE8" w:rsidP="000B4302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</w:rPr>
      </w:pPr>
    </w:p>
    <w:p w14:paraId="38DBD848" w14:textId="77777777" w:rsidR="00E02CE8" w:rsidRDefault="00E02CE8" w:rsidP="000B4302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</w:rPr>
      </w:pPr>
    </w:p>
    <w:p w14:paraId="43A00154" w14:textId="77777777" w:rsidR="00CC04B8" w:rsidRDefault="00CC04B8" w:rsidP="000B4302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</w:rPr>
      </w:pPr>
    </w:p>
    <w:p w14:paraId="65052283" w14:textId="77777777" w:rsidR="00E02CE8" w:rsidRDefault="00E02CE8" w:rsidP="000B4302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</w:rPr>
      </w:pPr>
    </w:p>
    <w:p w14:paraId="6C5FC26A" w14:textId="41659449" w:rsidR="00CC04B8" w:rsidRPr="00BB368F" w:rsidRDefault="00CC04B8" w:rsidP="00CC04B8">
      <w:pPr>
        <w:jc w:val="center"/>
        <w:rPr>
          <w:rFonts w:ascii="Times New Roman" w:hAnsi="Times New Roman" w:cs="Times New Roman"/>
          <w:b/>
          <w:lang w:val="en-ID"/>
        </w:rPr>
      </w:pPr>
      <w:r w:rsidRPr="00BB368F">
        <w:rPr>
          <w:rFonts w:ascii="Times New Roman" w:hAnsi="Times New Roman" w:cs="Times New Roman"/>
          <w:b/>
          <w:lang w:val="en-ID"/>
        </w:rPr>
        <w:lastRenderedPageBreak/>
        <w:t>RANCANGAN TUGAS I</w:t>
      </w:r>
      <w:r>
        <w:rPr>
          <w:rFonts w:ascii="Times New Roman" w:hAnsi="Times New Roman" w:cs="Times New Roman"/>
          <w:b/>
          <w:lang w:val="en-ID"/>
        </w:rPr>
        <w:t>II</w:t>
      </w:r>
    </w:p>
    <w:p w14:paraId="1109EC0F" w14:textId="1A7C4F74" w:rsidR="00E02CE8" w:rsidRPr="00CC04B8" w:rsidRDefault="00CC04B8" w:rsidP="000B4302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 w:hint="eastAsia"/>
          <w:b/>
          <w:sz w:val="24"/>
          <w:szCs w:val="24"/>
        </w:rPr>
      </w:pPr>
      <w:r w:rsidRPr="00CC04B8">
        <w:rPr>
          <w:rFonts w:ascii="Lucida Grande" w:hAnsi="Lucida Grande" w:cs="Lucida Grande"/>
          <w:b/>
          <w:sz w:val="24"/>
          <w:szCs w:val="24"/>
        </w:rPr>
        <w:t>Rekonsiliasi Fiskal untuk Wajib Pajak Badan</w:t>
      </w:r>
    </w:p>
    <w:tbl>
      <w:tblPr>
        <w:tblStyle w:val="TableGrid"/>
        <w:tblW w:w="89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284"/>
        <w:gridCol w:w="6149"/>
      </w:tblGrid>
      <w:tr w:rsidR="000B4302" w:rsidRPr="00070B74" w14:paraId="3130AEFC" w14:textId="77777777" w:rsidTr="000B4302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AB999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NO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EFE5F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KOMPONEN TUGAS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01498B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3AD3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  <w:b/>
              </w:rPr>
            </w:pPr>
            <w:r w:rsidRPr="00070B74">
              <w:rPr>
                <w:rFonts w:ascii="Lucida Grande" w:hAnsi="Lucida Grande" w:cs="Lucida Grande"/>
                <w:b/>
              </w:rPr>
              <w:t>RINCIAN</w:t>
            </w:r>
          </w:p>
        </w:tc>
      </w:tr>
      <w:tr w:rsidR="000B4302" w:rsidRPr="00070B74" w14:paraId="672DFB16" w14:textId="77777777" w:rsidTr="000B4302">
        <w:trPr>
          <w:trHeight w:val="105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5B677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5C08E" w14:textId="77777777" w:rsidR="000B4302" w:rsidRPr="00070B74" w:rsidRDefault="000B4302" w:rsidP="000B4302">
            <w:pPr>
              <w:spacing w:before="100" w:beforeAutospacing="1" w:after="100" w:afterAutospacing="1"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Tujuan Tugas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C58F2D0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C644" w14:textId="55DFED27" w:rsidR="000B4302" w:rsidRPr="00070B74" w:rsidRDefault="000B4302" w:rsidP="000B4302">
            <w:pPr>
              <w:spacing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Mahasiswa dapat </w:t>
            </w:r>
            <w:r>
              <w:rPr>
                <w:rFonts w:ascii="Lucida Grande" w:hAnsi="Lucida Grande" w:cs="Lucida Grande"/>
                <w:sz w:val="20"/>
                <w:szCs w:val="20"/>
                <w:lang w:val="en-ID"/>
              </w:rPr>
              <w:t>menguasai, menganalisa kasus-kasus koreksi fiskal dan penyusunan Rekonsiliasi Fiskal untuk Wajib Pajak Badan</w:t>
            </w: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. </w:t>
            </w:r>
          </w:p>
        </w:tc>
      </w:tr>
      <w:tr w:rsidR="000B4302" w:rsidRPr="00070B74" w14:paraId="12F35536" w14:textId="77777777" w:rsidTr="000B4302">
        <w:trPr>
          <w:trHeight w:val="40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679C5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2</w:t>
            </w:r>
          </w:p>
        </w:tc>
        <w:tc>
          <w:tcPr>
            <w:tcW w:w="8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614C" w14:textId="77777777" w:rsidR="000B4302" w:rsidRPr="00070B74" w:rsidRDefault="000B4302" w:rsidP="000B4302">
            <w:pPr>
              <w:spacing w:before="100" w:beforeAutospacing="1" w:after="100" w:afterAutospacing="1" w:line="276" w:lineRule="auto"/>
              <w:rPr>
                <w:rFonts w:ascii="Lucida Grande" w:hAnsi="Lucida Grande" w:cs="Lucida Grande" w:hint="eastAsia"/>
                <w:sz w:val="20"/>
                <w:szCs w:val="20"/>
                <w:lang w:val="en-ID"/>
              </w:rPr>
            </w:pPr>
            <w:r w:rsidRPr="00070B74">
              <w:rPr>
                <w:rFonts w:ascii="Lucida Grande" w:hAnsi="Lucida Grande" w:cs="Lucida Grande"/>
                <w:sz w:val="20"/>
                <w:szCs w:val="20"/>
                <w:lang w:val="en-ID"/>
              </w:rPr>
              <w:t xml:space="preserve">Uraian Tugas, Bentuk, dan Format Luaran </w:t>
            </w:r>
          </w:p>
        </w:tc>
      </w:tr>
      <w:tr w:rsidR="000B4302" w:rsidRPr="003A58E2" w14:paraId="2CD42F31" w14:textId="77777777" w:rsidTr="000B4302">
        <w:trPr>
          <w:trHeight w:val="82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BFBA" w14:textId="77777777" w:rsidR="000B4302" w:rsidRPr="003A58E2" w:rsidRDefault="000B4302" w:rsidP="000B430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00481" w14:textId="77777777" w:rsidR="000B4302" w:rsidRPr="003A58E2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Obyek Garapan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639C312" w14:textId="77777777" w:rsidR="000B4302" w:rsidRPr="003A58E2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3A58E2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F964" w14:textId="77777777" w:rsidR="000B4302" w:rsidRDefault="000B430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Koreksi Fiskal</w:t>
            </w:r>
          </w:p>
          <w:p w14:paraId="43AF080A" w14:textId="02AB78EE" w:rsidR="000B4302" w:rsidRPr="003A58E2" w:rsidRDefault="000B430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18" w:hanging="142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Rekonsiliasi Fiskal PPH Badan</w:t>
            </w:r>
          </w:p>
        </w:tc>
      </w:tr>
      <w:tr w:rsidR="000B4302" w:rsidRPr="00070B74" w14:paraId="75B7A8DA" w14:textId="77777777" w:rsidTr="000B4302">
        <w:trPr>
          <w:trHeight w:val="98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3302F" w14:textId="0E7A3E0F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b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C5C8E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Batasan yang harus dikerjakan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7997E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2B73" w14:textId="27B335AD" w:rsidR="000B4302" w:rsidRPr="00070B74" w:rsidRDefault="004A608F" w:rsidP="004A608F">
            <w:pPr>
              <w:pStyle w:val="NormalWeb"/>
              <w:spacing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Menganalisa</w:t>
            </w:r>
            <w:r w:rsidR="000B4302">
              <w:rPr>
                <w:rFonts w:ascii="Lucida Grande" w:hAnsi="Lucida Grande" w:cs="Lucida Grande"/>
              </w:rPr>
              <w:t xml:space="preserve"> kasus-kasus </w:t>
            </w:r>
            <w:r>
              <w:rPr>
                <w:rFonts w:ascii="Lucida Grande" w:hAnsi="Lucida Grande" w:cs="Lucida Grande"/>
              </w:rPr>
              <w:t xml:space="preserve">PPh Badan dan Penyusunan Laporan Keuangan Fiskal PPh Badan, </w:t>
            </w:r>
            <w:r w:rsidR="000B4302" w:rsidRPr="00070B74">
              <w:rPr>
                <w:rFonts w:ascii="Lucida Grande" w:hAnsi="Lucida Grande" w:cs="Lucida Grande"/>
              </w:rPr>
              <w:t xml:space="preserve">dengan objek garapan yang telah ditentukan dengan rumusan dan sumber acuan lengkap. </w:t>
            </w:r>
          </w:p>
        </w:tc>
      </w:tr>
      <w:tr w:rsidR="000B4302" w:rsidRPr="00070B74" w14:paraId="3F0B7B2C" w14:textId="77777777" w:rsidTr="000B4302">
        <w:trPr>
          <w:trHeight w:val="69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59760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122C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Metode dan Cara Pengerjaan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E2B8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CAAA6" w14:textId="77777777" w:rsidR="000B4302" w:rsidRPr="00070B74" w:rsidRDefault="000B4302" w:rsidP="000B4302">
            <w:pPr>
              <w:pStyle w:val="NormalWeb"/>
              <w:spacing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Mengerjakan tugas sesuai dengan ketentuan yang ditetapkan dosen. </w:t>
            </w:r>
          </w:p>
        </w:tc>
      </w:tr>
      <w:tr w:rsidR="000B4302" w:rsidRPr="00070B74" w14:paraId="431DA9A0" w14:textId="77777777" w:rsidTr="000B4302">
        <w:trPr>
          <w:trHeight w:val="69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10ACC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d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7F659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Acuan yang Digunakan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7DAF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C9C1B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Siti Kurnia Rahayu</w:t>
            </w:r>
            <w:r>
              <w:rPr>
                <w:rFonts w:ascii="Lucida Grande" w:hAnsi="Lucida Grande" w:cs="Lucida Grande"/>
              </w:rPr>
              <w:t xml:space="preserve"> dan Ely Suhayati</w:t>
            </w:r>
            <w:r w:rsidRPr="00070B74">
              <w:rPr>
                <w:rFonts w:ascii="Lucida Grande" w:hAnsi="Lucida Grande" w:cs="Lucida Grande"/>
              </w:rPr>
              <w:t xml:space="preserve">, Perpajakan </w:t>
            </w:r>
            <w:r>
              <w:rPr>
                <w:rFonts w:ascii="Lucida Grande" w:hAnsi="Lucida Grande" w:cs="Lucida Grande"/>
              </w:rPr>
              <w:t>Teori dan Perhitungan</w:t>
            </w:r>
            <w:r w:rsidRPr="00070B74">
              <w:rPr>
                <w:rFonts w:ascii="Lucida Grande" w:hAnsi="Lucida Grande" w:cs="Lucida Grande"/>
              </w:rPr>
              <w:t>, Graha Ilmu, Yogyakarta, 2010</w:t>
            </w:r>
          </w:p>
        </w:tc>
      </w:tr>
      <w:tr w:rsidR="000B4302" w:rsidRPr="00070B74" w14:paraId="61FA2D1D" w14:textId="77777777" w:rsidTr="000B4302">
        <w:trPr>
          <w:trHeight w:val="6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35AA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B318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Deskripsi Luaran Tugas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1076E9F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8781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Jawaban soal-soal pertanyaan </w:t>
            </w:r>
          </w:p>
        </w:tc>
      </w:tr>
      <w:tr w:rsidR="000B4302" w:rsidRPr="00070B74" w14:paraId="3D9FA85D" w14:textId="77777777" w:rsidTr="000B4302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195CA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C4192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Waktu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26C5A0E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780A8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1 (satu) minggu</w:t>
            </w:r>
          </w:p>
        </w:tc>
      </w:tr>
      <w:tr w:rsidR="000B4302" w:rsidRPr="00070B74" w14:paraId="37E6FE60" w14:textId="77777777" w:rsidTr="000B4302">
        <w:trPr>
          <w:trHeight w:val="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D0E0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FA18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 xml:space="preserve">Kriteria </w:t>
            </w:r>
            <w:r w:rsidRPr="00070B74">
              <w:rPr>
                <w:rFonts w:ascii="Lucida Grande" w:hAnsi="Lucida Grande" w:cs="Lucida Grande"/>
              </w:rPr>
              <w:t>Penilaian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BB62099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D31B2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>
              <w:rPr>
                <w:rFonts w:ascii="Lucida Grande" w:hAnsi="Lucida Grande" w:cs="Lucida Grande"/>
              </w:rPr>
              <w:t>Bobot Penilaian 2</w:t>
            </w:r>
            <w:r w:rsidRPr="00070B74">
              <w:rPr>
                <w:rFonts w:ascii="Lucida Grande" w:hAnsi="Lucida Grande" w:cs="Lucida Grande"/>
              </w:rPr>
              <w:t xml:space="preserve">0% </w:t>
            </w:r>
          </w:p>
          <w:p w14:paraId="463868A2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 xml:space="preserve">Indikator Penilaian Tugas: </w:t>
            </w:r>
          </w:p>
          <w:p w14:paraId="7D12E910" w14:textId="77777777" w:rsidR="000B4302" w:rsidRPr="00070B74" w:rsidRDefault="000B430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r w:rsidRPr="00070B74">
              <w:rPr>
                <w:rFonts w:ascii="Lucida Grande" w:hAnsi="Lucida Grande" w:cs="Lucida Grande"/>
              </w:rPr>
              <w:t>ketepatan waktu penyelesaian tugas</w:t>
            </w:r>
          </w:p>
          <w:p w14:paraId="5983FF53" w14:textId="77777777" w:rsidR="000B4302" w:rsidRPr="00070B74" w:rsidRDefault="000B4302" w:rsidP="00E02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  <w:proofErr w:type="gramStart"/>
            <w:r w:rsidRPr="00070B74">
              <w:rPr>
                <w:rFonts w:ascii="Lucida Grande" w:hAnsi="Lucida Grande" w:cs="Lucida Grande"/>
              </w:rPr>
              <w:t>jawaban</w:t>
            </w:r>
            <w:proofErr w:type="gramEnd"/>
            <w:r w:rsidRPr="00070B74">
              <w:rPr>
                <w:rFonts w:ascii="Lucida Grande" w:hAnsi="Lucida Grande" w:cs="Lucida Grande"/>
              </w:rPr>
              <w:t xml:space="preserve"> soal sesuai dengan acuan dan referensi serta bahasan materi.</w:t>
            </w:r>
          </w:p>
        </w:tc>
      </w:tr>
      <w:tr w:rsidR="000B4302" w:rsidRPr="00070B74" w14:paraId="63808672" w14:textId="77777777" w:rsidTr="000B4302">
        <w:tc>
          <w:tcPr>
            <w:tcW w:w="5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97FF1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E1CEF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58FB9B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Lucida Grande" w:hAnsi="Lucida Grande" w:cs="Lucida Grande" w:hint="eastAsia"/>
              </w:rPr>
            </w:pPr>
          </w:p>
        </w:tc>
        <w:tc>
          <w:tcPr>
            <w:tcW w:w="61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929AD" w14:textId="77777777" w:rsidR="000B4302" w:rsidRPr="00070B74" w:rsidRDefault="000B4302" w:rsidP="000B4302">
            <w:pPr>
              <w:pStyle w:val="NormalWeb"/>
              <w:spacing w:before="0" w:beforeAutospacing="0" w:after="0" w:afterAutospacing="0" w:line="276" w:lineRule="auto"/>
              <w:rPr>
                <w:rFonts w:ascii="Lucida Grande" w:hAnsi="Lucida Grande" w:cs="Lucida Grande" w:hint="eastAsia"/>
              </w:rPr>
            </w:pPr>
          </w:p>
        </w:tc>
      </w:tr>
    </w:tbl>
    <w:p w14:paraId="12445F64" w14:textId="77777777" w:rsidR="002A22A7" w:rsidRDefault="002A22A7" w:rsidP="002A22A7">
      <w:pPr>
        <w:jc w:val="center"/>
        <w:rPr>
          <w:rFonts w:ascii="Lucida Grande" w:hAnsi="Lucida Grande" w:cs="Lucida Grande" w:hint="eastAsia"/>
          <w:b/>
          <w:sz w:val="20"/>
          <w:szCs w:val="20"/>
        </w:rPr>
      </w:pPr>
    </w:p>
    <w:p w14:paraId="30096049" w14:textId="77777777" w:rsidR="004A608F" w:rsidRDefault="004A608F" w:rsidP="002A22A7">
      <w:pPr>
        <w:jc w:val="center"/>
        <w:rPr>
          <w:rFonts w:ascii="Lucida Grande" w:hAnsi="Lucida Grande" w:cs="Lucida Grande" w:hint="eastAsia"/>
          <w:b/>
          <w:sz w:val="20"/>
          <w:szCs w:val="20"/>
        </w:rPr>
      </w:pPr>
    </w:p>
    <w:p w14:paraId="06D8B295" w14:textId="77777777" w:rsidR="00CC04B8" w:rsidRPr="00BB368F" w:rsidRDefault="00CC04B8" w:rsidP="00CC04B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en-ID"/>
        </w:rPr>
      </w:pPr>
      <w:r w:rsidRPr="00BB368F">
        <w:rPr>
          <w:rFonts w:ascii="Times New Roman" w:hAnsi="Times New Roman" w:cs="Times New Roman"/>
          <w:b/>
          <w:lang w:val="en-ID"/>
        </w:rPr>
        <w:t>VI</w:t>
      </w:r>
      <w:proofErr w:type="gramStart"/>
      <w:r w:rsidRPr="00BB368F">
        <w:rPr>
          <w:rFonts w:ascii="Times New Roman" w:hAnsi="Times New Roman" w:cs="Times New Roman"/>
          <w:b/>
          <w:lang w:val="en-ID"/>
        </w:rPr>
        <w:t>.  RUBRIK</w:t>
      </w:r>
      <w:proofErr w:type="gramEnd"/>
      <w:r w:rsidRPr="00BB368F">
        <w:rPr>
          <w:rFonts w:ascii="Times New Roman" w:hAnsi="Times New Roman" w:cs="Times New Roman"/>
          <w:b/>
          <w:lang w:val="en-ID"/>
        </w:rPr>
        <w:t xml:space="preserve"> PENILAIAN</w:t>
      </w:r>
    </w:p>
    <w:p w14:paraId="4247C11D" w14:textId="77777777" w:rsidR="00CC04B8" w:rsidRPr="00BB368F" w:rsidRDefault="00CC04B8" w:rsidP="00CC04B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lang w:val="en-ID"/>
        </w:rPr>
      </w:pPr>
      <w:r w:rsidRPr="00BB368F">
        <w:rPr>
          <w:rFonts w:ascii="Times New Roman" w:hAnsi="Times New Roman" w:cs="Times New Roman"/>
          <w:b/>
          <w:color w:val="000000"/>
          <w:lang w:val="en-ID"/>
        </w:rPr>
        <w:t>Rubrik Penilaian Individu</w:t>
      </w:r>
    </w:p>
    <w:tbl>
      <w:tblPr>
        <w:tblStyle w:val="TableGrid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84"/>
        <w:gridCol w:w="870"/>
        <w:gridCol w:w="990"/>
        <w:gridCol w:w="1080"/>
        <w:gridCol w:w="4714"/>
      </w:tblGrid>
      <w:tr w:rsidR="00CC04B8" w:rsidRPr="00BB368F" w14:paraId="37E50899" w14:textId="77777777" w:rsidTr="00E26AE1">
        <w:tc>
          <w:tcPr>
            <w:tcW w:w="1384" w:type="dxa"/>
            <w:vAlign w:val="center"/>
          </w:tcPr>
          <w:p w14:paraId="55C85E35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Kriteria</w:t>
            </w:r>
          </w:p>
        </w:tc>
        <w:tc>
          <w:tcPr>
            <w:tcW w:w="870" w:type="dxa"/>
            <w:vAlign w:val="center"/>
          </w:tcPr>
          <w:p w14:paraId="02D30DF2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Huruf Mutu</w:t>
            </w:r>
          </w:p>
        </w:tc>
        <w:tc>
          <w:tcPr>
            <w:tcW w:w="990" w:type="dxa"/>
            <w:vAlign w:val="center"/>
          </w:tcPr>
          <w:p w14:paraId="75CAA599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eastAsia="Adobe Fan Heiti Std B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Bobot Nilai</w:t>
            </w:r>
          </w:p>
        </w:tc>
        <w:tc>
          <w:tcPr>
            <w:tcW w:w="1080" w:type="dxa"/>
            <w:vAlign w:val="center"/>
          </w:tcPr>
          <w:p w14:paraId="7A3FD09F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Angka Mutu</w:t>
            </w:r>
          </w:p>
        </w:tc>
        <w:tc>
          <w:tcPr>
            <w:tcW w:w="4714" w:type="dxa"/>
            <w:vAlign w:val="center"/>
          </w:tcPr>
          <w:p w14:paraId="7D336635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eastAsia="Adobe Fan Heiti Std B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Deskripsi Penilaian</w:t>
            </w:r>
          </w:p>
        </w:tc>
      </w:tr>
      <w:tr w:rsidR="00CC04B8" w:rsidRPr="00BB368F" w14:paraId="14D1E06D" w14:textId="77777777" w:rsidTr="00E26AE1">
        <w:tc>
          <w:tcPr>
            <w:tcW w:w="1384" w:type="dxa"/>
            <w:vAlign w:val="center"/>
          </w:tcPr>
          <w:p w14:paraId="6887AD79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Sangat Baik</w:t>
            </w:r>
          </w:p>
        </w:tc>
        <w:tc>
          <w:tcPr>
            <w:tcW w:w="870" w:type="dxa"/>
            <w:vAlign w:val="center"/>
          </w:tcPr>
          <w:p w14:paraId="3816D745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</w:t>
            </w:r>
          </w:p>
        </w:tc>
        <w:tc>
          <w:tcPr>
            <w:tcW w:w="990" w:type="dxa"/>
            <w:vAlign w:val="center"/>
          </w:tcPr>
          <w:p w14:paraId="5F4D4383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80 - 100</w:t>
            </w:r>
          </w:p>
        </w:tc>
        <w:tc>
          <w:tcPr>
            <w:tcW w:w="1080" w:type="dxa"/>
            <w:vAlign w:val="center"/>
          </w:tcPr>
          <w:p w14:paraId="3223E370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</w:t>
            </w:r>
          </w:p>
        </w:tc>
        <w:tc>
          <w:tcPr>
            <w:tcW w:w="4714" w:type="dxa"/>
          </w:tcPr>
          <w:p w14:paraId="25D91A47" w14:textId="77777777" w:rsidR="00CC04B8" w:rsidRPr="00BB368F" w:rsidRDefault="00CC04B8" w:rsidP="00E26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Tugas tidak terlambat, hasil baik dan benar</w:t>
            </w:r>
          </w:p>
        </w:tc>
      </w:tr>
      <w:tr w:rsidR="00CC04B8" w:rsidRPr="00BB368F" w14:paraId="44BCAFB6" w14:textId="77777777" w:rsidTr="00E26AE1">
        <w:tc>
          <w:tcPr>
            <w:tcW w:w="1384" w:type="dxa"/>
            <w:vAlign w:val="center"/>
          </w:tcPr>
          <w:p w14:paraId="529B65C7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Baik</w:t>
            </w:r>
          </w:p>
        </w:tc>
        <w:tc>
          <w:tcPr>
            <w:tcW w:w="870" w:type="dxa"/>
            <w:vAlign w:val="center"/>
          </w:tcPr>
          <w:p w14:paraId="2E9C5544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</w:t>
            </w:r>
          </w:p>
        </w:tc>
        <w:tc>
          <w:tcPr>
            <w:tcW w:w="990" w:type="dxa"/>
            <w:vAlign w:val="center"/>
          </w:tcPr>
          <w:p w14:paraId="3E7FE09A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68 - 79</w:t>
            </w:r>
          </w:p>
        </w:tc>
        <w:tc>
          <w:tcPr>
            <w:tcW w:w="1080" w:type="dxa"/>
            <w:vAlign w:val="center"/>
          </w:tcPr>
          <w:p w14:paraId="4AD8580D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</w:t>
            </w:r>
          </w:p>
        </w:tc>
        <w:tc>
          <w:tcPr>
            <w:tcW w:w="4714" w:type="dxa"/>
          </w:tcPr>
          <w:p w14:paraId="68B6B7F9" w14:textId="77777777" w:rsidR="00CC04B8" w:rsidRPr="00BB368F" w:rsidRDefault="00CC04B8" w:rsidP="00E26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Tugas tidak terlambat, hasil jelek, rapi </w:t>
            </w:r>
          </w:p>
        </w:tc>
      </w:tr>
      <w:tr w:rsidR="00CC04B8" w:rsidRPr="00BB368F" w14:paraId="6D4D4222" w14:textId="77777777" w:rsidTr="00E26AE1">
        <w:tc>
          <w:tcPr>
            <w:tcW w:w="1384" w:type="dxa"/>
            <w:vAlign w:val="center"/>
          </w:tcPr>
          <w:p w14:paraId="15ADB44F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Cukup</w:t>
            </w:r>
          </w:p>
        </w:tc>
        <w:tc>
          <w:tcPr>
            <w:tcW w:w="870" w:type="dxa"/>
            <w:vAlign w:val="center"/>
          </w:tcPr>
          <w:p w14:paraId="43EAF059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C</w:t>
            </w:r>
          </w:p>
        </w:tc>
        <w:tc>
          <w:tcPr>
            <w:tcW w:w="990" w:type="dxa"/>
            <w:vAlign w:val="center"/>
          </w:tcPr>
          <w:p w14:paraId="27136245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56 - 67</w:t>
            </w:r>
          </w:p>
        </w:tc>
        <w:tc>
          <w:tcPr>
            <w:tcW w:w="1080" w:type="dxa"/>
            <w:vAlign w:val="center"/>
          </w:tcPr>
          <w:p w14:paraId="2DADC609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tc>
          <w:tcPr>
            <w:tcW w:w="4714" w:type="dxa"/>
          </w:tcPr>
          <w:p w14:paraId="7E93205B" w14:textId="77777777" w:rsidR="00CC04B8" w:rsidRPr="00BB368F" w:rsidRDefault="00CC04B8" w:rsidP="00E26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Tugas tidak terlambat, hasil jelek, tidak rapi </w:t>
            </w:r>
          </w:p>
        </w:tc>
      </w:tr>
      <w:tr w:rsidR="00CC04B8" w:rsidRPr="00BB368F" w14:paraId="453D9ED7" w14:textId="77777777" w:rsidTr="00E26AE1">
        <w:tc>
          <w:tcPr>
            <w:tcW w:w="1384" w:type="dxa"/>
            <w:vAlign w:val="center"/>
          </w:tcPr>
          <w:p w14:paraId="47EF14F4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Kurang</w:t>
            </w:r>
          </w:p>
        </w:tc>
        <w:tc>
          <w:tcPr>
            <w:tcW w:w="870" w:type="dxa"/>
            <w:vAlign w:val="center"/>
          </w:tcPr>
          <w:p w14:paraId="3A039F32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</w:t>
            </w:r>
          </w:p>
        </w:tc>
        <w:tc>
          <w:tcPr>
            <w:tcW w:w="990" w:type="dxa"/>
            <w:vAlign w:val="center"/>
          </w:tcPr>
          <w:p w14:paraId="37FF10BD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45 - 55</w:t>
            </w:r>
          </w:p>
        </w:tc>
        <w:tc>
          <w:tcPr>
            <w:tcW w:w="1080" w:type="dxa"/>
            <w:vAlign w:val="center"/>
          </w:tcPr>
          <w:p w14:paraId="4F31F8C1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</w:t>
            </w:r>
          </w:p>
        </w:tc>
        <w:tc>
          <w:tcPr>
            <w:tcW w:w="4714" w:type="dxa"/>
          </w:tcPr>
          <w:p w14:paraId="4B20D2A3" w14:textId="77777777" w:rsidR="00CC04B8" w:rsidRPr="00BB368F" w:rsidRDefault="00CC04B8" w:rsidP="00E26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Tugas terlambat </w:t>
            </w:r>
          </w:p>
        </w:tc>
      </w:tr>
      <w:tr w:rsidR="00CC04B8" w:rsidRPr="00BB368F" w14:paraId="6FE1AF08" w14:textId="77777777" w:rsidTr="00E26AE1">
        <w:tc>
          <w:tcPr>
            <w:tcW w:w="1384" w:type="dxa"/>
            <w:vAlign w:val="center"/>
          </w:tcPr>
          <w:p w14:paraId="68037FF6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Tidak Lulus</w:t>
            </w:r>
          </w:p>
        </w:tc>
        <w:tc>
          <w:tcPr>
            <w:tcW w:w="870" w:type="dxa"/>
            <w:vAlign w:val="center"/>
          </w:tcPr>
          <w:p w14:paraId="6950E2BF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E</w:t>
            </w:r>
          </w:p>
        </w:tc>
        <w:tc>
          <w:tcPr>
            <w:tcW w:w="990" w:type="dxa"/>
            <w:vAlign w:val="center"/>
          </w:tcPr>
          <w:p w14:paraId="5F17A62E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&lt;44</w:t>
            </w:r>
          </w:p>
        </w:tc>
        <w:tc>
          <w:tcPr>
            <w:tcW w:w="1080" w:type="dxa"/>
            <w:vAlign w:val="center"/>
          </w:tcPr>
          <w:p w14:paraId="294F290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0</w:t>
            </w:r>
          </w:p>
        </w:tc>
        <w:tc>
          <w:tcPr>
            <w:tcW w:w="4714" w:type="dxa"/>
          </w:tcPr>
          <w:p w14:paraId="5CE59DC0" w14:textId="77777777" w:rsidR="00CC04B8" w:rsidRPr="00BB368F" w:rsidRDefault="00CC04B8" w:rsidP="00E26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Tidak mengumpulkan tugas </w:t>
            </w:r>
          </w:p>
        </w:tc>
      </w:tr>
    </w:tbl>
    <w:p w14:paraId="4004AF68" w14:textId="77777777" w:rsidR="00CC04B8" w:rsidRPr="00BB368F" w:rsidRDefault="00CC04B8" w:rsidP="00CC04B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color w:val="000000"/>
          <w:lang w:val="en-ID"/>
        </w:rPr>
      </w:pPr>
    </w:p>
    <w:p w14:paraId="0EC9F908" w14:textId="77777777" w:rsidR="00CC04B8" w:rsidRPr="00BB368F" w:rsidRDefault="00CC04B8" w:rsidP="00CC04B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val="en-ID"/>
        </w:rPr>
      </w:pPr>
      <w:r w:rsidRPr="00BB368F">
        <w:rPr>
          <w:rFonts w:ascii="Times New Roman" w:hAnsi="Times New Roman" w:cs="Times New Roman"/>
          <w:b/>
          <w:lang w:val="en-ID"/>
        </w:rPr>
        <w:t>VII</w:t>
      </w:r>
      <w:proofErr w:type="gramStart"/>
      <w:r w:rsidRPr="00BB368F">
        <w:rPr>
          <w:rFonts w:ascii="Times New Roman" w:hAnsi="Times New Roman" w:cs="Times New Roman"/>
          <w:b/>
          <w:lang w:val="en-ID"/>
        </w:rPr>
        <w:t>.  PENENTUAN</w:t>
      </w:r>
      <w:proofErr w:type="gramEnd"/>
      <w:r w:rsidRPr="00BB368F">
        <w:rPr>
          <w:rFonts w:ascii="Times New Roman" w:hAnsi="Times New Roman" w:cs="Times New Roman"/>
          <w:b/>
          <w:lang w:val="en-ID"/>
        </w:rPr>
        <w:t xml:space="preserve"> NILAI AKHIR MATA KULIAH</w:t>
      </w:r>
    </w:p>
    <w:p w14:paraId="75636FFC" w14:textId="77777777" w:rsidR="00CC04B8" w:rsidRPr="00BB368F" w:rsidRDefault="00CC04B8" w:rsidP="00CC04B8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ID"/>
        </w:rPr>
      </w:pPr>
      <w:r w:rsidRPr="00BB368F">
        <w:rPr>
          <w:rFonts w:ascii="Times New Roman" w:hAnsi="Times New Roman" w:cs="Times New Roman"/>
          <w:color w:val="000000"/>
          <w:lang w:val="en-ID"/>
        </w:rPr>
        <w:lastRenderedPageBreak/>
        <w:t xml:space="preserve">Indeks penilaian </w:t>
      </w:r>
      <w:proofErr w:type="gramStart"/>
      <w:r w:rsidRPr="00BB368F">
        <w:rPr>
          <w:rFonts w:ascii="Times New Roman" w:hAnsi="Times New Roman" w:cs="Times New Roman"/>
          <w:color w:val="000000"/>
          <w:lang w:val="en-ID"/>
        </w:rPr>
        <w:t>akhir :</w:t>
      </w:r>
      <w:proofErr w:type="gramEnd"/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483"/>
        <w:gridCol w:w="1137"/>
        <w:gridCol w:w="974"/>
        <w:gridCol w:w="1062"/>
        <w:gridCol w:w="4382"/>
      </w:tblGrid>
      <w:tr w:rsidR="00CC04B8" w:rsidRPr="00BB368F" w14:paraId="6B0CD318" w14:textId="77777777" w:rsidTr="00E26AE1">
        <w:tc>
          <w:tcPr>
            <w:tcW w:w="1444" w:type="dxa"/>
            <w:vAlign w:val="center"/>
          </w:tcPr>
          <w:p w14:paraId="02CC0CB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PREDIKAT</w:t>
            </w:r>
          </w:p>
        </w:tc>
        <w:tc>
          <w:tcPr>
            <w:tcW w:w="810" w:type="dxa"/>
            <w:vAlign w:val="center"/>
          </w:tcPr>
          <w:p w14:paraId="691066D3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INDEKS</w:t>
            </w:r>
          </w:p>
        </w:tc>
        <w:tc>
          <w:tcPr>
            <w:tcW w:w="990" w:type="dxa"/>
            <w:vAlign w:val="center"/>
          </w:tcPr>
          <w:p w14:paraId="35459C2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eastAsia="Adobe Fan Heiti Std B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Bobot Nilai</w:t>
            </w:r>
          </w:p>
        </w:tc>
        <w:tc>
          <w:tcPr>
            <w:tcW w:w="1080" w:type="dxa"/>
            <w:vAlign w:val="center"/>
          </w:tcPr>
          <w:p w14:paraId="4A843313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Angka Mutu</w:t>
            </w:r>
          </w:p>
        </w:tc>
        <w:tc>
          <w:tcPr>
            <w:tcW w:w="4714" w:type="dxa"/>
            <w:vAlign w:val="center"/>
          </w:tcPr>
          <w:p w14:paraId="4CA82E80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eastAsia="Adobe Fan Heiti Std B" w:hAnsi="Times New Roman" w:cs="Times New Roman"/>
                <w:b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b/>
                <w:lang w:val="en-ID"/>
              </w:rPr>
              <w:t>Deskripsi Penilaian</w:t>
            </w:r>
          </w:p>
        </w:tc>
      </w:tr>
      <w:tr w:rsidR="00CC04B8" w:rsidRPr="00BB368F" w14:paraId="2B950226" w14:textId="77777777" w:rsidTr="00E26AE1">
        <w:tc>
          <w:tcPr>
            <w:tcW w:w="1444" w:type="dxa"/>
            <w:vAlign w:val="center"/>
          </w:tcPr>
          <w:p w14:paraId="660B1D74" w14:textId="77777777" w:rsidR="00CC04B8" w:rsidRPr="00BB368F" w:rsidRDefault="00CC04B8" w:rsidP="00E26AE1">
            <w:pPr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Lulus,</w:t>
            </w:r>
          </w:p>
          <w:p w14:paraId="5375CDF8" w14:textId="77777777" w:rsidR="00CC04B8" w:rsidRPr="00BB368F" w:rsidRDefault="00CC04B8" w:rsidP="00E26AE1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Sangat Baik</w:t>
            </w:r>
          </w:p>
        </w:tc>
        <w:tc>
          <w:tcPr>
            <w:tcW w:w="810" w:type="dxa"/>
            <w:vAlign w:val="center"/>
          </w:tcPr>
          <w:p w14:paraId="696B935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</w:t>
            </w:r>
          </w:p>
        </w:tc>
        <w:tc>
          <w:tcPr>
            <w:tcW w:w="990" w:type="dxa"/>
            <w:vAlign w:val="center"/>
          </w:tcPr>
          <w:p w14:paraId="5F0027D3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80 - 100</w:t>
            </w:r>
          </w:p>
        </w:tc>
        <w:tc>
          <w:tcPr>
            <w:tcW w:w="1080" w:type="dxa"/>
            <w:vAlign w:val="center"/>
          </w:tcPr>
          <w:p w14:paraId="2404C4D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</w:t>
            </w:r>
          </w:p>
        </w:tc>
        <w:tc>
          <w:tcPr>
            <w:tcW w:w="4714" w:type="dxa"/>
            <w:vAlign w:val="center"/>
          </w:tcPr>
          <w:p w14:paraId="660010E5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CC04B8" w:rsidRPr="00BB368F" w14:paraId="0D7168C3" w14:textId="77777777" w:rsidTr="00E26AE1">
        <w:tc>
          <w:tcPr>
            <w:tcW w:w="1444" w:type="dxa"/>
            <w:vAlign w:val="center"/>
          </w:tcPr>
          <w:p w14:paraId="0E80474C" w14:textId="77777777" w:rsidR="00CC04B8" w:rsidRPr="00BB368F" w:rsidRDefault="00CC04B8" w:rsidP="00E26AE1">
            <w:pPr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Lulus,</w:t>
            </w:r>
          </w:p>
          <w:p w14:paraId="6A3BD9C4" w14:textId="77777777" w:rsidR="00CC04B8" w:rsidRPr="00BB368F" w:rsidRDefault="00CC04B8" w:rsidP="00E26AE1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Baik</w:t>
            </w:r>
          </w:p>
        </w:tc>
        <w:tc>
          <w:tcPr>
            <w:tcW w:w="810" w:type="dxa"/>
            <w:vAlign w:val="center"/>
          </w:tcPr>
          <w:p w14:paraId="151E260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</w:t>
            </w:r>
          </w:p>
        </w:tc>
        <w:tc>
          <w:tcPr>
            <w:tcW w:w="990" w:type="dxa"/>
            <w:vAlign w:val="center"/>
          </w:tcPr>
          <w:p w14:paraId="40A56449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68 - 79</w:t>
            </w:r>
          </w:p>
        </w:tc>
        <w:tc>
          <w:tcPr>
            <w:tcW w:w="1080" w:type="dxa"/>
            <w:vAlign w:val="center"/>
          </w:tcPr>
          <w:p w14:paraId="24050F8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</w:t>
            </w:r>
          </w:p>
        </w:tc>
        <w:tc>
          <w:tcPr>
            <w:tcW w:w="4714" w:type="dxa"/>
            <w:vAlign w:val="center"/>
          </w:tcPr>
          <w:p w14:paraId="71315AB3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CC04B8" w:rsidRPr="00BB368F" w14:paraId="1CAD61A0" w14:textId="77777777" w:rsidTr="00E26AE1">
        <w:tc>
          <w:tcPr>
            <w:tcW w:w="1444" w:type="dxa"/>
            <w:vAlign w:val="center"/>
          </w:tcPr>
          <w:p w14:paraId="52CCAB53" w14:textId="77777777" w:rsidR="00CC04B8" w:rsidRPr="00BB368F" w:rsidRDefault="00CC04B8" w:rsidP="00E26AE1">
            <w:pPr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Lulus,</w:t>
            </w:r>
          </w:p>
          <w:p w14:paraId="10D5689F" w14:textId="77777777" w:rsidR="00CC04B8" w:rsidRPr="00BB368F" w:rsidRDefault="00CC04B8" w:rsidP="00E26AE1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Cukup </w:t>
            </w:r>
          </w:p>
        </w:tc>
        <w:tc>
          <w:tcPr>
            <w:tcW w:w="810" w:type="dxa"/>
            <w:vAlign w:val="center"/>
          </w:tcPr>
          <w:p w14:paraId="661B4A97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C</w:t>
            </w:r>
          </w:p>
        </w:tc>
        <w:tc>
          <w:tcPr>
            <w:tcW w:w="990" w:type="dxa"/>
            <w:vAlign w:val="center"/>
          </w:tcPr>
          <w:p w14:paraId="400970DA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56 - 67</w:t>
            </w:r>
          </w:p>
        </w:tc>
        <w:tc>
          <w:tcPr>
            <w:tcW w:w="1080" w:type="dxa"/>
            <w:vAlign w:val="center"/>
          </w:tcPr>
          <w:p w14:paraId="453B278C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tc>
          <w:tcPr>
            <w:tcW w:w="4714" w:type="dxa"/>
            <w:vAlign w:val="center"/>
          </w:tcPr>
          <w:p w14:paraId="09690339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Mahasiswa memenuhi beberapa komponen penilaian dan menyelesaikan tugas serta mampu menganalisis  materi dan tugas sesuai dengan topik yang telah ditentukan dengan cukup baik</w:t>
            </w:r>
          </w:p>
        </w:tc>
      </w:tr>
      <w:tr w:rsidR="00CC04B8" w:rsidRPr="00BB368F" w14:paraId="7C1BCC91" w14:textId="77777777" w:rsidTr="00E26AE1">
        <w:tc>
          <w:tcPr>
            <w:tcW w:w="1444" w:type="dxa"/>
            <w:vAlign w:val="center"/>
          </w:tcPr>
          <w:p w14:paraId="4286E847" w14:textId="77777777" w:rsidR="00CC04B8" w:rsidRPr="00BB368F" w:rsidRDefault="00CC04B8" w:rsidP="00E26AE1">
            <w:pPr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 xml:space="preserve">Lulus, </w:t>
            </w:r>
          </w:p>
          <w:p w14:paraId="4C89CBA0" w14:textId="77777777" w:rsidR="00CC04B8" w:rsidRPr="00BB368F" w:rsidRDefault="00CC04B8" w:rsidP="00E26AE1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Kurang</w:t>
            </w:r>
          </w:p>
        </w:tc>
        <w:tc>
          <w:tcPr>
            <w:tcW w:w="810" w:type="dxa"/>
            <w:vAlign w:val="center"/>
          </w:tcPr>
          <w:p w14:paraId="5D559F2D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</w:t>
            </w:r>
          </w:p>
        </w:tc>
        <w:tc>
          <w:tcPr>
            <w:tcW w:w="990" w:type="dxa"/>
            <w:vAlign w:val="center"/>
          </w:tcPr>
          <w:p w14:paraId="38C86A53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45 - 55</w:t>
            </w:r>
          </w:p>
        </w:tc>
        <w:tc>
          <w:tcPr>
            <w:tcW w:w="1080" w:type="dxa"/>
            <w:vAlign w:val="center"/>
          </w:tcPr>
          <w:p w14:paraId="7BA3B7FB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</w:t>
            </w:r>
          </w:p>
        </w:tc>
        <w:tc>
          <w:tcPr>
            <w:tcW w:w="4714" w:type="dxa"/>
            <w:vAlign w:val="center"/>
          </w:tcPr>
          <w:p w14:paraId="52D62379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 xml:space="preserve">Mahasiswa tidak memenuhi beberapa komponen penilaian dan tidak menyelesaikan tugas dengan cukup baik serta tidak </w:t>
            </w:r>
            <w:proofErr w:type="gramStart"/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dapat  menganalisis</w:t>
            </w:r>
            <w:proofErr w:type="gramEnd"/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 xml:space="preserve">  materi dan tugas sesuai dengan topik yang telah ditentukan.</w:t>
            </w:r>
          </w:p>
        </w:tc>
      </w:tr>
      <w:tr w:rsidR="00CC04B8" w:rsidRPr="00BB368F" w14:paraId="30ED220A" w14:textId="77777777" w:rsidTr="00E26AE1">
        <w:tc>
          <w:tcPr>
            <w:tcW w:w="1444" w:type="dxa"/>
            <w:vAlign w:val="center"/>
          </w:tcPr>
          <w:p w14:paraId="5183E14B" w14:textId="77777777" w:rsidR="00CC04B8" w:rsidRPr="00BB368F" w:rsidRDefault="00CC04B8" w:rsidP="00E26A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Tidak Lulus</w:t>
            </w:r>
          </w:p>
        </w:tc>
        <w:tc>
          <w:tcPr>
            <w:tcW w:w="810" w:type="dxa"/>
            <w:vAlign w:val="center"/>
          </w:tcPr>
          <w:p w14:paraId="4B66D595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E</w:t>
            </w:r>
          </w:p>
        </w:tc>
        <w:tc>
          <w:tcPr>
            <w:tcW w:w="990" w:type="dxa"/>
            <w:vAlign w:val="center"/>
          </w:tcPr>
          <w:p w14:paraId="431C9F14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&lt;44</w:t>
            </w:r>
          </w:p>
        </w:tc>
        <w:tc>
          <w:tcPr>
            <w:tcW w:w="1080" w:type="dxa"/>
            <w:vAlign w:val="center"/>
          </w:tcPr>
          <w:p w14:paraId="3C0F95F6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0</w:t>
            </w:r>
          </w:p>
        </w:tc>
        <w:tc>
          <w:tcPr>
            <w:tcW w:w="4714" w:type="dxa"/>
            <w:vAlign w:val="center"/>
          </w:tcPr>
          <w:p w14:paraId="3CF8D416" w14:textId="77777777" w:rsidR="00CC04B8" w:rsidRPr="00BB368F" w:rsidRDefault="00CC04B8" w:rsidP="00E26AE1">
            <w:pPr>
              <w:spacing w:before="100" w:beforeAutospacing="1" w:after="100" w:afterAutospacing="1"/>
              <w:jc w:val="both"/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</w:pPr>
            <w:r w:rsidRPr="00BB368F">
              <w:rPr>
                <w:rFonts w:ascii="Times New Roman" w:eastAsia="Adobe Fan Heiti Std B" w:hAnsi="Times New Roman" w:cs="Times New Roman"/>
                <w:sz w:val="20"/>
                <w:szCs w:val="20"/>
                <w:lang w:val="en-ID"/>
              </w:rPr>
              <w:t>Mahasiswa tidak memenuhi semua komponen penilaian tidak dapat menganalisis materi dan tugas sesuai dengan topik yang telah ditentukan.</w:t>
            </w:r>
          </w:p>
        </w:tc>
      </w:tr>
    </w:tbl>
    <w:p w14:paraId="143FAF81" w14:textId="77777777" w:rsidR="00CC04B8" w:rsidRPr="00BB368F" w:rsidRDefault="00CC04B8" w:rsidP="00CC04B8">
      <w:pPr>
        <w:jc w:val="both"/>
        <w:rPr>
          <w:rFonts w:ascii="Times New Roman" w:hAnsi="Times New Roman" w:cs="Times New Roman"/>
          <w:lang w:val="en-ID"/>
        </w:rPr>
      </w:pPr>
    </w:p>
    <w:p w14:paraId="6A3CA17B" w14:textId="77777777" w:rsidR="00CC04B8" w:rsidRPr="00BB368F" w:rsidRDefault="00CC04B8" w:rsidP="00CC04B8">
      <w:pPr>
        <w:ind w:firstLine="720"/>
        <w:jc w:val="both"/>
        <w:rPr>
          <w:rFonts w:ascii="Times New Roman" w:hAnsi="Times New Roman" w:cs="Times New Roman"/>
          <w:lang w:val="en-ID"/>
        </w:rPr>
      </w:pPr>
      <w:r w:rsidRPr="00BB368F">
        <w:rPr>
          <w:rFonts w:ascii="Times New Roman" w:hAnsi="Times New Roman" w:cs="Times New Roman"/>
          <w:lang w:val="en-ID"/>
        </w:rPr>
        <w:t xml:space="preserve">Penilaian akhir dalam mata kuliah mengikuti ketentuan sebagaimana yang telah diatur dalam Buku </w:t>
      </w:r>
      <w:proofErr w:type="gramStart"/>
      <w:r w:rsidRPr="00BB368F">
        <w:rPr>
          <w:rFonts w:ascii="Times New Roman" w:hAnsi="Times New Roman" w:cs="Times New Roman"/>
          <w:lang w:val="en-ID"/>
        </w:rPr>
        <w:t>Panduan  Akademik</w:t>
      </w:r>
      <w:proofErr w:type="gramEnd"/>
      <w:r w:rsidRPr="00BB368F">
        <w:rPr>
          <w:rFonts w:ascii="Times New Roman" w:hAnsi="Times New Roman" w:cs="Times New Roman"/>
          <w:lang w:val="en-ID"/>
        </w:rPr>
        <w:t xml:space="preserve"> UNIKOM 2017-2018, yang menjelaskan mengenai bobot penilaian dari serangkaian kegiatan yang harus dilakukan/ditempuh oleh mahasiswa, yaitu sebagai berikut :  </w:t>
      </w:r>
    </w:p>
    <w:p w14:paraId="330BDFAC" w14:textId="77777777" w:rsidR="00CC04B8" w:rsidRPr="00BB368F" w:rsidRDefault="00CC04B8" w:rsidP="00CC04B8">
      <w:pPr>
        <w:ind w:left="284"/>
        <w:jc w:val="both"/>
        <w:rPr>
          <w:rFonts w:ascii="Times New Roman" w:hAnsi="Times New Roman" w:cs="Times New Roman"/>
          <w:lang w:val="en-ID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CC04B8" w:rsidRPr="00BB368F" w14:paraId="1C341DFC" w14:textId="77777777" w:rsidTr="00E26AE1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AA37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b/>
                <w:bCs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ECEC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b/>
                <w:bCs/>
                <w:lang w:val="en-ID"/>
              </w:rPr>
              <w:t>Bobot/ Persentase Penilaian</w:t>
            </w:r>
          </w:p>
        </w:tc>
      </w:tr>
      <w:tr w:rsidR="00CC04B8" w:rsidRPr="00BB368F" w14:paraId="58A49220" w14:textId="77777777" w:rsidTr="00E26AE1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16F4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5047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10%</w:t>
            </w:r>
          </w:p>
        </w:tc>
      </w:tr>
      <w:tr w:rsidR="00CC04B8" w:rsidRPr="00BB368F" w14:paraId="3A735BEE" w14:textId="77777777" w:rsidTr="00E26AE1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C9C4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2C83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20%</w:t>
            </w:r>
          </w:p>
        </w:tc>
      </w:tr>
      <w:tr w:rsidR="00CC04B8" w:rsidRPr="00BB368F" w14:paraId="0CFF867D" w14:textId="77777777" w:rsidTr="00E26AE1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9818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BA5F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30%</w:t>
            </w:r>
          </w:p>
        </w:tc>
      </w:tr>
      <w:tr w:rsidR="00CC04B8" w:rsidRPr="00BB368F" w14:paraId="7A2239B4" w14:textId="77777777" w:rsidTr="00E26AE1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10D3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36F5" w14:textId="77777777" w:rsidR="00CC04B8" w:rsidRPr="00BB368F" w:rsidRDefault="00CC04B8" w:rsidP="00E26A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BB368F">
              <w:rPr>
                <w:rFonts w:ascii="Times New Roman" w:hAnsi="Times New Roman" w:cs="Times New Roman"/>
                <w:lang w:val="en-ID"/>
              </w:rPr>
              <w:t>40%</w:t>
            </w:r>
          </w:p>
        </w:tc>
      </w:tr>
    </w:tbl>
    <w:p w14:paraId="72BF8CFC" w14:textId="77777777" w:rsidR="004A608F" w:rsidRPr="002A22A7" w:rsidRDefault="004A608F" w:rsidP="002A22A7">
      <w:pPr>
        <w:jc w:val="center"/>
        <w:rPr>
          <w:rFonts w:ascii="Lucida Grande" w:hAnsi="Lucida Grande" w:cs="Lucida Grande" w:hint="eastAsia"/>
          <w:b/>
          <w:sz w:val="20"/>
          <w:szCs w:val="20"/>
        </w:rPr>
      </w:pPr>
    </w:p>
    <w:sectPr w:rsidR="004A608F" w:rsidRPr="002A22A7" w:rsidSect="00FC6E41">
      <w:pgSz w:w="11900" w:h="16840"/>
      <w:pgMar w:top="1985" w:right="1418" w:bottom="1418" w:left="19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68B"/>
    <w:multiLevelType w:val="hybridMultilevel"/>
    <w:tmpl w:val="812CE934"/>
    <w:lvl w:ilvl="0" w:tplc="581A77B6">
      <w:start w:val="1"/>
      <w:numFmt w:val="lowerLetter"/>
      <w:lvlText w:val="%1)"/>
      <w:lvlJc w:val="left"/>
      <w:pPr>
        <w:ind w:left="1146" w:hanging="360"/>
      </w:pPr>
      <w:rPr>
        <w:rFonts w:ascii="Lucida Grande" w:hAnsi="Lucida Grande" w:cs="Lucida Grande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32C04"/>
    <w:multiLevelType w:val="hybridMultilevel"/>
    <w:tmpl w:val="C1C8C242"/>
    <w:lvl w:ilvl="0" w:tplc="581A77B6">
      <w:start w:val="1"/>
      <w:numFmt w:val="lowerLetter"/>
      <w:lvlText w:val="%1)"/>
      <w:lvlJc w:val="left"/>
      <w:pPr>
        <w:ind w:left="720" w:hanging="360"/>
      </w:pPr>
      <w:rPr>
        <w:rFonts w:ascii="Lucida Grande" w:hAnsi="Lucida Grande" w:cs="Lucida Grande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F24"/>
    <w:multiLevelType w:val="hybridMultilevel"/>
    <w:tmpl w:val="0E92362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F78"/>
    <w:multiLevelType w:val="hybridMultilevel"/>
    <w:tmpl w:val="0A5A675A"/>
    <w:lvl w:ilvl="0" w:tplc="65247F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C6D"/>
    <w:multiLevelType w:val="hybridMultilevel"/>
    <w:tmpl w:val="5106AA5E"/>
    <w:lvl w:ilvl="0" w:tplc="4300C3A4">
      <w:start w:val="1"/>
      <w:numFmt w:val="lowerLetter"/>
      <w:lvlText w:val="%1)"/>
      <w:lvlJc w:val="left"/>
      <w:pPr>
        <w:ind w:left="720" w:hanging="360"/>
      </w:pPr>
      <w:rPr>
        <w:rFonts w:ascii="Lucida Grande" w:hAnsi="Lucida Grande" w:cs="Lucida Grande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2A67"/>
    <w:multiLevelType w:val="hybridMultilevel"/>
    <w:tmpl w:val="3FBA4652"/>
    <w:lvl w:ilvl="0" w:tplc="B4B87F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656DF7"/>
    <w:multiLevelType w:val="hybridMultilevel"/>
    <w:tmpl w:val="69707E52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7C5967"/>
    <w:multiLevelType w:val="hybridMultilevel"/>
    <w:tmpl w:val="69707E52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C9A7B54"/>
    <w:multiLevelType w:val="hybridMultilevel"/>
    <w:tmpl w:val="E2C8BD78"/>
    <w:lvl w:ilvl="0" w:tplc="C40447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B287F"/>
    <w:multiLevelType w:val="multilevel"/>
    <w:tmpl w:val="9F9216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D3041"/>
    <w:multiLevelType w:val="hybridMultilevel"/>
    <w:tmpl w:val="3A982A78"/>
    <w:lvl w:ilvl="0" w:tplc="90CA23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A656E3E"/>
    <w:multiLevelType w:val="hybridMultilevel"/>
    <w:tmpl w:val="69707E52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BA44FE8"/>
    <w:multiLevelType w:val="hybridMultilevel"/>
    <w:tmpl w:val="BD7E0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1D43"/>
    <w:multiLevelType w:val="hybridMultilevel"/>
    <w:tmpl w:val="C3FE8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B3059"/>
    <w:multiLevelType w:val="hybridMultilevel"/>
    <w:tmpl w:val="A944284E"/>
    <w:lvl w:ilvl="0" w:tplc="59C69D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E877266"/>
    <w:multiLevelType w:val="hybridMultilevel"/>
    <w:tmpl w:val="186EA06C"/>
    <w:lvl w:ilvl="0" w:tplc="65247F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6E40"/>
    <w:multiLevelType w:val="hybridMultilevel"/>
    <w:tmpl w:val="2642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31440"/>
    <w:multiLevelType w:val="multilevel"/>
    <w:tmpl w:val="5538A5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71CE0"/>
    <w:multiLevelType w:val="hybridMultilevel"/>
    <w:tmpl w:val="B7442014"/>
    <w:lvl w:ilvl="0" w:tplc="75E0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9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6"/>
  </w:num>
  <w:num w:numId="19">
    <w:abstractNumId w:val="19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8"/>
    <w:rsid w:val="0001535C"/>
    <w:rsid w:val="000355ED"/>
    <w:rsid w:val="00042515"/>
    <w:rsid w:val="000602C8"/>
    <w:rsid w:val="0006144A"/>
    <w:rsid w:val="00070B74"/>
    <w:rsid w:val="000734CE"/>
    <w:rsid w:val="000B4302"/>
    <w:rsid w:val="000C0C6B"/>
    <w:rsid w:val="000C20B6"/>
    <w:rsid w:val="000C479F"/>
    <w:rsid w:val="000C5A31"/>
    <w:rsid w:val="000D1E4A"/>
    <w:rsid w:val="000E05B3"/>
    <w:rsid w:val="00116EEE"/>
    <w:rsid w:val="001248C9"/>
    <w:rsid w:val="00137DE6"/>
    <w:rsid w:val="00155DC3"/>
    <w:rsid w:val="001560F8"/>
    <w:rsid w:val="001850FA"/>
    <w:rsid w:val="00196EB1"/>
    <w:rsid w:val="001D62D5"/>
    <w:rsid w:val="001D71DA"/>
    <w:rsid w:val="001D7BC3"/>
    <w:rsid w:val="001E2349"/>
    <w:rsid w:val="00207A36"/>
    <w:rsid w:val="002319AB"/>
    <w:rsid w:val="00235926"/>
    <w:rsid w:val="0024070D"/>
    <w:rsid w:val="002529BF"/>
    <w:rsid w:val="0027255A"/>
    <w:rsid w:val="0027531A"/>
    <w:rsid w:val="002878C1"/>
    <w:rsid w:val="0029442D"/>
    <w:rsid w:val="002A22A7"/>
    <w:rsid w:val="002B01C8"/>
    <w:rsid w:val="002B0A2B"/>
    <w:rsid w:val="002F7218"/>
    <w:rsid w:val="0030653D"/>
    <w:rsid w:val="00306EA5"/>
    <w:rsid w:val="00307608"/>
    <w:rsid w:val="00342166"/>
    <w:rsid w:val="003577E9"/>
    <w:rsid w:val="003776FD"/>
    <w:rsid w:val="003A34FE"/>
    <w:rsid w:val="003A58E2"/>
    <w:rsid w:val="003C14B3"/>
    <w:rsid w:val="003C467A"/>
    <w:rsid w:val="003C58ED"/>
    <w:rsid w:val="003E05B5"/>
    <w:rsid w:val="00416529"/>
    <w:rsid w:val="00441C2B"/>
    <w:rsid w:val="00443F2C"/>
    <w:rsid w:val="004609ED"/>
    <w:rsid w:val="00495A38"/>
    <w:rsid w:val="004A608F"/>
    <w:rsid w:val="004B143C"/>
    <w:rsid w:val="004C1BB3"/>
    <w:rsid w:val="004E5C08"/>
    <w:rsid w:val="00503D4D"/>
    <w:rsid w:val="005138ED"/>
    <w:rsid w:val="00524865"/>
    <w:rsid w:val="00526D91"/>
    <w:rsid w:val="0054497E"/>
    <w:rsid w:val="005527B3"/>
    <w:rsid w:val="005729AC"/>
    <w:rsid w:val="0057670A"/>
    <w:rsid w:val="0058479B"/>
    <w:rsid w:val="005903BA"/>
    <w:rsid w:val="005B17BE"/>
    <w:rsid w:val="005B762D"/>
    <w:rsid w:val="005C2E28"/>
    <w:rsid w:val="005E13D1"/>
    <w:rsid w:val="005E5DE0"/>
    <w:rsid w:val="005F213E"/>
    <w:rsid w:val="00662949"/>
    <w:rsid w:val="00696845"/>
    <w:rsid w:val="00697015"/>
    <w:rsid w:val="006A153E"/>
    <w:rsid w:val="006D3FD4"/>
    <w:rsid w:val="006F58EA"/>
    <w:rsid w:val="00705F94"/>
    <w:rsid w:val="007116C5"/>
    <w:rsid w:val="00721A8F"/>
    <w:rsid w:val="00721BA9"/>
    <w:rsid w:val="00755D12"/>
    <w:rsid w:val="00763B87"/>
    <w:rsid w:val="007A04AD"/>
    <w:rsid w:val="007A2D3F"/>
    <w:rsid w:val="007A3178"/>
    <w:rsid w:val="007A3BB5"/>
    <w:rsid w:val="007C0144"/>
    <w:rsid w:val="007D2434"/>
    <w:rsid w:val="007E0F2E"/>
    <w:rsid w:val="007E733D"/>
    <w:rsid w:val="007F2BE4"/>
    <w:rsid w:val="00807AA4"/>
    <w:rsid w:val="00810954"/>
    <w:rsid w:val="00822861"/>
    <w:rsid w:val="00823D45"/>
    <w:rsid w:val="008306CA"/>
    <w:rsid w:val="00861268"/>
    <w:rsid w:val="00894DA7"/>
    <w:rsid w:val="008A171D"/>
    <w:rsid w:val="008A7DBF"/>
    <w:rsid w:val="008B02A9"/>
    <w:rsid w:val="008B1F1E"/>
    <w:rsid w:val="008C74EE"/>
    <w:rsid w:val="008D7979"/>
    <w:rsid w:val="008F3DCC"/>
    <w:rsid w:val="0090360A"/>
    <w:rsid w:val="00932140"/>
    <w:rsid w:val="009433DF"/>
    <w:rsid w:val="009673F1"/>
    <w:rsid w:val="009927E2"/>
    <w:rsid w:val="00996BA6"/>
    <w:rsid w:val="009A1392"/>
    <w:rsid w:val="009B0D58"/>
    <w:rsid w:val="009B2835"/>
    <w:rsid w:val="009B6F39"/>
    <w:rsid w:val="009D0984"/>
    <w:rsid w:val="009D2393"/>
    <w:rsid w:val="009D66DD"/>
    <w:rsid w:val="00A020A3"/>
    <w:rsid w:val="00A15624"/>
    <w:rsid w:val="00A16633"/>
    <w:rsid w:val="00A21BA5"/>
    <w:rsid w:val="00A278FD"/>
    <w:rsid w:val="00A3318D"/>
    <w:rsid w:val="00A34129"/>
    <w:rsid w:val="00A36D97"/>
    <w:rsid w:val="00A55A83"/>
    <w:rsid w:val="00A5679B"/>
    <w:rsid w:val="00A67B74"/>
    <w:rsid w:val="00A73ED5"/>
    <w:rsid w:val="00A75D96"/>
    <w:rsid w:val="00AA6B4C"/>
    <w:rsid w:val="00AB6BB8"/>
    <w:rsid w:val="00AD5E10"/>
    <w:rsid w:val="00AE0373"/>
    <w:rsid w:val="00AF26EC"/>
    <w:rsid w:val="00B00E08"/>
    <w:rsid w:val="00B22A3B"/>
    <w:rsid w:val="00B4520E"/>
    <w:rsid w:val="00B455E0"/>
    <w:rsid w:val="00B45908"/>
    <w:rsid w:val="00B46934"/>
    <w:rsid w:val="00B5271B"/>
    <w:rsid w:val="00B757D8"/>
    <w:rsid w:val="00B91CD8"/>
    <w:rsid w:val="00BA1AFB"/>
    <w:rsid w:val="00BA2DA1"/>
    <w:rsid w:val="00BC0282"/>
    <w:rsid w:val="00BE0461"/>
    <w:rsid w:val="00BE08B1"/>
    <w:rsid w:val="00BE2837"/>
    <w:rsid w:val="00BF7396"/>
    <w:rsid w:val="00C01345"/>
    <w:rsid w:val="00C04711"/>
    <w:rsid w:val="00C04E59"/>
    <w:rsid w:val="00C12962"/>
    <w:rsid w:val="00C16DBE"/>
    <w:rsid w:val="00C31707"/>
    <w:rsid w:val="00C512BE"/>
    <w:rsid w:val="00C75238"/>
    <w:rsid w:val="00C821D7"/>
    <w:rsid w:val="00C94672"/>
    <w:rsid w:val="00CB084E"/>
    <w:rsid w:val="00CB2019"/>
    <w:rsid w:val="00CC04B8"/>
    <w:rsid w:val="00CD0459"/>
    <w:rsid w:val="00CE5A63"/>
    <w:rsid w:val="00D035C4"/>
    <w:rsid w:val="00D41316"/>
    <w:rsid w:val="00D543B7"/>
    <w:rsid w:val="00D54F0E"/>
    <w:rsid w:val="00D57E08"/>
    <w:rsid w:val="00DA4CF2"/>
    <w:rsid w:val="00DB097A"/>
    <w:rsid w:val="00DC4103"/>
    <w:rsid w:val="00E02CE8"/>
    <w:rsid w:val="00E04D4E"/>
    <w:rsid w:val="00E57845"/>
    <w:rsid w:val="00E80AE8"/>
    <w:rsid w:val="00E843D9"/>
    <w:rsid w:val="00EB025C"/>
    <w:rsid w:val="00EB0DE0"/>
    <w:rsid w:val="00ED1C00"/>
    <w:rsid w:val="00ED6B02"/>
    <w:rsid w:val="00EE640D"/>
    <w:rsid w:val="00EF28F8"/>
    <w:rsid w:val="00F04BFB"/>
    <w:rsid w:val="00F41042"/>
    <w:rsid w:val="00F50EEC"/>
    <w:rsid w:val="00F55AC3"/>
    <w:rsid w:val="00FB5916"/>
    <w:rsid w:val="00FC581F"/>
    <w:rsid w:val="00FC6E41"/>
    <w:rsid w:val="00FD2A17"/>
    <w:rsid w:val="00FE2E8E"/>
    <w:rsid w:val="00FF0EC1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82AD9"/>
  <w14:defaultImageDpi w14:val="300"/>
  <w15:docId w15:val="{393F2503-E84F-47C7-A3A9-B7A139F7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9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1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42166"/>
    <w:pPr>
      <w:ind w:left="720"/>
      <w:contextualSpacing/>
    </w:pPr>
  </w:style>
  <w:style w:type="paragraph" w:styleId="NoSpacing">
    <w:name w:val="No Spacing"/>
    <w:uiPriority w:val="1"/>
    <w:qFormat/>
    <w:rsid w:val="00C94672"/>
    <w:rPr>
      <w:rFonts w:eastAsiaTheme="minorHAnsi"/>
      <w:sz w:val="22"/>
      <w:szCs w:val="22"/>
    </w:rPr>
  </w:style>
  <w:style w:type="paragraph" w:customStyle="1" w:styleId="Default">
    <w:name w:val="Default"/>
    <w:rsid w:val="00C946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D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D8"/>
    <w:rPr>
      <w:rFonts w:ascii="Tahoma" w:eastAsiaTheme="minorHAns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B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 Corp.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Kurnia Rahayu</dc:creator>
  <cp:lastModifiedBy>windows 10</cp:lastModifiedBy>
  <cp:revision>7</cp:revision>
  <dcterms:created xsi:type="dcterms:W3CDTF">2017-10-27T04:05:00Z</dcterms:created>
  <dcterms:modified xsi:type="dcterms:W3CDTF">2018-12-10T07:20:00Z</dcterms:modified>
</cp:coreProperties>
</file>