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2C" w:rsidRPr="00653C2C" w:rsidRDefault="00653C2C" w:rsidP="00653C2C">
      <w:pPr>
        <w:spacing w:line="253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FILSAFAT KOMUNIKASI DAN ILMU KOMUNIKASI</w:t>
      </w:r>
    </w:p>
    <w:p w:rsidR="00653C2C" w:rsidRPr="00653C2C" w:rsidRDefault="00653C2C" w:rsidP="00653C2C">
      <w:p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FILSAFAT</w:t>
      </w:r>
      <w:proofErr w:type="gramStart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 KOMUNIKASI</w:t>
      </w:r>
      <w:proofErr w:type="gramEnd"/>
    </w:p>
    <w:p w:rsidR="00653C2C" w:rsidRPr="00653C2C" w:rsidRDefault="00653C2C" w:rsidP="00653C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Suatu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disiplin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ilmu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menelaah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pemahaman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653C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verstehen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secara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fundamental,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metodologis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sistematis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analitis,kritis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holistik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tentang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teori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proses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komunikasi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meliputi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segala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dimensinya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Onong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U.Effendy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653C2C" w:rsidRPr="00653C2C" w:rsidRDefault="00653C2C" w:rsidP="00653C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Ilmu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komunikasi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adalah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suatu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ilmu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mempelajari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usaha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manusia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menyampaikan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isi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pesannya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kepada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manusia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lain (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Hoeta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Soehoet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653C2C" w:rsidRPr="00653C2C" w:rsidRDefault="00653C2C" w:rsidP="00653C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Menurut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Richard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Lanigan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Filsafat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komunikasi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adalah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upaya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menjawab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pertanyaan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653C2C" w:rsidRPr="00653C2C" w:rsidRDefault="00653C2C" w:rsidP="00653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C2C" w:rsidRPr="00653C2C" w:rsidRDefault="00653C2C" w:rsidP="00F639D3">
      <w:pPr>
        <w:spacing w:line="253" w:lineRule="atLeast"/>
        <w:ind w:left="1843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a)      </w:t>
      </w:r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 xml:space="preserve">Apa yang aku </w:t>
      </w:r>
      <w:proofErr w:type="gram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>ketahui ?</w:t>
      </w:r>
      <w:proofErr w:type="gramEnd"/>
    </w:p>
    <w:p w:rsidR="00653C2C" w:rsidRPr="00653C2C" w:rsidRDefault="00653C2C" w:rsidP="00F639D3">
      <w:pPr>
        <w:spacing w:line="253" w:lineRule="atLeast"/>
        <w:ind w:left="1843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b)      </w:t>
      </w:r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 xml:space="preserve">Bagaimana aku </w:t>
      </w:r>
      <w:proofErr w:type="gram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>mengetahuinya ?</w:t>
      </w:r>
      <w:proofErr w:type="gramEnd"/>
    </w:p>
    <w:p w:rsidR="00653C2C" w:rsidRPr="00653C2C" w:rsidRDefault="00653C2C" w:rsidP="00F639D3">
      <w:pPr>
        <w:spacing w:line="253" w:lineRule="atLeast"/>
        <w:ind w:left="1843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c)       </w:t>
      </w:r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 xml:space="preserve">Apakah aku </w:t>
      </w:r>
      <w:proofErr w:type="gram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>yakin ?</w:t>
      </w:r>
      <w:proofErr w:type="gramEnd"/>
    </w:p>
    <w:p w:rsidR="00653C2C" w:rsidRPr="00653C2C" w:rsidRDefault="00653C2C" w:rsidP="00F639D3">
      <w:pPr>
        <w:spacing w:line="253" w:lineRule="atLeast"/>
        <w:ind w:left="1843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d)      </w:t>
      </w:r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 xml:space="preserve">Apakah aku </w:t>
      </w:r>
      <w:proofErr w:type="gram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>benar ?</w:t>
      </w:r>
      <w:proofErr w:type="gramEnd"/>
    </w:p>
    <w:p w:rsidR="00F639D3" w:rsidRDefault="00F639D3" w:rsidP="00653C2C">
      <w:pPr>
        <w:spacing w:line="253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53C2C" w:rsidRPr="00653C2C" w:rsidRDefault="00653C2C" w:rsidP="00653C2C">
      <w:p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Cabang-cabang</w:t>
      </w:r>
      <w:proofErr w:type="spellEnd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Filsafat</w:t>
      </w:r>
      <w:proofErr w:type="spellEnd"/>
    </w:p>
    <w:p w:rsidR="00653C2C" w:rsidRPr="00653C2C" w:rsidRDefault="00653C2C" w:rsidP="00F639D3">
      <w:pPr>
        <w:spacing w:line="253" w:lineRule="atLeast"/>
        <w:ind w:left="426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1.    </w:t>
      </w:r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de-DE"/>
        </w:rPr>
        <w:t>Metafisika</w:t>
      </w:r>
    </w:p>
    <w:p w:rsidR="00653C2C" w:rsidRPr="00653C2C" w:rsidRDefault="00653C2C" w:rsidP="00653C2C">
      <w:p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>Suatu studi tentang sifat dan fungsi teori tentang realita. Dalam hubungannya teori dan proses komunikasi metafisika berkaitan dengan :</w:t>
      </w:r>
    </w:p>
    <w:p w:rsidR="00653C2C" w:rsidRPr="00F639D3" w:rsidRDefault="00653C2C" w:rsidP="00F639D3">
      <w:pPr>
        <w:pStyle w:val="ListParagraph"/>
        <w:numPr>
          <w:ilvl w:val="1"/>
          <w:numId w:val="21"/>
        </w:num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Sifat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manusia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hubungannya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secara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kontekstual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individual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dengan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realita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53C2C" w:rsidRPr="00F639D3" w:rsidRDefault="00653C2C" w:rsidP="00F639D3">
      <w:pPr>
        <w:pStyle w:val="ListParagraph"/>
        <w:numPr>
          <w:ilvl w:val="1"/>
          <w:numId w:val="21"/>
        </w:num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Sifat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fakta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bagi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tujuan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perilaku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penyebab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aturan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Problema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Pilihan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53C2C" w:rsidRPr="00653C2C" w:rsidRDefault="00653C2C" w:rsidP="00653C2C">
      <w:p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53C2C" w:rsidRPr="00653C2C" w:rsidRDefault="00653C2C" w:rsidP="00F639D3">
      <w:pPr>
        <w:spacing w:line="253" w:lineRule="atLeast"/>
        <w:ind w:left="567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2.    </w:t>
      </w:r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de-DE"/>
        </w:rPr>
        <w:t>Epistemologi</w:t>
      </w:r>
    </w:p>
    <w:p w:rsidR="00653C2C" w:rsidRPr="00653C2C" w:rsidRDefault="00653C2C" w:rsidP="00653C2C">
      <w:p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Merupakan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suatu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cara</w:t>
      </w:r>
      <w:proofErr w:type="spellEnd"/>
      <w:proofErr w:type="gram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untuk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mengetahui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bagaimana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pengetahuan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hal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ini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teori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komunikasi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disusun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dari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bahan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diperoleh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prosesnya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menggunakan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metode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ilmiah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Yakni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berdasarkan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</w:p>
    <w:p w:rsidR="00653C2C" w:rsidRPr="00653C2C" w:rsidRDefault="00653C2C" w:rsidP="00653C2C">
      <w:pPr>
        <w:numPr>
          <w:ilvl w:val="0"/>
          <w:numId w:val="4"/>
        </w:num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Kerangka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Pemikiran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logis</w:t>
      </w:r>
      <w:proofErr w:type="spellEnd"/>
    </w:p>
    <w:p w:rsidR="00653C2C" w:rsidRPr="00653C2C" w:rsidRDefault="00653C2C" w:rsidP="00653C2C">
      <w:pPr>
        <w:numPr>
          <w:ilvl w:val="0"/>
          <w:numId w:val="4"/>
        </w:num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Penjabaran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Hipotesis</w:t>
      </w:r>
      <w:proofErr w:type="spellEnd"/>
    </w:p>
    <w:p w:rsidR="00653C2C" w:rsidRPr="00653C2C" w:rsidRDefault="00653C2C" w:rsidP="00653C2C">
      <w:pPr>
        <w:numPr>
          <w:ilvl w:val="0"/>
          <w:numId w:val="4"/>
        </w:num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Menguji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Kebenaran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Hipotesis</w:t>
      </w:r>
      <w:proofErr w:type="spellEnd"/>
    </w:p>
    <w:p w:rsidR="00653C2C" w:rsidRPr="00653C2C" w:rsidRDefault="00653C2C" w:rsidP="00653C2C">
      <w:p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53C2C" w:rsidRPr="00653C2C" w:rsidRDefault="00653C2C" w:rsidP="00F639D3">
      <w:pPr>
        <w:spacing w:after="0" w:line="253" w:lineRule="atLeast"/>
        <w:ind w:left="426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3.    </w:t>
      </w:r>
      <w:proofErr w:type="spellStart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Aksiologi</w:t>
      </w:r>
      <w:proofErr w:type="spellEnd"/>
    </w:p>
    <w:p w:rsidR="00653C2C" w:rsidRPr="00653C2C" w:rsidRDefault="00653C2C" w:rsidP="00653C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hubungannya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dengan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filsafat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komunikasi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aksiologi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merupakan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studi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etika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estetika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mengenai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bagaimana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cara</w:t>
      </w:r>
      <w:proofErr w:type="spellEnd"/>
      <w:proofErr w:type="gram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mengekspresikannya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53C2C" w:rsidRPr="00653C2C" w:rsidRDefault="00653C2C" w:rsidP="00653C2C">
      <w:pPr>
        <w:numPr>
          <w:ilvl w:val="0"/>
          <w:numId w:val="6"/>
        </w:num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Hal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ini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penting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bagi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seorang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komunikator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kaitannya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dengan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proses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komunikasi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ketika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ia</w:t>
      </w:r>
      <w:proofErr w:type="spellEnd"/>
      <w:proofErr w:type="gram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mengemas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pikirannya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sebagai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isi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pesan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ingin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disampaikannya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dengan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menggunakan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bahasa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atau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lambang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terlebih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dahulu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melakukan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pertimbangan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nilai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apa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perlu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disampaikan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apa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tidak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perlu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disampaikan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53C2C" w:rsidRPr="00653C2C" w:rsidRDefault="00653C2C" w:rsidP="00653C2C">
      <w:p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53C2C" w:rsidRPr="00653C2C" w:rsidRDefault="00653C2C" w:rsidP="00653C2C">
      <w:pPr>
        <w:spacing w:line="253" w:lineRule="atLeast"/>
        <w:ind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4.    </w:t>
      </w:r>
      <w:proofErr w:type="spellStart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Logika</w:t>
      </w:r>
      <w:proofErr w:type="spellEnd"/>
    </w:p>
    <w:p w:rsidR="00653C2C" w:rsidRPr="00653C2C" w:rsidRDefault="00653C2C" w:rsidP="00653C2C">
      <w:p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Logika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teramat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penting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komunikasi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karena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suatu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pemikiran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harus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dikomunikasikan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kepada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orang lain,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dikomunikasikan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harus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merupakan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putusan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sebagai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hasil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dari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proses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berpikir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logis</w:t>
      </w:r>
      <w:proofErr w:type="spellEnd"/>
    </w:p>
    <w:p w:rsidR="00653C2C" w:rsidRPr="00653C2C" w:rsidRDefault="00653C2C" w:rsidP="00653C2C">
      <w:pPr>
        <w:spacing w:line="253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Tahapan</w:t>
      </w:r>
      <w:proofErr w:type="spellEnd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Penyelidikan</w:t>
      </w:r>
      <w:proofErr w:type="spellEnd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Ilmu</w:t>
      </w:r>
      <w:proofErr w:type="spellEnd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Komunikasi</w:t>
      </w:r>
      <w:proofErr w:type="spellEnd"/>
    </w:p>
    <w:p w:rsidR="00653C2C" w:rsidRPr="00F639D3" w:rsidRDefault="00653C2C" w:rsidP="00F639D3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pandangan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Stephen Littlejohn,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filsafat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komunikasi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merupakan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metateori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53C2C" w:rsidRPr="00F639D3" w:rsidRDefault="00653C2C" w:rsidP="00F639D3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Meta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berarti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Di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luar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pengertian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pengalaman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manusia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53C2C" w:rsidRPr="00F639D3" w:rsidRDefault="00653C2C" w:rsidP="00F639D3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Teori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seperangkat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dalil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/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prinsip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umum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kait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mengait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hipotesis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di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uji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berulangkali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)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mengenai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aspek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aspek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suatu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realitas</w:t>
      </w:r>
      <w:proofErr w:type="spellEnd"/>
      <w:r w:rsidRPr="00F639D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53C2C" w:rsidRPr="00653C2C" w:rsidRDefault="00653C2C" w:rsidP="00653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653C2C" w:rsidRPr="00653C2C" w:rsidRDefault="00653C2C" w:rsidP="00653C2C">
      <w:pPr>
        <w:numPr>
          <w:ilvl w:val="0"/>
          <w:numId w:val="8"/>
        </w:num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Tahap</w:t>
      </w:r>
      <w:proofErr w:type="spellEnd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metateori</w:t>
      </w:r>
      <w:proofErr w:type="spellEnd"/>
    </w:p>
    <w:p w:rsidR="00653C2C" w:rsidRPr="00653C2C" w:rsidRDefault="00653C2C" w:rsidP="00653C2C">
      <w:pPr>
        <w:spacing w:line="253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Tahap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ini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bersifat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melakukan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penyelidikan</w:t>
      </w:r>
      <w:proofErr w:type="spellEnd"/>
      <w:proofErr w:type="gram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  yang</w:t>
      </w:r>
      <w:proofErr w:type="gram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melebihi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isi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khusus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dari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teori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tertentu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53C2C" w:rsidRPr="00653C2C" w:rsidRDefault="00653C2C" w:rsidP="00653C2C">
      <w:pPr>
        <w:spacing w:line="253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penyelidikan</w:t>
      </w:r>
      <w:proofErr w:type="spellEnd"/>
      <w:proofErr w:type="gram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mulai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dari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bagaimana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pengetahuan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disusun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653C2C" w:rsidRPr="00653C2C" w:rsidRDefault="00653C2C" w:rsidP="00653C2C">
      <w:pPr>
        <w:numPr>
          <w:ilvl w:val="1"/>
          <w:numId w:val="9"/>
        </w:num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Apa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akan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diamati</w:t>
      </w:r>
      <w:proofErr w:type="spellEnd"/>
    </w:p>
    <w:p w:rsidR="00653C2C" w:rsidRPr="00653C2C" w:rsidRDefault="00653C2C" w:rsidP="00653C2C">
      <w:pPr>
        <w:numPr>
          <w:ilvl w:val="1"/>
          <w:numId w:val="9"/>
        </w:num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Bagaimana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pengamatan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dilakukan</w:t>
      </w:r>
      <w:proofErr w:type="spellEnd"/>
    </w:p>
    <w:p w:rsidR="00653C2C" w:rsidRPr="00653C2C" w:rsidRDefault="00653C2C" w:rsidP="00653C2C">
      <w:pPr>
        <w:numPr>
          <w:ilvl w:val="1"/>
          <w:numId w:val="9"/>
        </w:num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Bentuk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teori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bagaimana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diambil</w:t>
      </w:r>
      <w:proofErr w:type="spellEnd"/>
    </w:p>
    <w:p w:rsidR="00653C2C" w:rsidRPr="00653C2C" w:rsidRDefault="00653C2C" w:rsidP="00653C2C">
      <w:pPr>
        <w:numPr>
          <w:ilvl w:val="0"/>
          <w:numId w:val="10"/>
        </w:num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Tahap</w:t>
      </w:r>
      <w:proofErr w:type="spellEnd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Hipotetikal</w:t>
      </w:r>
      <w:proofErr w:type="spellEnd"/>
    </w:p>
    <w:p w:rsidR="00653C2C" w:rsidRPr="00653C2C" w:rsidRDefault="00653C2C" w:rsidP="00653C2C">
      <w:p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Pada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teori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komunikasi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terdapat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gambaran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realitas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pembinaan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kerangka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kerja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pengetahuan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Pertanyaan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tahap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ini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adalah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bagaimana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>metode dan prosedur dalam mengkaji dugaan sementara</w:t>
      </w:r>
    </w:p>
    <w:p w:rsidR="00653C2C" w:rsidRPr="00653C2C" w:rsidRDefault="00653C2C" w:rsidP="00653C2C">
      <w:pPr>
        <w:numPr>
          <w:ilvl w:val="0"/>
          <w:numId w:val="11"/>
        </w:num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Tahap</w:t>
      </w:r>
      <w:proofErr w:type="spellEnd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Deskriptif</w:t>
      </w:r>
      <w:proofErr w:type="spellEnd"/>
    </w:p>
    <w:p w:rsidR="00653C2C" w:rsidRPr="00653C2C" w:rsidRDefault="00653C2C" w:rsidP="00653C2C">
      <w:p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Timbul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pernyataan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pernyataan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aktual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mengenai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kegiatan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penemuan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penemuan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terkait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Pertanyaan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penelitian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ini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adalah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 xml:space="preserve">menyangkut bagaimana teknik dalam melakukan pengujian hipotesis sebagai penilaian yang </w:t>
      </w:r>
      <w:proofErr w:type="gram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>objektif </w:t>
      </w:r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653C2C" w:rsidRPr="00653C2C" w:rsidRDefault="00653C2C" w:rsidP="00653C2C">
      <w:p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de-DE"/>
        </w:rPr>
        <w:t>Asumsi – asumsi Epistimologikal</w:t>
      </w:r>
    </w:p>
    <w:p w:rsidR="00653C2C" w:rsidRPr="00653C2C" w:rsidRDefault="00653C2C" w:rsidP="00653C2C">
      <w:pPr>
        <w:numPr>
          <w:ilvl w:val="0"/>
          <w:numId w:val="12"/>
        </w:num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de-DE"/>
        </w:rPr>
        <w:t>Rasionalisme</w:t>
      </w:r>
    </w:p>
    <w:p w:rsidR="00653C2C" w:rsidRPr="00653C2C" w:rsidRDefault="00653C2C" w:rsidP="00653C2C">
      <w:pPr>
        <w:spacing w:line="253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>Pengetahuan timbul dari kekuatan pikiran manusia</w:t>
      </w:r>
    </w:p>
    <w:p w:rsidR="00653C2C" w:rsidRPr="00653C2C" w:rsidRDefault="00653C2C" w:rsidP="00653C2C">
      <w:pPr>
        <w:numPr>
          <w:ilvl w:val="0"/>
          <w:numId w:val="13"/>
        </w:num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de-DE"/>
        </w:rPr>
        <w:t>Empirisme</w:t>
      </w:r>
    </w:p>
    <w:p w:rsidR="00653C2C" w:rsidRPr="00653C2C" w:rsidRDefault="00653C2C" w:rsidP="00653C2C">
      <w:pPr>
        <w:spacing w:line="253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>Pengetahuan muncul dalam persepsi yang berarti melihat apa yang terjadi</w:t>
      </w:r>
    </w:p>
    <w:p w:rsidR="00653C2C" w:rsidRPr="00653C2C" w:rsidRDefault="00653C2C" w:rsidP="00653C2C">
      <w:pPr>
        <w:numPr>
          <w:ilvl w:val="0"/>
          <w:numId w:val="14"/>
        </w:num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de-DE"/>
        </w:rPr>
        <w:t>Konstruktivisme</w:t>
      </w:r>
    </w:p>
    <w:p w:rsidR="00653C2C" w:rsidRPr="00653C2C" w:rsidRDefault="00653C2C" w:rsidP="00653C2C">
      <w:pPr>
        <w:spacing w:line="253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>Pengetahuan diciptakan seseorang agar berfungsi bagi hidupnya</w:t>
      </w:r>
    </w:p>
    <w:p w:rsidR="00653C2C" w:rsidRPr="00653C2C" w:rsidRDefault="00653C2C" w:rsidP="00653C2C">
      <w:pPr>
        <w:numPr>
          <w:ilvl w:val="0"/>
          <w:numId w:val="15"/>
        </w:num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de-DE"/>
        </w:rPr>
        <w:t>Konstruktivisme Sosial</w:t>
      </w:r>
    </w:p>
    <w:p w:rsidR="00653C2C" w:rsidRPr="00653C2C" w:rsidRDefault="00653C2C" w:rsidP="00653C2C">
      <w:pPr>
        <w:spacing w:line="253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>Pengetahuan merupakan produk dari interaksi simbolik (kehidupan kelompok / budaya)</w:t>
      </w:r>
    </w:p>
    <w:p w:rsidR="00F639D3" w:rsidRDefault="00F639D3" w:rsidP="00653C2C">
      <w:pPr>
        <w:spacing w:line="253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53C2C" w:rsidRPr="00653C2C" w:rsidRDefault="00653C2C" w:rsidP="00653C2C">
      <w:p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Komunikasi</w:t>
      </w:r>
      <w:proofErr w:type="spellEnd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sebagai</w:t>
      </w:r>
      <w:proofErr w:type="spellEnd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Sebuah</w:t>
      </w:r>
      <w:proofErr w:type="spellEnd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Ilmu</w:t>
      </w:r>
      <w:proofErr w:type="spellEnd"/>
    </w:p>
    <w:p w:rsidR="00653C2C" w:rsidRPr="00653C2C" w:rsidRDefault="00653C2C" w:rsidP="00653C2C">
      <w:p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Syarat-syarat</w:t>
      </w:r>
      <w:proofErr w:type="spellEnd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Ilmu</w:t>
      </w:r>
      <w:proofErr w:type="spellEnd"/>
      <w:r w:rsidRPr="00653C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653C2C" w:rsidRPr="00653C2C" w:rsidRDefault="00653C2C" w:rsidP="00653C2C">
      <w:pPr>
        <w:numPr>
          <w:ilvl w:val="0"/>
          <w:numId w:val="16"/>
        </w:num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Suatu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ilmu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harus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mempunyai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objek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kajian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53C2C" w:rsidRPr="00653C2C" w:rsidRDefault="00653C2C" w:rsidP="00653C2C">
      <w:pPr>
        <w:numPr>
          <w:ilvl w:val="0"/>
          <w:numId w:val="16"/>
        </w:num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Objek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kajiannya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terdiri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dari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satu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golongan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masalah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proofErr w:type="gram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sama</w:t>
      </w:r>
      <w:proofErr w:type="spellEnd"/>
      <w:proofErr w:type="gram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tabiatnya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baik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dilihat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dari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maupun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dari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luar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53C2C" w:rsidRPr="00653C2C" w:rsidRDefault="00653C2C" w:rsidP="00653C2C">
      <w:pPr>
        <w:numPr>
          <w:ilvl w:val="0"/>
          <w:numId w:val="16"/>
        </w:num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Keterangan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mengenai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objek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kajian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tersebut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dapat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disusun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rangkaian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hubungan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sebab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akibat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53C2C" w:rsidRPr="00653C2C" w:rsidRDefault="00653C2C" w:rsidP="00653C2C">
      <w:pPr>
        <w:spacing w:line="25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53C2C" w:rsidRPr="00653C2C" w:rsidRDefault="00653C2C" w:rsidP="00653C2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Objek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kajian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Ilmu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Komunikasi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adalah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“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usaha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manusia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menyampaikan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isi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pesannya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kepada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manusia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lain”.</w:t>
      </w:r>
    </w:p>
    <w:p w:rsidR="00653C2C" w:rsidRPr="00653C2C" w:rsidRDefault="00653C2C" w:rsidP="00653C2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Objek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kajian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ilmu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komunikasi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terdiri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dari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satu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golongan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masalah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yaitu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bagaimana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usaha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manusia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menyampaikan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isi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pesannya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kepada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manusia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lain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bukan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usaha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manusia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mencari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nafkah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bukan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usaha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manusia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mencari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keadilan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lain-lain.</w:t>
      </w:r>
    </w:p>
    <w:p w:rsidR="00653C2C" w:rsidRPr="00653C2C" w:rsidRDefault="00653C2C" w:rsidP="00653C2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Ilmu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komunikasi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jg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mempunyai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satu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golongan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masalah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sama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tabiatnya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maupun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menurut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kedudukannya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tampak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dari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luar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maupun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menurut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bangunnya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baik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dilihat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dari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yaitu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653C2C" w:rsidRPr="00653C2C" w:rsidRDefault="00653C2C" w:rsidP="00F639D3">
      <w:pPr>
        <w:spacing w:line="253" w:lineRule="atLeast"/>
        <w:ind w:left="1418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 Usaha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manusia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untuk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menyampaikan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isi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pesannya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kepada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manusia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lain</w:t>
      </w:r>
      <w:proofErr w:type="gram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bukan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usaha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binatang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bukan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usaha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angin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bukan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usaha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pohon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beringin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tetapi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usaha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manusia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dapat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menggunakan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akal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budinya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bukan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usaha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manusia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tidak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dapat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menggunakan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akal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budinya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53C2C" w:rsidRPr="00653C2C" w:rsidRDefault="00653C2C" w:rsidP="00F639D3">
      <w:pPr>
        <w:spacing w:line="253" w:lineRule="atLeast"/>
        <w:ind w:left="1418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 Usaha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manusia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menyampaikan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isi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pesannya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kepada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manusia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lain</w:t>
      </w:r>
      <w:proofErr w:type="gram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bukan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usaha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manusia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menyampaikan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isi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pesannya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kepada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Tuhan</w:t>
      </w:r>
      <w:proofErr w:type="spellEnd"/>
      <w:r w:rsidRPr="00653C2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bookmarkStart w:id="0" w:name="_GoBack"/>
      <w:bookmarkEnd w:id="0"/>
    </w:p>
    <w:p w:rsidR="00FF54AE" w:rsidRPr="00653C2C" w:rsidRDefault="00FF54AE">
      <w:pPr>
        <w:rPr>
          <w:rFonts w:ascii="Times New Roman" w:hAnsi="Times New Roman" w:cs="Times New Roman"/>
          <w:sz w:val="24"/>
          <w:szCs w:val="24"/>
        </w:rPr>
      </w:pPr>
    </w:p>
    <w:sectPr w:rsidR="00FF54AE" w:rsidRPr="00653C2C" w:rsidSect="00653C2C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9B4"/>
    <w:multiLevelType w:val="multilevel"/>
    <w:tmpl w:val="47F02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05F91"/>
    <w:multiLevelType w:val="multilevel"/>
    <w:tmpl w:val="2C9CEA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947B5"/>
    <w:multiLevelType w:val="multilevel"/>
    <w:tmpl w:val="732C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824" w:hanging="744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52010"/>
    <w:multiLevelType w:val="multilevel"/>
    <w:tmpl w:val="9C84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A74EC"/>
    <w:multiLevelType w:val="multilevel"/>
    <w:tmpl w:val="BBA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E06A02"/>
    <w:multiLevelType w:val="multilevel"/>
    <w:tmpl w:val="4A7CED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1F6376C"/>
    <w:multiLevelType w:val="multilevel"/>
    <w:tmpl w:val="E00CBE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120E508C"/>
    <w:multiLevelType w:val="hybridMultilevel"/>
    <w:tmpl w:val="964ED0B0"/>
    <w:lvl w:ilvl="0" w:tplc="04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>
    <w:nsid w:val="18A36D8D"/>
    <w:multiLevelType w:val="multilevel"/>
    <w:tmpl w:val="FEB4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B01932"/>
    <w:multiLevelType w:val="multilevel"/>
    <w:tmpl w:val="7E74A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14638AF"/>
    <w:multiLevelType w:val="multilevel"/>
    <w:tmpl w:val="C6D6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3C4B5B"/>
    <w:multiLevelType w:val="multilevel"/>
    <w:tmpl w:val="59E6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6453C8"/>
    <w:multiLevelType w:val="multilevel"/>
    <w:tmpl w:val="C9763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C52D7C"/>
    <w:multiLevelType w:val="multilevel"/>
    <w:tmpl w:val="732C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824" w:hanging="744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605D3C"/>
    <w:multiLevelType w:val="multilevel"/>
    <w:tmpl w:val="2144B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647216"/>
    <w:multiLevelType w:val="multilevel"/>
    <w:tmpl w:val="1BA4DB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3064971"/>
    <w:multiLevelType w:val="multilevel"/>
    <w:tmpl w:val="91DC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4EE681A"/>
    <w:multiLevelType w:val="multilevel"/>
    <w:tmpl w:val="F570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870992"/>
    <w:multiLevelType w:val="multilevel"/>
    <w:tmpl w:val="9710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017E32"/>
    <w:multiLevelType w:val="multilevel"/>
    <w:tmpl w:val="2874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550E54"/>
    <w:multiLevelType w:val="multilevel"/>
    <w:tmpl w:val="9E02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365562"/>
    <w:multiLevelType w:val="multilevel"/>
    <w:tmpl w:val="C7B2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824" w:hanging="744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1"/>
  </w:num>
  <w:num w:numId="3">
    <w:abstractNumId w:val="20"/>
  </w:num>
  <w:num w:numId="4">
    <w:abstractNumId w:val="16"/>
  </w:num>
  <w:num w:numId="5">
    <w:abstractNumId w:val="8"/>
  </w:num>
  <w:num w:numId="6">
    <w:abstractNumId w:val="11"/>
  </w:num>
  <w:num w:numId="7">
    <w:abstractNumId w:val="3"/>
  </w:num>
  <w:num w:numId="8">
    <w:abstractNumId w:val="17"/>
  </w:num>
  <w:num w:numId="9">
    <w:abstractNumId w:val="0"/>
  </w:num>
  <w:num w:numId="10">
    <w:abstractNumId w:val="12"/>
  </w:num>
  <w:num w:numId="11">
    <w:abstractNumId w:val="1"/>
  </w:num>
  <w:num w:numId="12">
    <w:abstractNumId w:val="6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  <w:num w:numId="17">
    <w:abstractNumId w:val="4"/>
  </w:num>
  <w:num w:numId="18">
    <w:abstractNumId w:val="18"/>
  </w:num>
  <w:num w:numId="19">
    <w:abstractNumId w:val="10"/>
  </w:num>
  <w:num w:numId="20">
    <w:abstractNumId w:val="7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2C"/>
    <w:rsid w:val="00653C2C"/>
    <w:rsid w:val="00F639D3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9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45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6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925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362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794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341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0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932">
          <w:marLeft w:val="28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998">
          <w:marLeft w:val="28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711">
          <w:marLeft w:val="709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838">
          <w:marLeft w:val="709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745">
          <w:marLeft w:val="709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461">
          <w:marLeft w:val="28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446">
          <w:marLeft w:val="28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74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71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949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524">
          <w:marLeft w:val="28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563">
          <w:marLeft w:val="28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4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2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33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141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546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6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1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5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3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9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6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51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759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872">
          <w:marLeft w:val="1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765">
          <w:marLeft w:val="1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2019-09-20T02:51:00Z</dcterms:created>
  <dcterms:modified xsi:type="dcterms:W3CDTF">2019-10-14T16:07:00Z</dcterms:modified>
</cp:coreProperties>
</file>