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C4" w:rsidRPr="006C101A" w:rsidRDefault="001B18ED">
      <w:pPr>
        <w:rPr>
          <w:b/>
          <w:sz w:val="28"/>
          <w:szCs w:val="28"/>
          <w:lang w:val="en-ID"/>
        </w:rPr>
      </w:pPr>
      <w:r w:rsidRPr="006C101A">
        <w:rPr>
          <w:b/>
          <w:sz w:val="28"/>
          <w:szCs w:val="28"/>
          <w:lang w:val="en-ID"/>
        </w:rPr>
        <w:t>DESAIN NUSANTARA</w:t>
      </w:r>
    </w:p>
    <w:p w:rsidR="001B18ED" w:rsidRPr="006C101A" w:rsidRDefault="001B18ED" w:rsidP="006C101A">
      <w:pPr>
        <w:jc w:val="both"/>
        <w:rPr>
          <w:sz w:val="24"/>
          <w:szCs w:val="24"/>
          <w:lang w:val="en-ID"/>
        </w:rPr>
      </w:pPr>
      <w:proofErr w:type="spellStart"/>
      <w:r w:rsidRPr="006C101A">
        <w:rPr>
          <w:sz w:val="24"/>
          <w:szCs w:val="24"/>
          <w:lang w:val="en-ID"/>
        </w:rPr>
        <w:t>Desain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menurut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Widadgo</w:t>
      </w:r>
      <w:proofErr w:type="spellEnd"/>
      <w:r w:rsidRPr="006C101A">
        <w:rPr>
          <w:sz w:val="24"/>
          <w:szCs w:val="24"/>
          <w:lang w:val="en-ID"/>
        </w:rPr>
        <w:t xml:space="preserve"> (2001) </w:t>
      </w:r>
      <w:proofErr w:type="spellStart"/>
      <w:r w:rsidR="00913160" w:rsidRPr="006C101A">
        <w:rPr>
          <w:sz w:val="24"/>
          <w:szCs w:val="24"/>
          <w:lang w:val="en-ID"/>
        </w:rPr>
        <w:t>adalah</w:t>
      </w:r>
      <w:proofErr w:type="spellEnd"/>
      <w:r w:rsidR="00913160" w:rsidRPr="006C101A">
        <w:rPr>
          <w:sz w:val="24"/>
          <w:szCs w:val="24"/>
          <w:lang w:val="en-ID"/>
        </w:rPr>
        <w:t xml:space="preserve"> </w:t>
      </w:r>
      <w:proofErr w:type="spellStart"/>
      <w:r w:rsidR="00913160" w:rsidRPr="006C101A">
        <w:rPr>
          <w:sz w:val="24"/>
          <w:szCs w:val="24"/>
          <w:lang w:val="en-ID"/>
        </w:rPr>
        <w:t>produk</w:t>
      </w:r>
      <w:proofErr w:type="spellEnd"/>
      <w:r w:rsidR="00913160" w:rsidRPr="006C101A">
        <w:rPr>
          <w:sz w:val="24"/>
          <w:szCs w:val="24"/>
          <w:lang w:val="en-ID"/>
        </w:rPr>
        <w:t xml:space="preserve"> kebudayaan </w:t>
      </w:r>
      <w:proofErr w:type="spellStart"/>
      <w:r w:rsidR="00913160" w:rsidRPr="006C101A">
        <w:rPr>
          <w:sz w:val="24"/>
          <w:szCs w:val="24"/>
          <w:lang w:val="en-ID"/>
        </w:rPr>
        <w:t>hasil</w:t>
      </w:r>
      <w:proofErr w:type="spellEnd"/>
      <w:r w:rsidR="00913160" w:rsidRPr="006C101A">
        <w:rPr>
          <w:sz w:val="24"/>
          <w:szCs w:val="24"/>
          <w:lang w:val="en-ID"/>
        </w:rPr>
        <w:t xml:space="preserve"> </w:t>
      </w:r>
      <w:proofErr w:type="spellStart"/>
      <w:r w:rsidR="00913160" w:rsidRPr="006C101A">
        <w:rPr>
          <w:sz w:val="24"/>
          <w:szCs w:val="24"/>
          <w:lang w:val="en-ID"/>
        </w:rPr>
        <w:t>dari</w:t>
      </w:r>
      <w:proofErr w:type="spellEnd"/>
      <w:r w:rsidR="00913160" w:rsidRPr="006C101A">
        <w:rPr>
          <w:sz w:val="24"/>
          <w:szCs w:val="24"/>
          <w:lang w:val="en-ID"/>
        </w:rPr>
        <w:t xml:space="preserve"> </w:t>
      </w:r>
      <w:proofErr w:type="spellStart"/>
      <w:r w:rsidR="00913160" w:rsidRPr="006C101A">
        <w:rPr>
          <w:sz w:val="24"/>
          <w:szCs w:val="24"/>
          <w:lang w:val="en-ID"/>
        </w:rPr>
        <w:t>dinamika</w:t>
      </w:r>
      <w:proofErr w:type="spellEnd"/>
      <w:r w:rsidR="00913160" w:rsidRPr="006C101A">
        <w:rPr>
          <w:sz w:val="24"/>
          <w:szCs w:val="24"/>
          <w:lang w:val="en-ID"/>
        </w:rPr>
        <w:t xml:space="preserve"> </w:t>
      </w:r>
      <w:proofErr w:type="spellStart"/>
      <w:r w:rsidR="00913160" w:rsidRPr="006C101A">
        <w:rPr>
          <w:sz w:val="24"/>
          <w:szCs w:val="24"/>
          <w:lang w:val="en-ID"/>
        </w:rPr>
        <w:t>sosial</w:t>
      </w:r>
      <w:proofErr w:type="spellEnd"/>
      <w:r w:rsidR="00913160" w:rsidRPr="006C101A">
        <w:rPr>
          <w:sz w:val="24"/>
          <w:szCs w:val="24"/>
          <w:lang w:val="en-ID"/>
        </w:rPr>
        <w:t xml:space="preserve">, </w:t>
      </w:r>
      <w:proofErr w:type="spellStart"/>
      <w:r w:rsidR="00913160" w:rsidRPr="006C101A">
        <w:rPr>
          <w:sz w:val="24"/>
          <w:szCs w:val="24"/>
          <w:lang w:val="en-ID"/>
        </w:rPr>
        <w:t>teknologi</w:t>
      </w:r>
      <w:proofErr w:type="spellEnd"/>
      <w:r w:rsidR="00913160" w:rsidRPr="006C101A">
        <w:rPr>
          <w:sz w:val="24"/>
          <w:szCs w:val="24"/>
          <w:lang w:val="en-ID"/>
        </w:rPr>
        <w:t xml:space="preserve">, </w:t>
      </w:r>
      <w:proofErr w:type="spellStart"/>
      <w:r w:rsidR="00913160" w:rsidRPr="006C101A">
        <w:rPr>
          <w:sz w:val="24"/>
          <w:szCs w:val="24"/>
          <w:lang w:val="en-ID"/>
        </w:rPr>
        <w:t>ekonomi</w:t>
      </w:r>
      <w:proofErr w:type="spellEnd"/>
      <w:r w:rsidR="00913160" w:rsidRPr="006C101A">
        <w:rPr>
          <w:sz w:val="24"/>
          <w:szCs w:val="24"/>
          <w:lang w:val="en-ID"/>
        </w:rPr>
        <w:t xml:space="preserve">, </w:t>
      </w:r>
      <w:proofErr w:type="spellStart"/>
      <w:r w:rsidR="00913160" w:rsidRPr="006C101A">
        <w:rPr>
          <w:sz w:val="24"/>
          <w:szCs w:val="24"/>
          <w:lang w:val="en-ID"/>
        </w:rPr>
        <w:t>kepercayaan</w:t>
      </w:r>
      <w:proofErr w:type="spellEnd"/>
      <w:r w:rsidR="00913160" w:rsidRPr="006C101A">
        <w:rPr>
          <w:sz w:val="24"/>
          <w:szCs w:val="24"/>
          <w:lang w:val="en-ID"/>
        </w:rPr>
        <w:t xml:space="preserve">, </w:t>
      </w:r>
      <w:proofErr w:type="spellStart"/>
      <w:r w:rsidR="00913160" w:rsidRPr="006C101A">
        <w:rPr>
          <w:sz w:val="24"/>
          <w:szCs w:val="24"/>
          <w:lang w:val="en-ID"/>
        </w:rPr>
        <w:t>perilaku</w:t>
      </w:r>
      <w:proofErr w:type="spellEnd"/>
      <w:r w:rsidR="00913160" w:rsidRPr="006C101A">
        <w:rPr>
          <w:sz w:val="24"/>
          <w:szCs w:val="24"/>
          <w:lang w:val="en-ID"/>
        </w:rPr>
        <w:t xml:space="preserve"> </w:t>
      </w:r>
      <w:proofErr w:type="spellStart"/>
      <w:r w:rsidR="00913160" w:rsidRPr="006C101A">
        <w:rPr>
          <w:sz w:val="24"/>
          <w:szCs w:val="24"/>
          <w:lang w:val="en-ID"/>
        </w:rPr>
        <w:t>dan</w:t>
      </w:r>
      <w:proofErr w:type="spellEnd"/>
      <w:r w:rsidR="00913160" w:rsidRPr="006C101A">
        <w:rPr>
          <w:sz w:val="24"/>
          <w:szCs w:val="24"/>
          <w:lang w:val="en-ID"/>
        </w:rPr>
        <w:t xml:space="preserve"> </w:t>
      </w:r>
      <w:proofErr w:type="spellStart"/>
      <w:r w:rsidR="00913160" w:rsidRPr="006C101A">
        <w:rPr>
          <w:sz w:val="24"/>
          <w:szCs w:val="24"/>
          <w:lang w:val="en-ID"/>
        </w:rPr>
        <w:t>nilai-nilai</w:t>
      </w:r>
      <w:proofErr w:type="spellEnd"/>
      <w:r w:rsidR="00913160" w:rsidRPr="006C101A">
        <w:rPr>
          <w:sz w:val="24"/>
          <w:szCs w:val="24"/>
          <w:lang w:val="en-ID"/>
        </w:rPr>
        <w:t xml:space="preserve"> </w:t>
      </w:r>
      <w:r w:rsidR="00F3404D" w:rsidRPr="006C101A">
        <w:rPr>
          <w:sz w:val="24"/>
          <w:szCs w:val="24"/>
          <w:lang w:val="en-ID"/>
        </w:rPr>
        <w:t xml:space="preserve">yang </w:t>
      </w:r>
      <w:proofErr w:type="spellStart"/>
      <w:r w:rsidR="00F3404D" w:rsidRPr="006C101A">
        <w:rPr>
          <w:sz w:val="24"/>
          <w:szCs w:val="24"/>
          <w:lang w:val="en-ID"/>
        </w:rPr>
        <w:t>ada</w:t>
      </w:r>
      <w:proofErr w:type="spellEnd"/>
      <w:r w:rsidR="00F3404D" w:rsidRPr="006C101A">
        <w:rPr>
          <w:sz w:val="24"/>
          <w:szCs w:val="24"/>
          <w:lang w:val="en-ID"/>
        </w:rPr>
        <w:t xml:space="preserve"> di </w:t>
      </w:r>
      <w:proofErr w:type="spellStart"/>
      <w:r w:rsidR="00F3404D" w:rsidRPr="006C101A">
        <w:rPr>
          <w:sz w:val="24"/>
          <w:szCs w:val="24"/>
          <w:lang w:val="en-ID"/>
        </w:rPr>
        <w:t>masyarakat</w:t>
      </w:r>
      <w:proofErr w:type="spellEnd"/>
      <w:r w:rsidR="00F3404D" w:rsidRPr="006C101A">
        <w:rPr>
          <w:sz w:val="24"/>
          <w:szCs w:val="24"/>
          <w:lang w:val="en-ID"/>
        </w:rPr>
        <w:t xml:space="preserve"> </w:t>
      </w:r>
      <w:proofErr w:type="spellStart"/>
      <w:r w:rsidR="00F3404D" w:rsidRPr="006C101A">
        <w:rPr>
          <w:sz w:val="24"/>
          <w:szCs w:val="24"/>
          <w:lang w:val="en-ID"/>
        </w:rPr>
        <w:t>dalam</w:t>
      </w:r>
      <w:proofErr w:type="spellEnd"/>
      <w:r w:rsidR="00F3404D" w:rsidRPr="006C101A">
        <w:rPr>
          <w:sz w:val="24"/>
          <w:szCs w:val="24"/>
          <w:lang w:val="en-ID"/>
        </w:rPr>
        <w:t xml:space="preserve"> </w:t>
      </w:r>
      <w:proofErr w:type="spellStart"/>
      <w:r w:rsidR="00F3404D" w:rsidRPr="006C101A">
        <w:rPr>
          <w:sz w:val="24"/>
          <w:szCs w:val="24"/>
          <w:lang w:val="en-ID"/>
        </w:rPr>
        <w:t>kurun</w:t>
      </w:r>
      <w:proofErr w:type="spellEnd"/>
      <w:r w:rsidR="00F3404D" w:rsidRPr="006C101A">
        <w:rPr>
          <w:sz w:val="24"/>
          <w:szCs w:val="24"/>
          <w:lang w:val="en-ID"/>
        </w:rPr>
        <w:t xml:space="preserve"> </w:t>
      </w:r>
      <w:proofErr w:type="spellStart"/>
      <w:r w:rsidR="00F3404D" w:rsidRPr="006C101A">
        <w:rPr>
          <w:sz w:val="24"/>
          <w:szCs w:val="24"/>
          <w:lang w:val="en-ID"/>
        </w:rPr>
        <w:t>waktu</w:t>
      </w:r>
      <w:proofErr w:type="spellEnd"/>
      <w:r w:rsidR="00F3404D" w:rsidRPr="006C101A">
        <w:rPr>
          <w:sz w:val="24"/>
          <w:szCs w:val="24"/>
          <w:lang w:val="en-ID"/>
        </w:rPr>
        <w:t xml:space="preserve"> </w:t>
      </w:r>
      <w:proofErr w:type="spellStart"/>
      <w:r w:rsidR="00F3404D" w:rsidRPr="006C101A">
        <w:rPr>
          <w:sz w:val="24"/>
          <w:szCs w:val="24"/>
          <w:lang w:val="en-ID"/>
        </w:rPr>
        <w:t>tertentu</w:t>
      </w:r>
      <w:proofErr w:type="spellEnd"/>
      <w:r w:rsidR="00F3404D" w:rsidRPr="006C101A">
        <w:rPr>
          <w:sz w:val="24"/>
          <w:szCs w:val="24"/>
          <w:lang w:val="en-ID"/>
        </w:rPr>
        <w:t>.</w:t>
      </w:r>
    </w:p>
    <w:p w:rsidR="00F3404D" w:rsidRPr="006C101A" w:rsidRDefault="00F3404D" w:rsidP="006C101A">
      <w:pPr>
        <w:jc w:val="both"/>
        <w:rPr>
          <w:sz w:val="24"/>
          <w:szCs w:val="24"/>
          <w:lang w:val="en-ID"/>
        </w:rPr>
      </w:pPr>
      <w:proofErr w:type="spellStart"/>
      <w:r w:rsidRPr="006C101A">
        <w:rPr>
          <w:sz w:val="24"/>
          <w:szCs w:val="24"/>
          <w:lang w:val="en-ID"/>
        </w:rPr>
        <w:t>Berdasarkan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deskripsi</w:t>
      </w:r>
      <w:proofErr w:type="spellEnd"/>
      <w:r w:rsidRPr="006C101A">
        <w:rPr>
          <w:sz w:val="24"/>
          <w:szCs w:val="24"/>
          <w:lang w:val="en-ID"/>
        </w:rPr>
        <w:t xml:space="preserve"> di </w:t>
      </w:r>
      <w:proofErr w:type="spellStart"/>
      <w:r w:rsidRPr="006C101A">
        <w:rPr>
          <w:sz w:val="24"/>
          <w:szCs w:val="24"/>
          <w:lang w:val="en-ID"/>
        </w:rPr>
        <w:t>atas</w:t>
      </w:r>
      <w:proofErr w:type="spellEnd"/>
      <w:r w:rsidRPr="006C101A">
        <w:rPr>
          <w:sz w:val="24"/>
          <w:szCs w:val="24"/>
          <w:lang w:val="en-ID"/>
        </w:rPr>
        <w:t xml:space="preserve">, </w:t>
      </w:r>
      <w:proofErr w:type="spellStart"/>
      <w:r w:rsidRPr="006C101A">
        <w:rPr>
          <w:sz w:val="24"/>
          <w:szCs w:val="24"/>
          <w:lang w:val="en-ID"/>
        </w:rPr>
        <w:t>desain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memiliki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keterkaitan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erat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dengan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faktor</w:t>
      </w:r>
      <w:proofErr w:type="spellEnd"/>
      <w:r w:rsidR="00044214" w:rsidRPr="006C101A">
        <w:rPr>
          <w:sz w:val="24"/>
          <w:szCs w:val="24"/>
          <w:lang w:val="en-ID"/>
        </w:rPr>
        <w:t xml:space="preserve"> kebudayaan. </w:t>
      </w:r>
      <w:proofErr w:type="spellStart"/>
      <w:r w:rsidR="00044214" w:rsidRPr="006C101A">
        <w:rPr>
          <w:sz w:val="24"/>
          <w:szCs w:val="24"/>
          <w:lang w:val="en-ID"/>
        </w:rPr>
        <w:t>Untuk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itu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perlu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mendeskripsikan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apa</w:t>
      </w:r>
      <w:proofErr w:type="spellEnd"/>
      <w:r w:rsidR="00044214" w:rsidRPr="006C101A">
        <w:rPr>
          <w:sz w:val="24"/>
          <w:szCs w:val="24"/>
          <w:lang w:val="en-ID"/>
        </w:rPr>
        <w:t xml:space="preserve"> yang </w:t>
      </w:r>
      <w:proofErr w:type="spellStart"/>
      <w:r w:rsidR="00044214" w:rsidRPr="006C101A">
        <w:rPr>
          <w:sz w:val="24"/>
          <w:szCs w:val="24"/>
          <w:lang w:val="en-ID"/>
        </w:rPr>
        <w:t>dimaksud</w:t>
      </w:r>
      <w:proofErr w:type="spellEnd"/>
      <w:r w:rsidR="00044214" w:rsidRPr="006C101A">
        <w:rPr>
          <w:sz w:val="24"/>
          <w:szCs w:val="24"/>
          <w:lang w:val="en-ID"/>
        </w:rPr>
        <w:t xml:space="preserve"> </w:t>
      </w:r>
      <w:proofErr w:type="spellStart"/>
      <w:r w:rsidR="00044214" w:rsidRPr="006C101A">
        <w:rPr>
          <w:sz w:val="24"/>
          <w:szCs w:val="24"/>
          <w:lang w:val="en-ID"/>
        </w:rPr>
        <w:t>dengan</w:t>
      </w:r>
      <w:proofErr w:type="spellEnd"/>
      <w:r w:rsidR="00044214" w:rsidRPr="006C101A">
        <w:rPr>
          <w:sz w:val="24"/>
          <w:szCs w:val="24"/>
          <w:lang w:val="en-ID"/>
        </w:rPr>
        <w:t xml:space="preserve"> kebudayaan.</w:t>
      </w:r>
    </w:p>
    <w:p w:rsidR="00044214" w:rsidRPr="006C101A" w:rsidRDefault="00044214" w:rsidP="006C101A">
      <w:pPr>
        <w:jc w:val="both"/>
        <w:rPr>
          <w:sz w:val="24"/>
          <w:szCs w:val="24"/>
          <w:lang w:val="en-ID"/>
        </w:rPr>
      </w:pPr>
      <w:proofErr w:type="spellStart"/>
      <w:r w:rsidRPr="006C101A">
        <w:rPr>
          <w:sz w:val="24"/>
          <w:szCs w:val="24"/>
          <w:lang w:val="en-ID"/>
        </w:rPr>
        <w:t>Menurut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="00A75292" w:rsidRPr="006C101A">
        <w:rPr>
          <w:sz w:val="24"/>
          <w:szCs w:val="24"/>
          <w:lang w:val="en-ID"/>
        </w:rPr>
        <w:t>Kuntjaraningrat</w:t>
      </w:r>
      <w:proofErr w:type="spellEnd"/>
      <w:r w:rsidR="00A75292" w:rsidRPr="006C101A">
        <w:rPr>
          <w:sz w:val="24"/>
          <w:szCs w:val="24"/>
          <w:lang w:val="en-ID"/>
        </w:rPr>
        <w:t xml:space="preserve">, kebudayaan </w:t>
      </w:r>
      <w:proofErr w:type="spellStart"/>
      <w:r w:rsidR="00A75292" w:rsidRPr="006C101A">
        <w:rPr>
          <w:sz w:val="24"/>
          <w:szCs w:val="24"/>
          <w:lang w:val="en-ID"/>
        </w:rPr>
        <w:t>dapat</w:t>
      </w:r>
      <w:proofErr w:type="spellEnd"/>
      <w:r w:rsidR="00A75292" w:rsidRPr="006C101A">
        <w:rPr>
          <w:sz w:val="24"/>
          <w:szCs w:val="24"/>
          <w:lang w:val="en-ID"/>
        </w:rPr>
        <w:t xml:space="preserve"> </w:t>
      </w:r>
      <w:proofErr w:type="spellStart"/>
      <w:r w:rsidR="00A75292" w:rsidRPr="006C101A">
        <w:rPr>
          <w:sz w:val="24"/>
          <w:szCs w:val="24"/>
          <w:lang w:val="en-ID"/>
        </w:rPr>
        <w:t>mewujud</w:t>
      </w:r>
      <w:proofErr w:type="spellEnd"/>
      <w:r w:rsidR="00A75292" w:rsidRPr="006C101A">
        <w:rPr>
          <w:sz w:val="24"/>
          <w:szCs w:val="24"/>
          <w:lang w:val="en-ID"/>
        </w:rPr>
        <w:t xml:space="preserve"> </w:t>
      </w:r>
      <w:proofErr w:type="spellStart"/>
      <w:r w:rsidR="00A75292" w:rsidRPr="006C101A">
        <w:rPr>
          <w:sz w:val="24"/>
          <w:szCs w:val="24"/>
          <w:lang w:val="en-ID"/>
        </w:rPr>
        <w:t>ke</w:t>
      </w:r>
      <w:proofErr w:type="spellEnd"/>
      <w:r w:rsidR="00A75292" w:rsidRPr="006C101A">
        <w:rPr>
          <w:sz w:val="24"/>
          <w:szCs w:val="24"/>
          <w:lang w:val="en-ID"/>
        </w:rPr>
        <w:t xml:space="preserve"> </w:t>
      </w:r>
      <w:proofErr w:type="spellStart"/>
      <w:r w:rsidR="00A75292" w:rsidRPr="006C101A">
        <w:rPr>
          <w:sz w:val="24"/>
          <w:szCs w:val="24"/>
          <w:lang w:val="en-ID"/>
        </w:rPr>
        <w:t>dalam</w:t>
      </w:r>
      <w:proofErr w:type="spellEnd"/>
      <w:r w:rsidR="00A75292" w:rsidRPr="006C101A">
        <w:rPr>
          <w:sz w:val="24"/>
          <w:szCs w:val="24"/>
          <w:lang w:val="en-ID"/>
        </w:rPr>
        <w:t xml:space="preserve"> </w:t>
      </w:r>
      <w:proofErr w:type="spellStart"/>
      <w:r w:rsidR="00A75292" w:rsidRPr="006C101A">
        <w:rPr>
          <w:sz w:val="24"/>
          <w:szCs w:val="24"/>
          <w:lang w:val="en-ID"/>
        </w:rPr>
        <w:t>tiga</w:t>
      </w:r>
      <w:proofErr w:type="spellEnd"/>
      <w:r w:rsidR="00A75292" w:rsidRPr="006C101A">
        <w:rPr>
          <w:sz w:val="24"/>
          <w:szCs w:val="24"/>
          <w:lang w:val="en-ID"/>
        </w:rPr>
        <w:t xml:space="preserve"> </w:t>
      </w:r>
      <w:proofErr w:type="spellStart"/>
      <w:r w:rsidR="00A75292" w:rsidRPr="006C101A">
        <w:rPr>
          <w:sz w:val="24"/>
          <w:szCs w:val="24"/>
          <w:lang w:val="en-ID"/>
        </w:rPr>
        <w:t>hal</w:t>
      </w:r>
      <w:proofErr w:type="spellEnd"/>
      <w:r w:rsidR="00A75292" w:rsidRPr="006C101A">
        <w:rPr>
          <w:sz w:val="24"/>
          <w:szCs w:val="24"/>
          <w:lang w:val="en-ID"/>
        </w:rPr>
        <w:t xml:space="preserve"> </w:t>
      </w:r>
      <w:proofErr w:type="spellStart"/>
      <w:r w:rsidR="00A75292" w:rsidRPr="006C101A">
        <w:rPr>
          <w:sz w:val="24"/>
          <w:szCs w:val="24"/>
          <w:lang w:val="en-ID"/>
        </w:rPr>
        <w:t>yaitu</w:t>
      </w:r>
      <w:proofErr w:type="spellEnd"/>
      <w:r w:rsidR="00A75292" w:rsidRPr="006C101A">
        <w:rPr>
          <w:sz w:val="24"/>
          <w:szCs w:val="24"/>
          <w:lang w:val="en-ID"/>
        </w:rPr>
        <w:t xml:space="preserve"> </w:t>
      </w:r>
    </w:p>
    <w:p w:rsidR="00A75292" w:rsidRPr="006C101A" w:rsidRDefault="00A75292" w:rsidP="006C101A">
      <w:pPr>
        <w:jc w:val="both"/>
        <w:rPr>
          <w:sz w:val="24"/>
          <w:szCs w:val="24"/>
          <w:lang w:val="en-ID"/>
        </w:rPr>
      </w:pPr>
      <w:r w:rsidRPr="006C101A">
        <w:rPr>
          <w:sz w:val="24"/>
          <w:szCs w:val="24"/>
          <w:lang w:val="en-ID"/>
        </w:rPr>
        <w:t xml:space="preserve">1. ide </w:t>
      </w:r>
      <w:proofErr w:type="spellStart"/>
      <w:r w:rsidRPr="006C101A">
        <w:rPr>
          <w:sz w:val="24"/>
          <w:szCs w:val="24"/>
          <w:lang w:val="en-ID"/>
        </w:rPr>
        <w:t>atau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gagasan</w:t>
      </w:r>
      <w:proofErr w:type="spellEnd"/>
    </w:p>
    <w:p w:rsidR="00A75292" w:rsidRPr="006C101A" w:rsidRDefault="00A75292" w:rsidP="006C101A">
      <w:pPr>
        <w:jc w:val="both"/>
        <w:rPr>
          <w:sz w:val="24"/>
          <w:szCs w:val="24"/>
          <w:lang w:val="en-ID"/>
        </w:rPr>
      </w:pPr>
      <w:r w:rsidRPr="006C101A">
        <w:rPr>
          <w:sz w:val="24"/>
          <w:szCs w:val="24"/>
          <w:lang w:val="en-ID"/>
        </w:rPr>
        <w:t xml:space="preserve">2. </w:t>
      </w:r>
      <w:proofErr w:type="spellStart"/>
      <w:r w:rsidR="0051776C" w:rsidRPr="006C101A">
        <w:rPr>
          <w:sz w:val="24"/>
          <w:szCs w:val="24"/>
          <w:lang w:val="en-ID"/>
        </w:rPr>
        <w:t>tindakan</w:t>
      </w:r>
      <w:proofErr w:type="spellEnd"/>
    </w:p>
    <w:p w:rsidR="0051776C" w:rsidRPr="006C101A" w:rsidRDefault="0051776C" w:rsidP="006C101A">
      <w:pPr>
        <w:jc w:val="both"/>
        <w:rPr>
          <w:sz w:val="24"/>
          <w:szCs w:val="24"/>
          <w:lang w:val="en-ID"/>
        </w:rPr>
      </w:pPr>
      <w:r w:rsidRPr="006C101A">
        <w:rPr>
          <w:sz w:val="24"/>
          <w:szCs w:val="24"/>
          <w:lang w:val="en-ID"/>
        </w:rPr>
        <w:t xml:space="preserve">3. </w:t>
      </w:r>
      <w:proofErr w:type="spellStart"/>
      <w:r w:rsidRPr="006C101A">
        <w:rPr>
          <w:sz w:val="24"/>
          <w:szCs w:val="24"/>
          <w:lang w:val="en-ID"/>
        </w:rPr>
        <w:t>artefak</w:t>
      </w:r>
      <w:proofErr w:type="spellEnd"/>
      <w:r w:rsidRPr="006C101A">
        <w:rPr>
          <w:sz w:val="24"/>
          <w:szCs w:val="24"/>
          <w:lang w:val="en-ID"/>
        </w:rPr>
        <w:t xml:space="preserve"> </w:t>
      </w:r>
    </w:p>
    <w:p w:rsidR="0051776C" w:rsidRPr="006C101A" w:rsidRDefault="0051776C" w:rsidP="006C101A">
      <w:pPr>
        <w:jc w:val="both"/>
        <w:rPr>
          <w:sz w:val="24"/>
          <w:szCs w:val="24"/>
          <w:lang w:val="en-ID"/>
        </w:rPr>
      </w:pPr>
      <w:r w:rsidRPr="006C101A">
        <w:rPr>
          <w:sz w:val="24"/>
          <w:szCs w:val="24"/>
          <w:lang w:val="en-ID"/>
        </w:rPr>
        <w:t xml:space="preserve">Yang </w:t>
      </w:r>
      <w:proofErr w:type="spellStart"/>
      <w:r w:rsidRPr="006C101A">
        <w:rPr>
          <w:sz w:val="24"/>
          <w:szCs w:val="24"/>
          <w:lang w:val="en-ID"/>
        </w:rPr>
        <w:t>dimaksud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dengan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wujud</w:t>
      </w:r>
      <w:proofErr w:type="spellEnd"/>
      <w:r w:rsidRPr="006C101A">
        <w:rPr>
          <w:sz w:val="24"/>
          <w:szCs w:val="24"/>
          <w:lang w:val="en-ID"/>
        </w:rPr>
        <w:t xml:space="preserve"> kebudayaan </w:t>
      </w:r>
      <w:proofErr w:type="spellStart"/>
      <w:r w:rsidRPr="006C101A">
        <w:rPr>
          <w:sz w:val="24"/>
          <w:szCs w:val="24"/>
          <w:lang w:val="en-ID"/>
        </w:rPr>
        <w:t>sebagai</w:t>
      </w:r>
      <w:proofErr w:type="spellEnd"/>
      <w:r w:rsidRPr="006C101A">
        <w:rPr>
          <w:sz w:val="24"/>
          <w:szCs w:val="24"/>
          <w:lang w:val="en-ID"/>
        </w:rPr>
        <w:t xml:space="preserve"> ide </w:t>
      </w:r>
      <w:proofErr w:type="spellStart"/>
      <w:r w:rsidRPr="006C101A">
        <w:rPr>
          <w:sz w:val="24"/>
          <w:szCs w:val="24"/>
          <w:lang w:val="en-ID"/>
        </w:rPr>
        <w:t>atau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gagasan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adalah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segala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hal</w:t>
      </w:r>
      <w:proofErr w:type="spellEnd"/>
      <w:r w:rsidRPr="006C101A">
        <w:rPr>
          <w:sz w:val="24"/>
          <w:szCs w:val="24"/>
          <w:lang w:val="en-ID"/>
        </w:rPr>
        <w:t xml:space="preserve"> yang </w:t>
      </w:r>
      <w:proofErr w:type="spellStart"/>
      <w:r w:rsidR="00627913" w:rsidRPr="006C101A">
        <w:rPr>
          <w:sz w:val="24"/>
          <w:szCs w:val="24"/>
          <w:lang w:val="en-ID"/>
        </w:rPr>
        <w:t>bersifat</w:t>
      </w:r>
      <w:proofErr w:type="spellEnd"/>
      <w:r w:rsidR="00627913" w:rsidRPr="006C101A">
        <w:rPr>
          <w:sz w:val="24"/>
          <w:szCs w:val="24"/>
          <w:lang w:val="en-ID"/>
        </w:rPr>
        <w:t xml:space="preserve"> non </w:t>
      </w:r>
      <w:proofErr w:type="spellStart"/>
      <w:r w:rsidR="00627913" w:rsidRPr="006C101A">
        <w:rPr>
          <w:sz w:val="24"/>
          <w:szCs w:val="24"/>
          <w:lang w:val="en-ID"/>
        </w:rPr>
        <w:t>fisik</w:t>
      </w:r>
      <w:proofErr w:type="spellEnd"/>
      <w:r w:rsidR="007F30A5">
        <w:rPr>
          <w:sz w:val="24"/>
          <w:szCs w:val="24"/>
          <w:lang w:val="en-ID"/>
        </w:rPr>
        <w:t xml:space="preserve">, </w:t>
      </w:r>
      <w:proofErr w:type="spellStart"/>
      <w:r w:rsidR="007F30A5">
        <w:rPr>
          <w:sz w:val="24"/>
          <w:szCs w:val="24"/>
          <w:lang w:val="en-ID"/>
        </w:rPr>
        <w:t>m</w:t>
      </w:r>
      <w:r w:rsidR="00A9393C" w:rsidRPr="006C101A">
        <w:rPr>
          <w:sz w:val="24"/>
          <w:szCs w:val="24"/>
          <w:lang w:val="en-ID"/>
        </w:rPr>
        <w:t>erupakan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A9393C" w:rsidRPr="006C101A">
        <w:rPr>
          <w:sz w:val="24"/>
          <w:szCs w:val="24"/>
          <w:lang w:val="en-ID"/>
        </w:rPr>
        <w:t>konsep</w:t>
      </w:r>
      <w:proofErr w:type="spellEnd"/>
      <w:r w:rsidR="00A9393C" w:rsidRPr="006C101A">
        <w:rPr>
          <w:sz w:val="24"/>
          <w:szCs w:val="24"/>
          <w:lang w:val="en-ID"/>
        </w:rPr>
        <w:t xml:space="preserve"> yang </w:t>
      </w:r>
      <w:proofErr w:type="spellStart"/>
      <w:r w:rsidR="00A9393C" w:rsidRPr="006C101A">
        <w:rPr>
          <w:sz w:val="24"/>
          <w:szCs w:val="24"/>
          <w:lang w:val="en-ID"/>
        </w:rPr>
        <w:t>mendasari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A9393C" w:rsidRPr="006C101A">
        <w:rPr>
          <w:sz w:val="24"/>
          <w:szCs w:val="24"/>
          <w:lang w:val="en-ID"/>
        </w:rPr>
        <w:t>kedua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A9393C" w:rsidRPr="006C101A">
        <w:rPr>
          <w:sz w:val="24"/>
          <w:szCs w:val="24"/>
          <w:lang w:val="en-ID"/>
        </w:rPr>
        <w:t>wujud</w:t>
      </w:r>
      <w:proofErr w:type="spellEnd"/>
      <w:r w:rsidR="00A9393C" w:rsidRPr="006C101A">
        <w:rPr>
          <w:sz w:val="24"/>
          <w:szCs w:val="24"/>
          <w:lang w:val="en-ID"/>
        </w:rPr>
        <w:t xml:space="preserve"> kebudayaan yang </w:t>
      </w:r>
      <w:proofErr w:type="spellStart"/>
      <w:r w:rsidR="00A9393C" w:rsidRPr="006C101A">
        <w:rPr>
          <w:sz w:val="24"/>
          <w:szCs w:val="24"/>
          <w:lang w:val="en-ID"/>
        </w:rPr>
        <w:t>lainnya</w:t>
      </w:r>
      <w:proofErr w:type="spellEnd"/>
      <w:r w:rsidR="00A9393C" w:rsidRPr="006C101A">
        <w:rPr>
          <w:sz w:val="24"/>
          <w:szCs w:val="24"/>
          <w:lang w:val="en-ID"/>
        </w:rPr>
        <w:t xml:space="preserve">. </w:t>
      </w:r>
      <w:proofErr w:type="spellStart"/>
      <w:r w:rsidR="00A9393C" w:rsidRPr="006C101A">
        <w:rPr>
          <w:sz w:val="24"/>
          <w:szCs w:val="24"/>
          <w:lang w:val="en-ID"/>
        </w:rPr>
        <w:t>Konsep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A9393C" w:rsidRPr="006C101A">
        <w:rPr>
          <w:sz w:val="24"/>
          <w:szCs w:val="24"/>
          <w:lang w:val="en-ID"/>
        </w:rPr>
        <w:t>tersebut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A9393C" w:rsidRPr="006C101A">
        <w:rPr>
          <w:sz w:val="24"/>
          <w:szCs w:val="24"/>
          <w:lang w:val="en-ID"/>
        </w:rPr>
        <w:t>dapat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A9393C" w:rsidRPr="006C101A">
        <w:rPr>
          <w:sz w:val="24"/>
          <w:szCs w:val="24"/>
          <w:lang w:val="en-ID"/>
        </w:rPr>
        <w:t>berasal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A9393C" w:rsidRPr="006C101A">
        <w:rPr>
          <w:sz w:val="24"/>
          <w:szCs w:val="24"/>
          <w:lang w:val="en-ID"/>
        </w:rPr>
        <w:t>dari</w:t>
      </w:r>
      <w:proofErr w:type="spellEnd"/>
      <w:r w:rsidR="00A9393C" w:rsidRPr="006C101A">
        <w:rPr>
          <w:sz w:val="24"/>
          <w:szCs w:val="24"/>
          <w:lang w:val="en-ID"/>
        </w:rPr>
        <w:t xml:space="preserve"> </w:t>
      </w:r>
      <w:proofErr w:type="spellStart"/>
      <w:r w:rsidR="00D82931" w:rsidRPr="006C101A">
        <w:rPr>
          <w:sz w:val="24"/>
          <w:szCs w:val="24"/>
          <w:lang w:val="en-ID"/>
        </w:rPr>
        <w:t>sistem</w:t>
      </w:r>
      <w:proofErr w:type="spellEnd"/>
      <w:r w:rsidR="00D82931" w:rsidRPr="006C101A">
        <w:rPr>
          <w:sz w:val="24"/>
          <w:szCs w:val="24"/>
          <w:lang w:val="en-ID"/>
        </w:rPr>
        <w:t xml:space="preserve"> </w:t>
      </w:r>
      <w:proofErr w:type="spellStart"/>
      <w:r w:rsidR="00D82931" w:rsidRPr="006C101A">
        <w:rPr>
          <w:sz w:val="24"/>
          <w:szCs w:val="24"/>
          <w:lang w:val="en-ID"/>
        </w:rPr>
        <w:t>pengetahuan</w:t>
      </w:r>
      <w:proofErr w:type="spellEnd"/>
      <w:r w:rsidR="00D82931" w:rsidRPr="006C101A">
        <w:rPr>
          <w:sz w:val="24"/>
          <w:szCs w:val="24"/>
          <w:lang w:val="en-ID"/>
        </w:rPr>
        <w:t xml:space="preserve">, </w:t>
      </w:r>
      <w:proofErr w:type="spellStart"/>
      <w:r w:rsidR="00D82931" w:rsidRPr="006C101A">
        <w:rPr>
          <w:sz w:val="24"/>
          <w:szCs w:val="24"/>
          <w:lang w:val="en-ID"/>
        </w:rPr>
        <w:t>sistem</w:t>
      </w:r>
      <w:proofErr w:type="spellEnd"/>
      <w:r w:rsidR="00D82931" w:rsidRPr="006C101A">
        <w:rPr>
          <w:sz w:val="24"/>
          <w:szCs w:val="24"/>
          <w:lang w:val="en-ID"/>
        </w:rPr>
        <w:t xml:space="preserve"> </w:t>
      </w:r>
      <w:proofErr w:type="spellStart"/>
      <w:r w:rsidR="00D82931" w:rsidRPr="006C101A">
        <w:rPr>
          <w:sz w:val="24"/>
          <w:szCs w:val="24"/>
          <w:lang w:val="en-ID"/>
        </w:rPr>
        <w:t>kepercayaan</w:t>
      </w:r>
      <w:proofErr w:type="spellEnd"/>
      <w:r w:rsidR="00D82931" w:rsidRPr="006C101A">
        <w:rPr>
          <w:sz w:val="24"/>
          <w:szCs w:val="24"/>
          <w:lang w:val="en-ID"/>
        </w:rPr>
        <w:t xml:space="preserve">, </w:t>
      </w:r>
      <w:proofErr w:type="spellStart"/>
      <w:r w:rsidR="00D82931" w:rsidRPr="006C101A">
        <w:rPr>
          <w:sz w:val="24"/>
          <w:szCs w:val="24"/>
          <w:lang w:val="en-ID"/>
        </w:rPr>
        <w:t>teknologi</w:t>
      </w:r>
      <w:proofErr w:type="spellEnd"/>
      <w:r w:rsidR="00D82931" w:rsidRPr="006C101A">
        <w:rPr>
          <w:sz w:val="24"/>
          <w:szCs w:val="24"/>
          <w:lang w:val="en-ID"/>
        </w:rPr>
        <w:t xml:space="preserve"> </w:t>
      </w:r>
      <w:proofErr w:type="spellStart"/>
      <w:r w:rsidR="00D82931" w:rsidRPr="006C101A">
        <w:rPr>
          <w:sz w:val="24"/>
          <w:szCs w:val="24"/>
          <w:lang w:val="en-ID"/>
        </w:rPr>
        <w:t>atau</w:t>
      </w:r>
      <w:proofErr w:type="spellEnd"/>
      <w:r w:rsidR="00D82931" w:rsidRPr="006C101A">
        <w:rPr>
          <w:sz w:val="24"/>
          <w:szCs w:val="24"/>
          <w:lang w:val="en-ID"/>
        </w:rPr>
        <w:t xml:space="preserve"> </w:t>
      </w:r>
      <w:proofErr w:type="spellStart"/>
      <w:r w:rsidR="00D82931" w:rsidRPr="006C101A">
        <w:rPr>
          <w:sz w:val="24"/>
          <w:szCs w:val="24"/>
          <w:lang w:val="en-ID"/>
        </w:rPr>
        <w:t>religi</w:t>
      </w:r>
      <w:proofErr w:type="spellEnd"/>
      <w:r w:rsidR="00C70A06" w:rsidRPr="006C101A">
        <w:rPr>
          <w:sz w:val="24"/>
          <w:szCs w:val="24"/>
          <w:lang w:val="en-ID"/>
        </w:rPr>
        <w:t xml:space="preserve"> yang </w:t>
      </w:r>
      <w:proofErr w:type="spellStart"/>
      <w:r w:rsidR="00C70A06" w:rsidRPr="006C101A">
        <w:rPr>
          <w:sz w:val="24"/>
          <w:szCs w:val="24"/>
          <w:lang w:val="en-ID"/>
        </w:rPr>
        <w:t>dianut</w:t>
      </w:r>
      <w:proofErr w:type="spellEnd"/>
      <w:r w:rsidR="00C70A06" w:rsidRPr="006C101A">
        <w:rPr>
          <w:sz w:val="24"/>
          <w:szCs w:val="24"/>
          <w:lang w:val="en-ID"/>
        </w:rPr>
        <w:t xml:space="preserve"> </w:t>
      </w:r>
      <w:proofErr w:type="spellStart"/>
      <w:r w:rsidR="00C70A06" w:rsidRPr="006C101A">
        <w:rPr>
          <w:sz w:val="24"/>
          <w:szCs w:val="24"/>
          <w:lang w:val="en-ID"/>
        </w:rPr>
        <w:t>oleh</w:t>
      </w:r>
      <w:proofErr w:type="spellEnd"/>
      <w:r w:rsidR="00C70A06" w:rsidRPr="006C101A">
        <w:rPr>
          <w:sz w:val="24"/>
          <w:szCs w:val="24"/>
          <w:lang w:val="en-ID"/>
        </w:rPr>
        <w:t xml:space="preserve"> </w:t>
      </w:r>
      <w:proofErr w:type="spellStart"/>
      <w:r w:rsidR="00C70A06" w:rsidRPr="006C101A">
        <w:rPr>
          <w:sz w:val="24"/>
          <w:szCs w:val="24"/>
          <w:lang w:val="en-ID"/>
        </w:rPr>
        <w:t>suatu</w:t>
      </w:r>
      <w:proofErr w:type="spellEnd"/>
      <w:r w:rsidR="00C70A06" w:rsidRPr="006C101A">
        <w:rPr>
          <w:sz w:val="24"/>
          <w:szCs w:val="24"/>
          <w:lang w:val="en-ID"/>
        </w:rPr>
        <w:t xml:space="preserve"> </w:t>
      </w:r>
      <w:proofErr w:type="spellStart"/>
      <w:r w:rsidR="00C70A06" w:rsidRPr="006C101A">
        <w:rPr>
          <w:sz w:val="24"/>
          <w:szCs w:val="24"/>
          <w:lang w:val="en-ID"/>
        </w:rPr>
        <w:t>masyarakat</w:t>
      </w:r>
      <w:proofErr w:type="spellEnd"/>
      <w:r w:rsidR="00C70A06" w:rsidRPr="006C101A">
        <w:rPr>
          <w:sz w:val="24"/>
          <w:szCs w:val="24"/>
          <w:lang w:val="en-ID"/>
        </w:rPr>
        <w:t xml:space="preserve"> </w:t>
      </w:r>
      <w:proofErr w:type="spellStart"/>
      <w:r w:rsidR="00C70A06" w:rsidRPr="006C101A">
        <w:rPr>
          <w:sz w:val="24"/>
          <w:szCs w:val="24"/>
          <w:lang w:val="en-ID"/>
        </w:rPr>
        <w:t>tertentu</w:t>
      </w:r>
      <w:proofErr w:type="spellEnd"/>
      <w:r w:rsidR="00C70A06" w:rsidRPr="006C101A">
        <w:rPr>
          <w:sz w:val="24"/>
          <w:szCs w:val="24"/>
          <w:lang w:val="en-ID"/>
        </w:rPr>
        <w:t>.</w:t>
      </w:r>
    </w:p>
    <w:p w:rsidR="0088690E" w:rsidRDefault="00C70A06" w:rsidP="006C101A">
      <w:pPr>
        <w:jc w:val="both"/>
        <w:rPr>
          <w:sz w:val="24"/>
          <w:szCs w:val="24"/>
          <w:lang w:val="en-ID"/>
        </w:rPr>
      </w:pPr>
      <w:r w:rsidRPr="006C101A">
        <w:rPr>
          <w:sz w:val="24"/>
          <w:szCs w:val="24"/>
          <w:lang w:val="en-ID"/>
        </w:rPr>
        <w:t xml:space="preserve">Yang </w:t>
      </w:r>
      <w:proofErr w:type="spellStart"/>
      <w:r w:rsidRPr="006C101A">
        <w:rPr>
          <w:sz w:val="24"/>
          <w:szCs w:val="24"/>
          <w:lang w:val="en-ID"/>
        </w:rPr>
        <w:t>dimaksud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dengan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wujud</w:t>
      </w:r>
      <w:proofErr w:type="spellEnd"/>
      <w:r w:rsidRPr="006C101A">
        <w:rPr>
          <w:sz w:val="24"/>
          <w:szCs w:val="24"/>
          <w:lang w:val="en-ID"/>
        </w:rPr>
        <w:t xml:space="preserve"> kebudayaan </w:t>
      </w:r>
      <w:proofErr w:type="spellStart"/>
      <w:r w:rsidRPr="006C101A">
        <w:rPr>
          <w:sz w:val="24"/>
          <w:szCs w:val="24"/>
          <w:lang w:val="en-ID"/>
        </w:rPr>
        <w:t>se</w:t>
      </w:r>
      <w:r w:rsidR="00BD15B7" w:rsidRPr="006C101A">
        <w:rPr>
          <w:sz w:val="24"/>
          <w:szCs w:val="24"/>
          <w:lang w:val="en-ID"/>
        </w:rPr>
        <w:t>bagai</w:t>
      </w:r>
      <w:proofErr w:type="spellEnd"/>
      <w:r w:rsidR="00BD15B7" w:rsidRPr="006C101A">
        <w:rPr>
          <w:sz w:val="24"/>
          <w:szCs w:val="24"/>
          <w:lang w:val="en-ID"/>
        </w:rPr>
        <w:t xml:space="preserve"> </w:t>
      </w:r>
      <w:proofErr w:type="spellStart"/>
      <w:r w:rsidR="00BD15B7" w:rsidRPr="006C101A">
        <w:rPr>
          <w:sz w:val="24"/>
          <w:szCs w:val="24"/>
          <w:lang w:val="en-ID"/>
        </w:rPr>
        <w:t>tindakan</w:t>
      </w:r>
      <w:proofErr w:type="spellEnd"/>
      <w:r w:rsidR="00BD15B7" w:rsidRPr="006C101A">
        <w:rPr>
          <w:sz w:val="24"/>
          <w:szCs w:val="24"/>
          <w:lang w:val="en-ID"/>
        </w:rPr>
        <w:t xml:space="preserve"> </w:t>
      </w:r>
      <w:proofErr w:type="spellStart"/>
      <w:r w:rsidR="00BD15B7" w:rsidRPr="006C101A">
        <w:rPr>
          <w:sz w:val="24"/>
          <w:szCs w:val="24"/>
          <w:lang w:val="en-ID"/>
        </w:rPr>
        <w:t>adalah</w:t>
      </w:r>
      <w:proofErr w:type="spellEnd"/>
      <w:r w:rsidR="00BD15B7" w:rsidRPr="006C101A">
        <w:rPr>
          <w:sz w:val="24"/>
          <w:szCs w:val="24"/>
          <w:lang w:val="en-ID"/>
        </w:rPr>
        <w:t xml:space="preserve"> </w:t>
      </w:r>
      <w:proofErr w:type="spellStart"/>
      <w:r w:rsidR="00BD15B7" w:rsidRPr="006C101A">
        <w:rPr>
          <w:sz w:val="24"/>
          <w:szCs w:val="24"/>
          <w:lang w:val="en-ID"/>
        </w:rPr>
        <w:t>segala</w:t>
      </w:r>
      <w:proofErr w:type="spellEnd"/>
      <w:r w:rsidR="00BD15B7" w:rsidRPr="006C101A">
        <w:rPr>
          <w:sz w:val="24"/>
          <w:szCs w:val="24"/>
          <w:lang w:val="en-ID"/>
        </w:rPr>
        <w:t xml:space="preserve"> </w:t>
      </w:r>
      <w:proofErr w:type="spellStart"/>
      <w:r w:rsidR="00BD15B7" w:rsidRPr="006C101A">
        <w:rPr>
          <w:sz w:val="24"/>
          <w:szCs w:val="24"/>
          <w:lang w:val="en-ID"/>
        </w:rPr>
        <w:t>bentuk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aktivitas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atau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perilaku</w:t>
      </w:r>
      <w:proofErr w:type="spellEnd"/>
      <w:r w:rsidR="002C4BD2" w:rsidRPr="006C101A">
        <w:rPr>
          <w:sz w:val="24"/>
          <w:szCs w:val="24"/>
          <w:lang w:val="en-ID"/>
        </w:rPr>
        <w:t xml:space="preserve"> </w:t>
      </w:r>
      <w:proofErr w:type="spellStart"/>
      <w:r w:rsidR="002C4BD2" w:rsidRPr="006C101A">
        <w:rPr>
          <w:sz w:val="24"/>
          <w:szCs w:val="24"/>
          <w:lang w:val="en-ID"/>
        </w:rPr>
        <w:t>bai</w:t>
      </w:r>
      <w:r w:rsidR="00AE211C" w:rsidRPr="006C101A">
        <w:rPr>
          <w:sz w:val="24"/>
          <w:szCs w:val="24"/>
          <w:lang w:val="en-ID"/>
        </w:rPr>
        <w:t>k</w:t>
      </w:r>
      <w:proofErr w:type="spellEnd"/>
      <w:r w:rsidR="00AE211C" w:rsidRPr="006C101A">
        <w:rPr>
          <w:sz w:val="24"/>
          <w:szCs w:val="24"/>
          <w:lang w:val="en-ID"/>
        </w:rPr>
        <w:t xml:space="preserve"> personal </w:t>
      </w:r>
      <w:proofErr w:type="spellStart"/>
      <w:r w:rsidR="00AE211C" w:rsidRPr="006C101A">
        <w:rPr>
          <w:sz w:val="24"/>
          <w:szCs w:val="24"/>
          <w:lang w:val="en-ID"/>
        </w:rPr>
        <w:t>maup</w:t>
      </w:r>
      <w:r w:rsidR="00BD15B7" w:rsidRPr="006C101A">
        <w:rPr>
          <w:sz w:val="24"/>
          <w:szCs w:val="24"/>
          <w:lang w:val="en-ID"/>
        </w:rPr>
        <w:t>un</w:t>
      </w:r>
      <w:proofErr w:type="spellEnd"/>
      <w:r w:rsidR="00BD15B7" w:rsidRPr="006C101A">
        <w:rPr>
          <w:sz w:val="24"/>
          <w:szCs w:val="24"/>
          <w:lang w:val="en-ID"/>
        </w:rPr>
        <w:t xml:space="preserve"> </w:t>
      </w:r>
      <w:proofErr w:type="spellStart"/>
      <w:r w:rsidR="00BD15B7" w:rsidRPr="006C101A">
        <w:rPr>
          <w:sz w:val="24"/>
          <w:szCs w:val="24"/>
          <w:lang w:val="en-ID"/>
        </w:rPr>
        <w:t>kelompok</w:t>
      </w:r>
      <w:proofErr w:type="spellEnd"/>
      <w:r w:rsidR="003F0E67" w:rsidRPr="006C101A">
        <w:rPr>
          <w:sz w:val="24"/>
          <w:szCs w:val="24"/>
          <w:lang w:val="en-ID"/>
        </w:rPr>
        <w:t xml:space="preserve"> yang </w:t>
      </w:r>
      <w:proofErr w:type="spellStart"/>
      <w:r w:rsidR="003F0E67" w:rsidRPr="006C101A">
        <w:rPr>
          <w:sz w:val="24"/>
          <w:szCs w:val="24"/>
          <w:lang w:val="en-ID"/>
        </w:rPr>
        <w:t>dapat</w:t>
      </w:r>
      <w:proofErr w:type="spellEnd"/>
      <w:r w:rsidR="003F0E67" w:rsidRPr="006C101A">
        <w:rPr>
          <w:sz w:val="24"/>
          <w:szCs w:val="24"/>
          <w:lang w:val="en-ID"/>
        </w:rPr>
        <w:t xml:space="preserve"> </w:t>
      </w:r>
      <w:proofErr w:type="spellStart"/>
      <w:r w:rsidR="003F0E67" w:rsidRPr="006C101A">
        <w:rPr>
          <w:sz w:val="24"/>
          <w:szCs w:val="24"/>
          <w:lang w:val="en-ID"/>
        </w:rPr>
        <w:t>dilihat</w:t>
      </w:r>
      <w:proofErr w:type="spellEnd"/>
      <w:r w:rsidR="003F0E67" w:rsidRPr="006C101A">
        <w:rPr>
          <w:sz w:val="24"/>
          <w:szCs w:val="24"/>
          <w:lang w:val="en-ID"/>
        </w:rPr>
        <w:t xml:space="preserve"> </w:t>
      </w:r>
      <w:proofErr w:type="spellStart"/>
      <w:r w:rsidR="003F0E67" w:rsidRPr="006C101A">
        <w:rPr>
          <w:sz w:val="24"/>
          <w:szCs w:val="24"/>
          <w:lang w:val="en-ID"/>
        </w:rPr>
        <w:t>dallam</w:t>
      </w:r>
      <w:proofErr w:type="spellEnd"/>
      <w:r w:rsidR="00AE211C" w:rsidRPr="006C101A">
        <w:rPr>
          <w:sz w:val="24"/>
          <w:szCs w:val="24"/>
          <w:lang w:val="en-ID"/>
        </w:rPr>
        <w:t xml:space="preserve"> </w:t>
      </w:r>
      <w:proofErr w:type="spellStart"/>
      <w:r w:rsidR="00AE211C" w:rsidRPr="006C101A">
        <w:rPr>
          <w:sz w:val="24"/>
          <w:szCs w:val="24"/>
          <w:lang w:val="en-ID"/>
        </w:rPr>
        <w:t>kehidupan</w:t>
      </w:r>
      <w:proofErr w:type="spellEnd"/>
      <w:r w:rsidR="00AE211C" w:rsidRPr="006C101A">
        <w:rPr>
          <w:sz w:val="24"/>
          <w:szCs w:val="24"/>
          <w:lang w:val="en-ID"/>
        </w:rPr>
        <w:t xml:space="preserve"> </w:t>
      </w:r>
      <w:proofErr w:type="spellStart"/>
      <w:r w:rsidR="00AE211C" w:rsidRPr="006C101A">
        <w:rPr>
          <w:sz w:val="24"/>
          <w:szCs w:val="24"/>
          <w:lang w:val="en-ID"/>
        </w:rPr>
        <w:t>keseh</w:t>
      </w:r>
      <w:r w:rsidR="00BD15B7" w:rsidRPr="006C101A">
        <w:rPr>
          <w:sz w:val="24"/>
          <w:szCs w:val="24"/>
          <w:lang w:val="en-ID"/>
        </w:rPr>
        <w:t>arian</w:t>
      </w:r>
      <w:proofErr w:type="spellEnd"/>
      <w:r w:rsidR="003F0E67" w:rsidRPr="006C101A">
        <w:rPr>
          <w:sz w:val="24"/>
          <w:szCs w:val="24"/>
          <w:lang w:val="en-ID"/>
        </w:rPr>
        <w:t xml:space="preserve"> </w:t>
      </w:r>
      <w:proofErr w:type="spellStart"/>
      <w:r w:rsidR="003F0E67" w:rsidRPr="006C101A">
        <w:rPr>
          <w:sz w:val="24"/>
          <w:szCs w:val="24"/>
          <w:lang w:val="en-ID"/>
        </w:rPr>
        <w:t>suatu</w:t>
      </w:r>
      <w:proofErr w:type="spellEnd"/>
      <w:r w:rsidR="003F0E67" w:rsidRPr="006C101A">
        <w:rPr>
          <w:sz w:val="24"/>
          <w:szCs w:val="24"/>
          <w:lang w:val="en-ID"/>
        </w:rPr>
        <w:t xml:space="preserve"> </w:t>
      </w:r>
      <w:proofErr w:type="spellStart"/>
      <w:r w:rsidR="003F0E67" w:rsidRPr="006C101A">
        <w:rPr>
          <w:sz w:val="24"/>
          <w:szCs w:val="24"/>
          <w:lang w:val="en-ID"/>
        </w:rPr>
        <w:t>masyarakat</w:t>
      </w:r>
      <w:proofErr w:type="spellEnd"/>
      <w:r w:rsidR="003F0E67" w:rsidRPr="006C101A">
        <w:rPr>
          <w:sz w:val="24"/>
          <w:szCs w:val="24"/>
          <w:lang w:val="en-ID"/>
        </w:rPr>
        <w:t xml:space="preserve"> </w:t>
      </w:r>
      <w:proofErr w:type="spellStart"/>
      <w:r w:rsidR="003F0E67" w:rsidRPr="006C101A">
        <w:rPr>
          <w:sz w:val="24"/>
          <w:szCs w:val="24"/>
          <w:lang w:val="en-ID"/>
        </w:rPr>
        <w:t>tertentu</w:t>
      </w:r>
      <w:proofErr w:type="spellEnd"/>
      <w:r w:rsidR="003F0E67" w:rsidRPr="006C101A">
        <w:rPr>
          <w:sz w:val="24"/>
          <w:szCs w:val="24"/>
          <w:lang w:val="en-ID"/>
        </w:rPr>
        <w:t xml:space="preserve">.  </w:t>
      </w:r>
      <w:proofErr w:type="spellStart"/>
      <w:r w:rsidR="003F0E67" w:rsidRPr="006C101A">
        <w:rPr>
          <w:sz w:val="24"/>
          <w:szCs w:val="24"/>
          <w:lang w:val="en-ID"/>
        </w:rPr>
        <w:t>M</w:t>
      </w:r>
      <w:r w:rsidR="006569CA">
        <w:rPr>
          <w:sz w:val="24"/>
          <w:szCs w:val="24"/>
          <w:lang w:val="en-ID"/>
        </w:rPr>
        <w:t>erupakan</w:t>
      </w:r>
      <w:proofErr w:type="spellEnd"/>
      <w:r w:rsidR="006569CA">
        <w:rPr>
          <w:sz w:val="24"/>
          <w:szCs w:val="24"/>
          <w:lang w:val="en-ID"/>
        </w:rPr>
        <w:t xml:space="preserve"> </w:t>
      </w:r>
      <w:proofErr w:type="spellStart"/>
      <w:r w:rsidR="006569CA">
        <w:rPr>
          <w:sz w:val="24"/>
          <w:szCs w:val="24"/>
          <w:lang w:val="en-ID"/>
        </w:rPr>
        <w:t>refleksi</w:t>
      </w:r>
      <w:proofErr w:type="spellEnd"/>
      <w:r w:rsidR="00BD15B7" w:rsidRPr="006C101A">
        <w:rPr>
          <w:sz w:val="24"/>
          <w:szCs w:val="24"/>
          <w:lang w:val="en-ID"/>
        </w:rPr>
        <w:t xml:space="preserve"> </w:t>
      </w:r>
      <w:proofErr w:type="spellStart"/>
      <w:r w:rsidR="00BD15B7" w:rsidRPr="006C101A">
        <w:rPr>
          <w:sz w:val="24"/>
          <w:szCs w:val="24"/>
          <w:lang w:val="en-ID"/>
        </w:rPr>
        <w:t>dari</w:t>
      </w:r>
      <w:proofErr w:type="spellEnd"/>
      <w:r w:rsidR="003F0E67" w:rsidRPr="006C101A">
        <w:rPr>
          <w:sz w:val="24"/>
          <w:szCs w:val="24"/>
          <w:lang w:val="en-ID"/>
        </w:rPr>
        <w:t xml:space="preserve"> </w:t>
      </w:r>
      <w:proofErr w:type="spellStart"/>
      <w:r w:rsidR="003F0E67" w:rsidRPr="006C101A">
        <w:rPr>
          <w:sz w:val="24"/>
          <w:szCs w:val="24"/>
          <w:lang w:val="en-ID"/>
        </w:rPr>
        <w:t>wujud</w:t>
      </w:r>
      <w:proofErr w:type="spellEnd"/>
      <w:r w:rsidR="003F0E67" w:rsidRPr="006C101A">
        <w:rPr>
          <w:sz w:val="24"/>
          <w:szCs w:val="24"/>
          <w:lang w:val="en-ID"/>
        </w:rPr>
        <w:t xml:space="preserve"> kebudayaan yang </w:t>
      </w:r>
      <w:proofErr w:type="spellStart"/>
      <w:r w:rsidR="003F0E67" w:rsidRPr="006C101A">
        <w:rPr>
          <w:sz w:val="24"/>
          <w:szCs w:val="24"/>
          <w:lang w:val="en-ID"/>
        </w:rPr>
        <w:t>pertama</w:t>
      </w:r>
      <w:proofErr w:type="spellEnd"/>
      <w:r w:rsidR="003F0E67" w:rsidRPr="006C101A">
        <w:rPr>
          <w:sz w:val="24"/>
          <w:szCs w:val="24"/>
          <w:lang w:val="en-ID"/>
        </w:rPr>
        <w:t>.</w:t>
      </w:r>
      <w:r w:rsidR="00462709">
        <w:rPr>
          <w:sz w:val="24"/>
          <w:szCs w:val="24"/>
          <w:lang w:val="en-ID"/>
        </w:rPr>
        <w:t xml:space="preserve"> </w:t>
      </w:r>
    </w:p>
    <w:p w:rsidR="003F0E67" w:rsidRDefault="003F0E67" w:rsidP="006C101A">
      <w:pPr>
        <w:jc w:val="both"/>
        <w:rPr>
          <w:sz w:val="24"/>
          <w:szCs w:val="24"/>
          <w:lang w:val="en-ID"/>
        </w:rPr>
      </w:pPr>
      <w:r w:rsidRPr="006C101A">
        <w:rPr>
          <w:sz w:val="24"/>
          <w:szCs w:val="24"/>
          <w:lang w:val="en-ID"/>
        </w:rPr>
        <w:t xml:space="preserve">Yang </w:t>
      </w:r>
      <w:proofErr w:type="spellStart"/>
      <w:r w:rsidRPr="006C101A">
        <w:rPr>
          <w:sz w:val="24"/>
          <w:szCs w:val="24"/>
          <w:lang w:val="en-ID"/>
        </w:rPr>
        <w:t>dimaksud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dengan</w:t>
      </w:r>
      <w:proofErr w:type="spellEnd"/>
      <w:r w:rsidRPr="006C101A">
        <w:rPr>
          <w:sz w:val="24"/>
          <w:szCs w:val="24"/>
          <w:lang w:val="en-ID"/>
        </w:rPr>
        <w:t xml:space="preserve"> </w:t>
      </w:r>
      <w:proofErr w:type="spellStart"/>
      <w:r w:rsidRPr="006C101A">
        <w:rPr>
          <w:sz w:val="24"/>
          <w:szCs w:val="24"/>
          <w:lang w:val="en-ID"/>
        </w:rPr>
        <w:t>wujud</w:t>
      </w:r>
      <w:proofErr w:type="spellEnd"/>
      <w:r w:rsidRPr="006C101A">
        <w:rPr>
          <w:sz w:val="24"/>
          <w:szCs w:val="24"/>
          <w:lang w:val="en-ID"/>
        </w:rPr>
        <w:t xml:space="preserve"> kebuda</w:t>
      </w:r>
      <w:r w:rsidR="00627913" w:rsidRPr="006C101A">
        <w:rPr>
          <w:sz w:val="24"/>
          <w:szCs w:val="24"/>
          <w:lang w:val="en-ID"/>
        </w:rPr>
        <w:t xml:space="preserve">yaan </w:t>
      </w:r>
      <w:proofErr w:type="spellStart"/>
      <w:r w:rsidR="00627913" w:rsidRPr="006C101A">
        <w:rPr>
          <w:sz w:val="24"/>
          <w:szCs w:val="24"/>
          <w:lang w:val="en-ID"/>
        </w:rPr>
        <w:t>sebagai</w:t>
      </w:r>
      <w:proofErr w:type="spellEnd"/>
      <w:r w:rsidR="00627913" w:rsidRPr="006C101A">
        <w:rPr>
          <w:sz w:val="24"/>
          <w:szCs w:val="24"/>
          <w:lang w:val="en-ID"/>
        </w:rPr>
        <w:t xml:space="preserve"> </w:t>
      </w:r>
      <w:proofErr w:type="spellStart"/>
      <w:r w:rsidR="00627913" w:rsidRPr="006C101A">
        <w:rPr>
          <w:sz w:val="24"/>
          <w:szCs w:val="24"/>
          <w:lang w:val="en-ID"/>
        </w:rPr>
        <w:t>artefak</w:t>
      </w:r>
      <w:proofErr w:type="spellEnd"/>
      <w:r w:rsidR="00627913" w:rsidRPr="006C101A">
        <w:rPr>
          <w:sz w:val="24"/>
          <w:szCs w:val="24"/>
          <w:lang w:val="en-ID"/>
        </w:rPr>
        <w:t xml:space="preserve"> </w:t>
      </w:r>
      <w:proofErr w:type="spellStart"/>
      <w:r w:rsidR="00627913" w:rsidRPr="006C101A">
        <w:rPr>
          <w:sz w:val="24"/>
          <w:szCs w:val="24"/>
          <w:lang w:val="en-ID"/>
        </w:rPr>
        <w:t>adalah</w:t>
      </w:r>
      <w:proofErr w:type="spellEnd"/>
      <w:r w:rsidR="00627913" w:rsidRPr="006C101A">
        <w:rPr>
          <w:sz w:val="24"/>
          <w:szCs w:val="24"/>
          <w:lang w:val="en-ID"/>
        </w:rPr>
        <w:t xml:space="preserve"> </w:t>
      </w:r>
      <w:proofErr w:type="spellStart"/>
      <w:r w:rsidR="00627913" w:rsidRPr="006C101A">
        <w:rPr>
          <w:sz w:val="24"/>
          <w:szCs w:val="24"/>
          <w:lang w:val="en-ID"/>
        </w:rPr>
        <w:t>segala</w:t>
      </w:r>
      <w:proofErr w:type="spellEnd"/>
      <w:r w:rsidR="00627913" w:rsidRPr="006C101A">
        <w:rPr>
          <w:sz w:val="24"/>
          <w:szCs w:val="24"/>
          <w:lang w:val="en-ID"/>
        </w:rPr>
        <w:t xml:space="preserve"> </w:t>
      </w:r>
      <w:proofErr w:type="spellStart"/>
      <w:r w:rsidR="00627913" w:rsidRPr="006C101A">
        <w:rPr>
          <w:sz w:val="24"/>
          <w:szCs w:val="24"/>
          <w:lang w:val="en-ID"/>
        </w:rPr>
        <w:t>produk</w:t>
      </w:r>
      <w:proofErr w:type="spellEnd"/>
      <w:r w:rsidR="00627913" w:rsidRPr="006C101A">
        <w:rPr>
          <w:sz w:val="24"/>
          <w:szCs w:val="24"/>
          <w:lang w:val="en-ID"/>
        </w:rPr>
        <w:t xml:space="preserve"> </w:t>
      </w:r>
      <w:r w:rsidR="006C2C81" w:rsidRPr="006C101A">
        <w:rPr>
          <w:sz w:val="24"/>
          <w:szCs w:val="24"/>
          <w:lang w:val="en-ID"/>
        </w:rPr>
        <w:t xml:space="preserve">yang </w:t>
      </w:r>
      <w:proofErr w:type="spellStart"/>
      <w:r w:rsidR="006C2C81" w:rsidRPr="006C101A">
        <w:rPr>
          <w:sz w:val="24"/>
          <w:szCs w:val="24"/>
          <w:lang w:val="en-ID"/>
        </w:rPr>
        <w:t>bersifat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fisik</w:t>
      </w:r>
      <w:proofErr w:type="spellEnd"/>
      <w:r w:rsidR="006C2C81" w:rsidRPr="006C101A">
        <w:rPr>
          <w:sz w:val="24"/>
          <w:szCs w:val="24"/>
          <w:lang w:val="en-ID"/>
        </w:rPr>
        <w:t xml:space="preserve">, </w:t>
      </w:r>
      <w:proofErr w:type="spellStart"/>
      <w:r w:rsidR="006C2C81" w:rsidRPr="006C101A">
        <w:rPr>
          <w:sz w:val="24"/>
          <w:szCs w:val="24"/>
          <w:lang w:val="en-ID"/>
        </w:rPr>
        <w:t>termaterialkan</w:t>
      </w:r>
      <w:proofErr w:type="spellEnd"/>
      <w:r w:rsidR="006C2C81" w:rsidRPr="006C101A">
        <w:rPr>
          <w:sz w:val="24"/>
          <w:szCs w:val="24"/>
          <w:lang w:val="en-ID"/>
        </w:rPr>
        <w:t xml:space="preserve">, </w:t>
      </w:r>
      <w:proofErr w:type="spellStart"/>
      <w:r w:rsidR="006C2C81" w:rsidRPr="006C101A">
        <w:rPr>
          <w:sz w:val="24"/>
          <w:szCs w:val="24"/>
          <w:lang w:val="en-ID"/>
        </w:rPr>
        <w:t>dapat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dilihat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langsung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dan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digunakan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untuk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mendukung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kehidupan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suatu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masyarakat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tertentu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baik</w:t>
      </w:r>
      <w:proofErr w:type="spellEnd"/>
      <w:r w:rsidR="006C2C81" w:rsidRPr="006C101A">
        <w:rPr>
          <w:sz w:val="24"/>
          <w:szCs w:val="24"/>
          <w:lang w:val="en-ID"/>
        </w:rPr>
        <w:t xml:space="preserve"> yang </w:t>
      </w:r>
      <w:proofErr w:type="spellStart"/>
      <w:r w:rsidR="006C2C81" w:rsidRPr="006C101A">
        <w:rPr>
          <w:sz w:val="24"/>
          <w:szCs w:val="24"/>
          <w:lang w:val="en-ID"/>
        </w:rPr>
        <w:t>sifatnya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praktis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maupun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untuk</w:t>
      </w:r>
      <w:proofErr w:type="spellEnd"/>
      <w:r w:rsidR="006C2C81" w:rsidRPr="006C101A">
        <w:rPr>
          <w:sz w:val="24"/>
          <w:szCs w:val="24"/>
          <w:lang w:val="en-ID"/>
        </w:rPr>
        <w:t xml:space="preserve"> </w:t>
      </w:r>
      <w:proofErr w:type="spellStart"/>
      <w:r w:rsidR="006C2C81" w:rsidRPr="006C101A">
        <w:rPr>
          <w:sz w:val="24"/>
          <w:szCs w:val="24"/>
          <w:lang w:val="en-ID"/>
        </w:rPr>
        <w:t>kepentingan</w:t>
      </w:r>
      <w:proofErr w:type="spellEnd"/>
      <w:r w:rsidR="006C2C81" w:rsidRPr="006C101A">
        <w:rPr>
          <w:sz w:val="24"/>
          <w:szCs w:val="24"/>
          <w:lang w:val="en-ID"/>
        </w:rPr>
        <w:t xml:space="preserve"> ritual. </w:t>
      </w:r>
      <w:proofErr w:type="spellStart"/>
      <w:r w:rsidR="007F30A5">
        <w:rPr>
          <w:sz w:val="24"/>
          <w:szCs w:val="24"/>
          <w:lang w:val="en-ID"/>
        </w:rPr>
        <w:t>Suatu</w:t>
      </w:r>
      <w:proofErr w:type="spellEnd"/>
      <w:r w:rsidR="007F30A5">
        <w:rPr>
          <w:sz w:val="24"/>
          <w:szCs w:val="24"/>
          <w:lang w:val="en-ID"/>
        </w:rPr>
        <w:t xml:space="preserve"> </w:t>
      </w:r>
      <w:proofErr w:type="spellStart"/>
      <w:r w:rsidR="007F30A5">
        <w:rPr>
          <w:sz w:val="24"/>
          <w:szCs w:val="24"/>
          <w:lang w:val="en-ID"/>
        </w:rPr>
        <w:t>artefak</w:t>
      </w:r>
      <w:proofErr w:type="spellEnd"/>
      <w:r w:rsidR="007F30A5">
        <w:rPr>
          <w:sz w:val="24"/>
          <w:szCs w:val="24"/>
          <w:lang w:val="en-ID"/>
        </w:rPr>
        <w:t xml:space="preserve"> </w:t>
      </w:r>
      <w:proofErr w:type="spellStart"/>
      <w:r w:rsidR="007F30A5">
        <w:rPr>
          <w:sz w:val="24"/>
          <w:szCs w:val="24"/>
          <w:lang w:val="en-ID"/>
        </w:rPr>
        <w:t>merupakan</w:t>
      </w:r>
      <w:proofErr w:type="spellEnd"/>
      <w:r w:rsidR="007F30A5">
        <w:rPr>
          <w:sz w:val="24"/>
          <w:szCs w:val="24"/>
          <w:lang w:val="en-ID"/>
        </w:rPr>
        <w:t xml:space="preserve"> </w:t>
      </w:r>
      <w:proofErr w:type="spellStart"/>
      <w:r w:rsidR="007F30A5">
        <w:rPr>
          <w:sz w:val="24"/>
          <w:szCs w:val="24"/>
          <w:lang w:val="en-ID"/>
        </w:rPr>
        <w:t>implementasi</w:t>
      </w:r>
      <w:proofErr w:type="spellEnd"/>
      <w:r w:rsidR="007F30A5">
        <w:rPr>
          <w:sz w:val="24"/>
          <w:szCs w:val="24"/>
          <w:lang w:val="en-ID"/>
        </w:rPr>
        <w:t xml:space="preserve"> </w:t>
      </w:r>
      <w:proofErr w:type="spellStart"/>
      <w:r w:rsidR="007F30A5">
        <w:rPr>
          <w:sz w:val="24"/>
          <w:szCs w:val="24"/>
          <w:lang w:val="en-ID"/>
        </w:rPr>
        <w:t>dari</w:t>
      </w:r>
      <w:proofErr w:type="spellEnd"/>
      <w:r w:rsidR="007F30A5">
        <w:rPr>
          <w:sz w:val="24"/>
          <w:szCs w:val="24"/>
          <w:lang w:val="en-ID"/>
        </w:rPr>
        <w:t xml:space="preserve"> </w:t>
      </w:r>
      <w:proofErr w:type="spellStart"/>
      <w:r w:rsidR="007F30A5">
        <w:rPr>
          <w:sz w:val="24"/>
          <w:szCs w:val="24"/>
          <w:lang w:val="en-ID"/>
        </w:rPr>
        <w:t>wujud</w:t>
      </w:r>
      <w:proofErr w:type="spellEnd"/>
      <w:r w:rsidR="007F30A5">
        <w:rPr>
          <w:sz w:val="24"/>
          <w:szCs w:val="24"/>
          <w:lang w:val="en-ID"/>
        </w:rPr>
        <w:t xml:space="preserve"> kebudayaan </w:t>
      </w:r>
      <w:proofErr w:type="spellStart"/>
      <w:r w:rsidR="007F30A5">
        <w:rPr>
          <w:sz w:val="24"/>
          <w:szCs w:val="24"/>
          <w:lang w:val="en-ID"/>
        </w:rPr>
        <w:t>pertama</w:t>
      </w:r>
      <w:proofErr w:type="spellEnd"/>
      <w:r w:rsidR="007F30A5">
        <w:rPr>
          <w:sz w:val="24"/>
          <w:szCs w:val="24"/>
          <w:lang w:val="en-ID"/>
        </w:rPr>
        <w:t xml:space="preserve"> </w:t>
      </w:r>
      <w:proofErr w:type="spellStart"/>
      <w:r w:rsidR="007F30A5">
        <w:rPr>
          <w:sz w:val="24"/>
          <w:szCs w:val="24"/>
          <w:lang w:val="en-ID"/>
        </w:rPr>
        <w:t>dan</w:t>
      </w:r>
      <w:proofErr w:type="spellEnd"/>
      <w:r w:rsidR="007F30A5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dapat</w:t>
      </w:r>
      <w:proofErr w:type="spellEnd"/>
      <w:r w:rsidR="00A9663D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diketahui</w:t>
      </w:r>
      <w:proofErr w:type="spellEnd"/>
      <w:r w:rsidR="00A9663D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fungsinya</w:t>
      </w:r>
      <w:proofErr w:type="spellEnd"/>
      <w:r w:rsidR="00A9663D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berdasarkan</w:t>
      </w:r>
      <w:proofErr w:type="spellEnd"/>
      <w:r w:rsidR="00A9663D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perlakuan</w:t>
      </w:r>
      <w:proofErr w:type="spellEnd"/>
      <w:r w:rsidR="00A9663D">
        <w:rPr>
          <w:sz w:val="24"/>
          <w:szCs w:val="24"/>
          <w:lang w:val="en-ID"/>
        </w:rPr>
        <w:t xml:space="preserve">, </w:t>
      </w:r>
      <w:proofErr w:type="spellStart"/>
      <w:r w:rsidR="00A9663D">
        <w:rPr>
          <w:sz w:val="24"/>
          <w:szCs w:val="24"/>
          <w:lang w:val="en-ID"/>
        </w:rPr>
        <w:t>aktivitas</w:t>
      </w:r>
      <w:proofErr w:type="spellEnd"/>
      <w:r w:rsidR="00A9663D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masyarakat</w:t>
      </w:r>
      <w:proofErr w:type="spellEnd"/>
      <w:r w:rsidR="00A9663D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saat</w:t>
      </w:r>
      <w:proofErr w:type="spellEnd"/>
      <w:r w:rsidR="00A9663D">
        <w:rPr>
          <w:sz w:val="24"/>
          <w:szCs w:val="24"/>
          <w:lang w:val="en-ID"/>
        </w:rPr>
        <w:t xml:space="preserve"> </w:t>
      </w:r>
      <w:proofErr w:type="spellStart"/>
      <w:r w:rsidR="00A9663D">
        <w:rPr>
          <w:sz w:val="24"/>
          <w:szCs w:val="24"/>
          <w:lang w:val="en-ID"/>
        </w:rPr>
        <w:t>mempergunakannya</w:t>
      </w:r>
      <w:proofErr w:type="spellEnd"/>
      <w:r w:rsidR="00A9663D">
        <w:rPr>
          <w:sz w:val="24"/>
          <w:szCs w:val="24"/>
          <w:lang w:val="en-ID"/>
        </w:rPr>
        <w:t xml:space="preserve">. </w:t>
      </w:r>
    </w:p>
    <w:p w:rsidR="0088690E" w:rsidRDefault="00BB2C60" w:rsidP="006C101A">
      <w:pPr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Menurut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Agus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Sachari</w:t>
      </w:r>
      <w:proofErr w:type="spellEnd"/>
      <w:r>
        <w:rPr>
          <w:sz w:val="24"/>
          <w:szCs w:val="24"/>
          <w:lang w:val="en-ID"/>
        </w:rPr>
        <w:t xml:space="preserve"> (2001) </w:t>
      </w:r>
      <w:proofErr w:type="spellStart"/>
      <w:r>
        <w:rPr>
          <w:sz w:val="24"/>
          <w:szCs w:val="24"/>
          <w:lang w:val="en-ID"/>
        </w:rPr>
        <w:t>da</w:t>
      </w:r>
      <w:r w:rsidR="00772CE0">
        <w:rPr>
          <w:sz w:val="24"/>
          <w:szCs w:val="24"/>
          <w:lang w:val="en-ID"/>
        </w:rPr>
        <w:t>lam</w:t>
      </w:r>
      <w:proofErr w:type="spellEnd"/>
      <w:r w:rsidR="00772CE0">
        <w:rPr>
          <w:sz w:val="24"/>
          <w:szCs w:val="24"/>
          <w:lang w:val="en-ID"/>
        </w:rPr>
        <w:t xml:space="preserve"> </w:t>
      </w:r>
      <w:proofErr w:type="spellStart"/>
      <w:r w:rsidR="00772CE0">
        <w:rPr>
          <w:sz w:val="24"/>
          <w:szCs w:val="24"/>
          <w:lang w:val="en-ID"/>
        </w:rPr>
        <w:t>kontek</w:t>
      </w:r>
      <w:proofErr w:type="spellEnd"/>
      <w:r w:rsidR="00772CE0">
        <w:rPr>
          <w:sz w:val="24"/>
          <w:szCs w:val="24"/>
          <w:lang w:val="en-ID"/>
        </w:rPr>
        <w:t xml:space="preserve"> kebudayaan</w:t>
      </w:r>
      <w:r w:rsidR="00665BEA">
        <w:rPr>
          <w:sz w:val="24"/>
          <w:szCs w:val="24"/>
          <w:lang w:val="en-ID"/>
        </w:rPr>
        <w:t xml:space="preserve">, </w:t>
      </w:r>
      <w:proofErr w:type="spellStart"/>
      <w:r w:rsidR="00665BEA">
        <w:rPr>
          <w:sz w:val="24"/>
          <w:szCs w:val="24"/>
          <w:lang w:val="en-ID"/>
        </w:rPr>
        <w:t>transformasi</w:t>
      </w:r>
      <w:proofErr w:type="spellEnd"/>
      <w:r w:rsidR="00665BEA">
        <w:rPr>
          <w:sz w:val="24"/>
          <w:szCs w:val="24"/>
          <w:lang w:val="en-ID"/>
        </w:rPr>
        <w:t xml:space="preserve"> </w:t>
      </w:r>
      <w:proofErr w:type="spellStart"/>
      <w:r w:rsidR="00665BEA">
        <w:rPr>
          <w:sz w:val="24"/>
          <w:szCs w:val="24"/>
          <w:lang w:val="en-ID"/>
        </w:rPr>
        <w:t>merupakan</w:t>
      </w:r>
      <w:proofErr w:type="spellEnd"/>
      <w:r w:rsidR="00665BEA">
        <w:rPr>
          <w:sz w:val="24"/>
          <w:szCs w:val="24"/>
          <w:lang w:val="en-ID"/>
        </w:rPr>
        <w:t xml:space="preserve"> </w:t>
      </w:r>
      <w:proofErr w:type="spellStart"/>
      <w:r w:rsidR="00665BEA">
        <w:rPr>
          <w:sz w:val="24"/>
          <w:szCs w:val="24"/>
          <w:lang w:val="en-ID"/>
        </w:rPr>
        <w:t>tahapan</w:t>
      </w:r>
      <w:proofErr w:type="spellEnd"/>
      <w:r w:rsidR="00665BEA">
        <w:rPr>
          <w:sz w:val="24"/>
          <w:szCs w:val="24"/>
          <w:lang w:val="en-ID"/>
        </w:rPr>
        <w:t xml:space="preserve"> </w:t>
      </w:r>
      <w:proofErr w:type="spellStart"/>
      <w:r w:rsidR="00772CE0">
        <w:rPr>
          <w:sz w:val="24"/>
          <w:szCs w:val="24"/>
          <w:lang w:val="en-ID"/>
        </w:rPr>
        <w:t>penting</w:t>
      </w:r>
      <w:proofErr w:type="spellEnd"/>
      <w:r w:rsidR="00772CE0">
        <w:rPr>
          <w:sz w:val="24"/>
          <w:szCs w:val="24"/>
          <w:lang w:val="en-ID"/>
        </w:rPr>
        <w:t xml:space="preserve"> </w:t>
      </w:r>
      <w:proofErr w:type="spellStart"/>
      <w:r w:rsidR="00665BEA">
        <w:rPr>
          <w:sz w:val="24"/>
          <w:szCs w:val="24"/>
          <w:lang w:val="en-ID"/>
        </w:rPr>
        <w:t>dalam</w:t>
      </w:r>
      <w:proofErr w:type="spellEnd"/>
      <w:r w:rsidR="00665BEA">
        <w:rPr>
          <w:sz w:val="24"/>
          <w:szCs w:val="24"/>
          <w:lang w:val="en-ID"/>
        </w:rPr>
        <w:t xml:space="preserve"> </w:t>
      </w:r>
      <w:proofErr w:type="spellStart"/>
      <w:r w:rsidR="00665BEA">
        <w:rPr>
          <w:sz w:val="24"/>
          <w:szCs w:val="24"/>
          <w:lang w:val="en-ID"/>
        </w:rPr>
        <w:t>peradaban</w:t>
      </w:r>
      <w:proofErr w:type="spellEnd"/>
      <w:r w:rsidR="00665BEA">
        <w:rPr>
          <w:sz w:val="24"/>
          <w:szCs w:val="24"/>
          <w:lang w:val="en-ID"/>
        </w:rPr>
        <w:t xml:space="preserve"> </w:t>
      </w:r>
      <w:proofErr w:type="spellStart"/>
      <w:r w:rsidR="00665BEA">
        <w:rPr>
          <w:sz w:val="24"/>
          <w:szCs w:val="24"/>
          <w:lang w:val="en-ID"/>
        </w:rPr>
        <w:t>umat</w:t>
      </w:r>
      <w:proofErr w:type="spellEnd"/>
      <w:r w:rsidR="00665BEA">
        <w:rPr>
          <w:sz w:val="24"/>
          <w:szCs w:val="24"/>
          <w:lang w:val="en-ID"/>
        </w:rPr>
        <w:t xml:space="preserve"> </w:t>
      </w:r>
      <w:proofErr w:type="spellStart"/>
      <w:r w:rsidR="00665BEA">
        <w:rPr>
          <w:sz w:val="24"/>
          <w:szCs w:val="24"/>
          <w:lang w:val="en-ID"/>
        </w:rPr>
        <w:t>manusia</w:t>
      </w:r>
      <w:proofErr w:type="spellEnd"/>
      <w:r w:rsidR="00665BEA">
        <w:rPr>
          <w:sz w:val="24"/>
          <w:szCs w:val="24"/>
          <w:lang w:val="en-ID"/>
        </w:rPr>
        <w:t xml:space="preserve">. </w:t>
      </w:r>
    </w:p>
    <w:p w:rsidR="00665BEA" w:rsidRDefault="00F163C5" w:rsidP="006C101A">
      <w:pPr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Tahapan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p</w:t>
      </w:r>
      <w:r w:rsidR="00965BF6">
        <w:rPr>
          <w:sz w:val="24"/>
          <w:szCs w:val="24"/>
          <w:lang w:val="en-ID"/>
        </w:rPr>
        <w:t xml:space="preserve">roses </w:t>
      </w:r>
      <w:proofErr w:type="spellStart"/>
      <w:r w:rsidR="00965BF6">
        <w:rPr>
          <w:sz w:val="24"/>
          <w:szCs w:val="24"/>
          <w:lang w:val="en-ID"/>
        </w:rPr>
        <w:t>transformasi</w:t>
      </w:r>
      <w:proofErr w:type="spellEnd"/>
      <w:r w:rsidR="00965BF6">
        <w:rPr>
          <w:sz w:val="24"/>
          <w:szCs w:val="24"/>
          <w:lang w:val="en-ID"/>
        </w:rPr>
        <w:t xml:space="preserve"> </w:t>
      </w:r>
      <w:proofErr w:type="spellStart"/>
      <w:proofErr w:type="gramStart"/>
      <w:r w:rsidR="00965BF6">
        <w:rPr>
          <w:sz w:val="24"/>
          <w:szCs w:val="24"/>
          <w:lang w:val="en-ID"/>
        </w:rPr>
        <w:t>budaya</w:t>
      </w:r>
      <w:proofErr w:type="spellEnd"/>
      <w:r w:rsidR="00965BF6">
        <w:rPr>
          <w:sz w:val="24"/>
          <w:szCs w:val="24"/>
          <w:lang w:val="en-ID"/>
        </w:rPr>
        <w:t xml:space="preserve"> :</w:t>
      </w:r>
      <w:proofErr w:type="gramEnd"/>
    </w:p>
    <w:p w:rsidR="00965BF6" w:rsidRDefault="00965BF6" w:rsidP="0088690E">
      <w:pPr>
        <w:spacing w:after="0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1.</w:t>
      </w:r>
      <w:r w:rsidR="00F163C5">
        <w:rPr>
          <w:sz w:val="24"/>
          <w:szCs w:val="24"/>
          <w:lang w:val="en-ID"/>
        </w:rPr>
        <w:t>tahap</w:t>
      </w:r>
      <w:r>
        <w:rPr>
          <w:sz w:val="24"/>
          <w:szCs w:val="24"/>
          <w:lang w:val="en-ID"/>
        </w:rPr>
        <w:t xml:space="preserve"> dialog </w:t>
      </w:r>
      <w:proofErr w:type="spellStart"/>
      <w:r>
        <w:rPr>
          <w:sz w:val="24"/>
          <w:szCs w:val="24"/>
          <w:lang w:val="en-ID"/>
        </w:rPr>
        <w:t>antar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budaya</w:t>
      </w:r>
      <w:proofErr w:type="spellEnd"/>
      <w:r>
        <w:rPr>
          <w:sz w:val="24"/>
          <w:szCs w:val="24"/>
          <w:lang w:val="en-ID"/>
        </w:rPr>
        <w:t xml:space="preserve"> (</w:t>
      </w:r>
      <w:proofErr w:type="spellStart"/>
      <w:r>
        <w:rPr>
          <w:sz w:val="24"/>
          <w:szCs w:val="24"/>
          <w:lang w:val="en-ID"/>
        </w:rPr>
        <w:t>budaya</w:t>
      </w:r>
      <w:proofErr w:type="spellEnd"/>
      <w:r>
        <w:rPr>
          <w:sz w:val="24"/>
          <w:szCs w:val="24"/>
          <w:lang w:val="en-ID"/>
        </w:rPr>
        <w:t xml:space="preserve"> origin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budaya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luar</w:t>
      </w:r>
      <w:proofErr w:type="spellEnd"/>
      <w:r>
        <w:rPr>
          <w:sz w:val="24"/>
          <w:szCs w:val="24"/>
          <w:lang w:val="en-ID"/>
        </w:rPr>
        <w:t>)</w:t>
      </w:r>
    </w:p>
    <w:p w:rsidR="00965BF6" w:rsidRDefault="00965BF6" w:rsidP="0088690E">
      <w:pPr>
        <w:spacing w:after="0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2.</w:t>
      </w:r>
      <w:r w:rsidR="00F163C5">
        <w:rPr>
          <w:sz w:val="24"/>
          <w:szCs w:val="24"/>
          <w:lang w:val="en-ID"/>
        </w:rPr>
        <w:t xml:space="preserve">tahap </w:t>
      </w:r>
      <w:proofErr w:type="spellStart"/>
      <w:r w:rsidR="00F163C5">
        <w:rPr>
          <w:sz w:val="24"/>
          <w:szCs w:val="24"/>
          <w:lang w:val="en-ID"/>
        </w:rPr>
        <w:t>sintesa</w:t>
      </w:r>
      <w:proofErr w:type="spellEnd"/>
      <w:r w:rsidR="00F163C5">
        <w:rPr>
          <w:sz w:val="24"/>
          <w:szCs w:val="24"/>
          <w:lang w:val="en-ID"/>
        </w:rPr>
        <w:t xml:space="preserve"> </w:t>
      </w:r>
      <w:proofErr w:type="spellStart"/>
      <w:proofErr w:type="gramStart"/>
      <w:r w:rsidR="00F163C5">
        <w:rPr>
          <w:sz w:val="24"/>
          <w:szCs w:val="24"/>
          <w:lang w:val="en-ID"/>
        </w:rPr>
        <w:t>budaya</w:t>
      </w:r>
      <w:proofErr w:type="spellEnd"/>
      <w:r w:rsidR="00F163C5">
        <w:rPr>
          <w:sz w:val="24"/>
          <w:szCs w:val="24"/>
          <w:lang w:val="en-ID"/>
        </w:rPr>
        <w:t xml:space="preserve"> ,</w:t>
      </w:r>
      <w:proofErr w:type="gramEnd"/>
      <w:r w:rsidR="00F163C5">
        <w:rPr>
          <w:sz w:val="24"/>
          <w:szCs w:val="24"/>
          <w:lang w:val="en-ID"/>
        </w:rPr>
        <w:t xml:space="preserve"> yang </w:t>
      </w:r>
      <w:proofErr w:type="spellStart"/>
      <w:r w:rsidR="00F163C5">
        <w:rPr>
          <w:sz w:val="24"/>
          <w:szCs w:val="24"/>
          <w:lang w:val="en-ID"/>
        </w:rPr>
        <w:t>diawali</w:t>
      </w:r>
      <w:proofErr w:type="spellEnd"/>
      <w:r w:rsidR="00F163C5">
        <w:rPr>
          <w:sz w:val="24"/>
          <w:szCs w:val="24"/>
          <w:lang w:val="en-ID"/>
        </w:rPr>
        <w:t xml:space="preserve"> </w:t>
      </w:r>
      <w:proofErr w:type="spellStart"/>
      <w:r w:rsidR="00F163C5">
        <w:rPr>
          <w:sz w:val="24"/>
          <w:szCs w:val="24"/>
          <w:lang w:val="en-ID"/>
        </w:rPr>
        <w:t>oleh</w:t>
      </w:r>
      <w:proofErr w:type="spellEnd"/>
    </w:p>
    <w:p w:rsidR="00F163C5" w:rsidRDefault="001B4AEF" w:rsidP="0088690E">
      <w:pPr>
        <w:spacing w:after="0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- </w:t>
      </w:r>
      <w:proofErr w:type="spellStart"/>
      <w:r>
        <w:rPr>
          <w:sz w:val="24"/>
          <w:szCs w:val="24"/>
          <w:lang w:val="en-ID"/>
        </w:rPr>
        <w:t>tahap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inkulturasi</w:t>
      </w:r>
      <w:proofErr w:type="spellEnd"/>
    </w:p>
    <w:p w:rsidR="0088690E" w:rsidRDefault="001B4AEF" w:rsidP="006F0E17">
      <w:pPr>
        <w:spacing w:after="0"/>
        <w:jc w:val="both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 xml:space="preserve">- </w:t>
      </w:r>
      <w:proofErr w:type="spellStart"/>
      <w:r>
        <w:rPr>
          <w:sz w:val="24"/>
          <w:szCs w:val="24"/>
          <w:lang w:val="en-ID"/>
        </w:rPr>
        <w:t>tahap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akulturasi</w:t>
      </w:r>
      <w:proofErr w:type="spellEnd"/>
    </w:p>
    <w:p w:rsidR="006F0E17" w:rsidRDefault="006F0E17" w:rsidP="006F0E17">
      <w:pPr>
        <w:spacing w:after="0"/>
        <w:jc w:val="both"/>
        <w:rPr>
          <w:sz w:val="24"/>
          <w:szCs w:val="24"/>
          <w:lang w:val="en-ID"/>
        </w:rPr>
      </w:pPr>
    </w:p>
    <w:p w:rsidR="000F7E28" w:rsidRDefault="006F0E17" w:rsidP="006C101A">
      <w:pPr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Seluruh</w:t>
      </w:r>
      <w:proofErr w:type="spellEnd"/>
      <w:r w:rsidR="000F7E28">
        <w:rPr>
          <w:sz w:val="24"/>
          <w:szCs w:val="24"/>
          <w:lang w:val="en-ID"/>
        </w:rPr>
        <w:t xml:space="preserve"> </w:t>
      </w:r>
      <w:proofErr w:type="spellStart"/>
      <w:r w:rsidR="000F7E28">
        <w:rPr>
          <w:sz w:val="24"/>
          <w:szCs w:val="24"/>
          <w:lang w:val="en-ID"/>
        </w:rPr>
        <w:t>tahap</w:t>
      </w:r>
      <w:r>
        <w:rPr>
          <w:sz w:val="24"/>
          <w:szCs w:val="24"/>
          <w:lang w:val="en-ID"/>
        </w:rPr>
        <w:t>an</w:t>
      </w:r>
      <w:proofErr w:type="spellEnd"/>
      <w:r w:rsidR="000F7E28">
        <w:rPr>
          <w:sz w:val="24"/>
          <w:szCs w:val="24"/>
          <w:lang w:val="en-ID"/>
        </w:rPr>
        <w:t xml:space="preserve"> </w:t>
      </w:r>
      <w:proofErr w:type="spellStart"/>
      <w:r w:rsidR="000F7E28">
        <w:rPr>
          <w:sz w:val="24"/>
          <w:szCs w:val="24"/>
          <w:lang w:val="en-ID"/>
        </w:rPr>
        <w:t>tersebut</w:t>
      </w:r>
      <w:proofErr w:type="spellEnd"/>
      <w:r w:rsidR="000F7E28">
        <w:rPr>
          <w:sz w:val="24"/>
          <w:szCs w:val="24"/>
          <w:lang w:val="en-ID"/>
        </w:rPr>
        <w:t xml:space="preserve"> </w:t>
      </w:r>
      <w:proofErr w:type="spellStart"/>
      <w:r w:rsidR="000F7E28">
        <w:rPr>
          <w:sz w:val="24"/>
          <w:szCs w:val="24"/>
          <w:lang w:val="en-ID"/>
        </w:rPr>
        <w:t>melibatkan</w:t>
      </w:r>
      <w:proofErr w:type="spellEnd"/>
      <w:r w:rsidR="0029684F">
        <w:rPr>
          <w:sz w:val="24"/>
          <w:szCs w:val="24"/>
          <w:lang w:val="en-ID"/>
        </w:rPr>
        <w:t xml:space="preserve"> </w:t>
      </w:r>
      <w:proofErr w:type="spellStart"/>
      <w:r w:rsidR="0029684F">
        <w:rPr>
          <w:sz w:val="24"/>
          <w:szCs w:val="24"/>
          <w:lang w:val="en-ID"/>
        </w:rPr>
        <w:t>pergeseran</w:t>
      </w:r>
      <w:proofErr w:type="spellEnd"/>
      <w:r w:rsidR="0029684F">
        <w:rPr>
          <w:sz w:val="24"/>
          <w:szCs w:val="24"/>
          <w:lang w:val="en-ID"/>
        </w:rPr>
        <w:t xml:space="preserve"> </w:t>
      </w:r>
      <w:proofErr w:type="spellStart"/>
      <w:r w:rsidR="0029684F">
        <w:rPr>
          <w:sz w:val="24"/>
          <w:szCs w:val="24"/>
          <w:lang w:val="en-ID"/>
        </w:rPr>
        <w:t>dan</w:t>
      </w:r>
      <w:proofErr w:type="spellEnd"/>
      <w:r w:rsidR="0029684F">
        <w:rPr>
          <w:sz w:val="24"/>
          <w:szCs w:val="24"/>
          <w:lang w:val="en-ID"/>
        </w:rPr>
        <w:t xml:space="preserve"> </w:t>
      </w:r>
      <w:proofErr w:type="spellStart"/>
      <w:r w:rsidR="0029684F">
        <w:rPr>
          <w:sz w:val="24"/>
          <w:szCs w:val="24"/>
          <w:lang w:val="en-ID"/>
        </w:rPr>
        <w:t>perkembangan</w:t>
      </w:r>
      <w:proofErr w:type="spellEnd"/>
      <w:r w:rsidR="0029684F">
        <w:rPr>
          <w:sz w:val="24"/>
          <w:szCs w:val="24"/>
          <w:lang w:val="en-ID"/>
        </w:rPr>
        <w:t xml:space="preserve"> </w:t>
      </w:r>
      <w:proofErr w:type="spellStart"/>
      <w:r w:rsidR="0029684F">
        <w:rPr>
          <w:sz w:val="24"/>
          <w:szCs w:val="24"/>
          <w:lang w:val="en-ID"/>
        </w:rPr>
        <w:t>nilai-nilai</w:t>
      </w:r>
      <w:proofErr w:type="spellEnd"/>
      <w:r w:rsidR="0029684F">
        <w:rPr>
          <w:sz w:val="24"/>
          <w:szCs w:val="24"/>
          <w:lang w:val="en-ID"/>
        </w:rPr>
        <w:t xml:space="preserve"> di kebudayaan origin </w:t>
      </w:r>
      <w:proofErr w:type="spellStart"/>
      <w:r w:rsidR="0029684F">
        <w:rPr>
          <w:sz w:val="24"/>
          <w:szCs w:val="24"/>
          <w:lang w:val="en-ID"/>
        </w:rPr>
        <w:t>menjadi</w:t>
      </w:r>
      <w:proofErr w:type="spellEnd"/>
      <w:r w:rsidR="0029684F">
        <w:rPr>
          <w:sz w:val="24"/>
          <w:szCs w:val="24"/>
          <w:lang w:val="en-ID"/>
        </w:rPr>
        <w:t xml:space="preserve"> </w:t>
      </w:r>
      <w:proofErr w:type="spellStart"/>
      <w:r w:rsidR="0029684F">
        <w:rPr>
          <w:sz w:val="24"/>
          <w:szCs w:val="24"/>
          <w:lang w:val="en-ID"/>
        </w:rPr>
        <w:t>sosok</w:t>
      </w:r>
      <w:proofErr w:type="spellEnd"/>
      <w:r w:rsidR="0029684F">
        <w:rPr>
          <w:sz w:val="24"/>
          <w:szCs w:val="24"/>
          <w:lang w:val="en-ID"/>
        </w:rPr>
        <w:t xml:space="preserve"> kebudayaan </w:t>
      </w:r>
      <w:proofErr w:type="spellStart"/>
      <w:r w:rsidR="0029684F">
        <w:rPr>
          <w:sz w:val="24"/>
          <w:szCs w:val="24"/>
          <w:lang w:val="en-ID"/>
        </w:rPr>
        <w:t>baru</w:t>
      </w:r>
      <w:proofErr w:type="spellEnd"/>
      <w:r w:rsidR="0029684F">
        <w:rPr>
          <w:sz w:val="24"/>
          <w:szCs w:val="24"/>
          <w:lang w:val="en-ID"/>
        </w:rPr>
        <w:t xml:space="preserve">. </w:t>
      </w:r>
    </w:p>
    <w:p w:rsidR="0088690E" w:rsidRDefault="0088690E" w:rsidP="006C101A">
      <w:pPr>
        <w:jc w:val="both"/>
        <w:rPr>
          <w:sz w:val="24"/>
          <w:szCs w:val="24"/>
          <w:lang w:val="en-ID"/>
        </w:rPr>
      </w:pPr>
    </w:p>
    <w:p w:rsidR="0088690E" w:rsidRDefault="0088690E" w:rsidP="006C101A">
      <w:pPr>
        <w:jc w:val="both"/>
        <w:rPr>
          <w:sz w:val="24"/>
          <w:szCs w:val="24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B0386D" w:rsidTr="00095F40">
        <w:tc>
          <w:tcPr>
            <w:tcW w:w="3116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MATA KULIAH</w:t>
            </w:r>
          </w:p>
        </w:tc>
        <w:tc>
          <w:tcPr>
            <w:tcW w:w="848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SDI-7</w:t>
            </w:r>
          </w:p>
        </w:tc>
      </w:tr>
      <w:tr w:rsidR="00B0386D" w:rsidTr="00095F40">
        <w:tc>
          <w:tcPr>
            <w:tcW w:w="3116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SIFAT</w:t>
            </w:r>
            <w:r w:rsidRPr="00095F40">
              <w:rPr>
                <w:b/>
                <w:sz w:val="28"/>
                <w:szCs w:val="28"/>
                <w:lang w:val="en-ID"/>
              </w:rPr>
              <w:t xml:space="preserve"> PERKULIAHAN</w:t>
            </w:r>
          </w:p>
        </w:tc>
        <w:tc>
          <w:tcPr>
            <w:tcW w:w="848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PRAKTEK</w:t>
            </w:r>
          </w:p>
        </w:tc>
      </w:tr>
      <w:tr w:rsidR="00B0386D" w:rsidTr="00095F40">
        <w:tc>
          <w:tcPr>
            <w:tcW w:w="3116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SKS</w:t>
            </w:r>
          </w:p>
        </w:tc>
        <w:tc>
          <w:tcPr>
            <w:tcW w:w="848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:</w:t>
            </w:r>
          </w:p>
        </w:tc>
        <w:tc>
          <w:tcPr>
            <w:tcW w:w="5386" w:type="dxa"/>
          </w:tcPr>
          <w:p w:rsidR="00B0386D" w:rsidRPr="00095F40" w:rsidRDefault="00B0386D" w:rsidP="006C101A">
            <w:pPr>
              <w:jc w:val="both"/>
              <w:rPr>
                <w:b/>
                <w:sz w:val="28"/>
                <w:szCs w:val="28"/>
                <w:lang w:val="en-ID"/>
              </w:rPr>
            </w:pPr>
            <w:r w:rsidRPr="00095F40">
              <w:rPr>
                <w:b/>
                <w:sz w:val="28"/>
                <w:szCs w:val="28"/>
                <w:lang w:val="en-ID"/>
              </w:rPr>
              <w:t>5 SKS</w:t>
            </w:r>
          </w:p>
        </w:tc>
      </w:tr>
    </w:tbl>
    <w:p w:rsidR="00095F40" w:rsidRDefault="00095F40" w:rsidP="00095F40">
      <w:pPr>
        <w:spacing w:after="0" w:line="240" w:lineRule="auto"/>
        <w:jc w:val="both"/>
        <w:rPr>
          <w:b/>
          <w:sz w:val="40"/>
          <w:szCs w:val="40"/>
          <w:lang w:val="en-ID"/>
        </w:rPr>
      </w:pPr>
    </w:p>
    <w:p w:rsidR="00B0386D" w:rsidRPr="00095F40" w:rsidRDefault="00B0386D" w:rsidP="00095F40">
      <w:pPr>
        <w:spacing w:after="0" w:line="240" w:lineRule="auto"/>
        <w:jc w:val="both"/>
        <w:rPr>
          <w:b/>
          <w:sz w:val="40"/>
          <w:szCs w:val="40"/>
          <w:lang w:val="en-ID"/>
        </w:rPr>
      </w:pPr>
      <w:r w:rsidRPr="00095F40">
        <w:rPr>
          <w:b/>
          <w:sz w:val="40"/>
          <w:szCs w:val="40"/>
          <w:lang w:val="en-ID"/>
        </w:rPr>
        <w:t xml:space="preserve">MATERI </w:t>
      </w:r>
      <w:proofErr w:type="gramStart"/>
      <w:r w:rsidRPr="00095F40">
        <w:rPr>
          <w:b/>
          <w:sz w:val="40"/>
          <w:szCs w:val="40"/>
          <w:lang w:val="en-ID"/>
        </w:rPr>
        <w:t>1 :</w:t>
      </w:r>
      <w:proofErr w:type="gramEnd"/>
      <w:r w:rsidRPr="00095F40">
        <w:rPr>
          <w:b/>
          <w:sz w:val="40"/>
          <w:szCs w:val="40"/>
          <w:lang w:val="en-ID"/>
        </w:rPr>
        <w:t xml:space="preserve"> PREVIEW MK SDI-7</w:t>
      </w:r>
    </w:p>
    <w:p w:rsidR="00BE0CCE" w:rsidRPr="00251A9F" w:rsidRDefault="00BE0CCE" w:rsidP="00BE0CCE">
      <w:pPr>
        <w:pStyle w:val="BodyTextIndent"/>
        <w:ind w:left="0"/>
        <w:rPr>
          <w:rFonts w:ascii="Franklin Gothic Medium Cond" w:hAnsi="Franklin Gothic Medium Cond" w:cs="Leelawadee"/>
        </w:rPr>
      </w:pPr>
      <w:proofErr w:type="spellStart"/>
      <w:r w:rsidRPr="00251A9F">
        <w:rPr>
          <w:rFonts w:ascii="Franklin Gothic Medium Cond" w:hAnsi="Franklin Gothic Medium Cond" w:cs="Leelawadee"/>
        </w:rPr>
        <w:t>Merupakan</w:t>
      </w:r>
      <w:proofErr w:type="spellEnd"/>
      <w:r w:rsidRPr="00251A9F">
        <w:rPr>
          <w:rFonts w:ascii="Franklin Gothic Medium Cond" w:hAnsi="Franklin Gothic Medium Cond" w:cs="Leelawadee"/>
        </w:rPr>
        <w:t xml:space="preserve"> Mata </w:t>
      </w:r>
      <w:proofErr w:type="spellStart"/>
      <w:r w:rsidRPr="00251A9F">
        <w:rPr>
          <w:rFonts w:ascii="Franklin Gothic Medium Cond" w:hAnsi="Franklin Gothic Medium Cond" w:cs="Leelawadee"/>
        </w:rPr>
        <w:t>Kuliah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untuk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mencapai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kemampuan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membuat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rancangan</w:t>
      </w:r>
      <w:proofErr w:type="spellEnd"/>
      <w:r w:rsidRPr="00251A9F">
        <w:rPr>
          <w:rFonts w:ascii="Franklin Gothic Medium Cond" w:hAnsi="Franklin Gothic Medium Cond" w:cs="Leelawadee"/>
        </w:rPr>
        <w:t xml:space="preserve"> interior </w:t>
      </w:r>
      <w:proofErr w:type="spellStart"/>
      <w:r w:rsidRPr="00251A9F">
        <w:rPr>
          <w:rFonts w:ascii="Franklin Gothic Medium Cond" w:hAnsi="Franklin Gothic Medium Cond" w:cs="Leelawadee"/>
        </w:rPr>
        <w:t>dengan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dasar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keterampilan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mewujudkan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gagasan</w:t>
      </w:r>
      <w:proofErr w:type="spellEnd"/>
      <w:r w:rsidRPr="00251A9F">
        <w:rPr>
          <w:rFonts w:ascii="Franklin Gothic Medium Cond" w:hAnsi="Franklin Gothic Medium Cond" w:cs="Leelawadee"/>
        </w:rPr>
        <w:t>/</w:t>
      </w:r>
      <w:proofErr w:type="spellStart"/>
      <w:r w:rsidRPr="00251A9F">
        <w:rPr>
          <w:rFonts w:ascii="Franklin Gothic Medium Cond" w:hAnsi="Franklin Gothic Medium Cond" w:cs="Leelawadee"/>
        </w:rPr>
        <w:t>konsep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dari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sebuah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proyek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perancangan</w:t>
      </w:r>
      <w:proofErr w:type="spellEnd"/>
      <w:r w:rsidRPr="00251A9F">
        <w:rPr>
          <w:rFonts w:ascii="Franklin Gothic Medium Cond" w:hAnsi="Franklin Gothic Medium Cond" w:cs="Leelawadee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</w:rPr>
        <w:t>telah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ditetapkan</w:t>
      </w:r>
      <w:proofErr w:type="spellEnd"/>
      <w:r w:rsidRPr="00251A9F">
        <w:rPr>
          <w:rFonts w:ascii="Franklin Gothic Medium Cond" w:hAnsi="Franklin Gothic Medium Cond" w:cs="Leelawadee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</w:rPr>
        <w:t>ke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dalam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gambar-gambar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kerja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dan</w:t>
      </w:r>
      <w:proofErr w:type="spellEnd"/>
      <w:r w:rsidRPr="00251A9F">
        <w:rPr>
          <w:rFonts w:ascii="Franklin Gothic Medium Cond" w:hAnsi="Franklin Gothic Medium Cond" w:cs="Leelawadee"/>
        </w:rPr>
        <w:t xml:space="preserve"> model </w:t>
      </w:r>
      <w:proofErr w:type="spellStart"/>
      <w:r w:rsidRPr="00251A9F">
        <w:rPr>
          <w:rFonts w:ascii="Franklin Gothic Medium Cond" w:hAnsi="Franklin Gothic Medium Cond" w:cs="Leelawadee"/>
        </w:rPr>
        <w:t>disertai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pertanggungjawaban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konseptual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berupa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laporan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tertulis</w:t>
      </w:r>
      <w:proofErr w:type="spellEnd"/>
      <w:r w:rsidRPr="00251A9F">
        <w:rPr>
          <w:rFonts w:ascii="Franklin Gothic Medium Cond" w:hAnsi="Franklin Gothic Medium Cond" w:cs="Leelawadee"/>
        </w:rPr>
        <w:t>.</w:t>
      </w:r>
    </w:p>
    <w:p w:rsidR="00BE0CCE" w:rsidRPr="00251A9F" w:rsidRDefault="00BE0CCE" w:rsidP="00BE0CCE">
      <w:pPr>
        <w:pStyle w:val="BodyTextIndent"/>
        <w:spacing w:line="240" w:lineRule="auto"/>
        <w:ind w:left="0"/>
        <w:rPr>
          <w:rFonts w:ascii="Franklin Gothic Medium Cond" w:hAnsi="Franklin Gothic Medium Cond" w:cs="Leelawadee"/>
        </w:rPr>
      </w:pPr>
    </w:p>
    <w:p w:rsidR="00BE0CCE" w:rsidRPr="00251A9F" w:rsidRDefault="00BE0CCE" w:rsidP="00BE0CCE">
      <w:pPr>
        <w:pStyle w:val="BodyTextIndent"/>
        <w:ind w:left="0"/>
        <w:rPr>
          <w:rFonts w:ascii="Franklin Gothic Medium Cond" w:hAnsi="Franklin Gothic Medium Cond" w:cs="Leelawadee"/>
        </w:rPr>
      </w:pPr>
      <w:r w:rsidRPr="00251A9F">
        <w:rPr>
          <w:rFonts w:ascii="Franklin Gothic Medium Cond" w:hAnsi="Franklin Gothic Medium Cond" w:cs="Leelawadee"/>
        </w:rPr>
        <w:t xml:space="preserve">Mata </w:t>
      </w:r>
      <w:proofErr w:type="spellStart"/>
      <w:r w:rsidRPr="00251A9F">
        <w:rPr>
          <w:rFonts w:ascii="Franklin Gothic Medium Cond" w:hAnsi="Franklin Gothic Medium Cond" w:cs="Leelawadee"/>
        </w:rPr>
        <w:t>kuliah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r w:rsidRPr="00251A9F">
        <w:rPr>
          <w:rFonts w:ascii="Franklin Gothic Medium Cond" w:hAnsi="Franklin Gothic Medium Cond" w:cs="Leelawadee"/>
        </w:rPr>
        <w:t>SDI-7</w:t>
      </w:r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ini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memberikan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pengetahuan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kepada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peserta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didik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untuk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memahami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sebuah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konsep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desain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melalui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analisis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tehadap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desain</w:t>
      </w:r>
      <w:proofErr w:type="spellEnd"/>
      <w:r w:rsidRPr="00251A9F">
        <w:rPr>
          <w:rFonts w:ascii="Franklin Gothic Medium Cond" w:hAnsi="Franklin Gothic Medium Cond" w:cs="Leelawadee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</w:rPr>
        <w:t>telah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ada</w:t>
      </w:r>
      <w:proofErr w:type="spellEnd"/>
      <w:r w:rsidRPr="00251A9F">
        <w:rPr>
          <w:rFonts w:ascii="Franklin Gothic Medium Cond" w:hAnsi="Franklin Gothic Medium Cond" w:cs="Leelawadee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</w:rPr>
        <w:t>membuat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alternatif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secara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terbatas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serta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memvisualisasikannya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secara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benar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dengan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mempertimbangkan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seluruh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permasalahan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teknis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pelaksanaan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pekerjaan</w:t>
      </w:r>
      <w:proofErr w:type="spellEnd"/>
      <w:r w:rsidRPr="00251A9F">
        <w:rPr>
          <w:rFonts w:ascii="Franklin Gothic Medium Cond" w:hAnsi="Franklin Gothic Medium Cond" w:cs="Leelawadee"/>
        </w:rPr>
        <w:t xml:space="preserve"> di </w:t>
      </w:r>
      <w:proofErr w:type="spellStart"/>
      <w:r w:rsidRPr="00251A9F">
        <w:rPr>
          <w:rFonts w:ascii="Franklin Gothic Medium Cond" w:hAnsi="Franklin Gothic Medium Cond" w:cs="Leelawadee"/>
        </w:rPr>
        <w:t>lapangan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sesuai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bekal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ilmu</w:t>
      </w:r>
      <w:proofErr w:type="spellEnd"/>
      <w:r w:rsidRPr="00251A9F">
        <w:rPr>
          <w:rFonts w:ascii="Franklin Gothic Medium Cond" w:hAnsi="Franklin Gothic Medium Cond" w:cs="Leelawadee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</w:rPr>
        <w:t>diperoleh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selama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studi</w:t>
      </w:r>
      <w:proofErr w:type="spellEnd"/>
      <w:r w:rsidRPr="00251A9F">
        <w:rPr>
          <w:rFonts w:ascii="Franklin Gothic Medium Cond" w:hAnsi="Franklin Gothic Medium Cond" w:cs="Leelawadee"/>
        </w:rPr>
        <w:t>.</w:t>
      </w:r>
    </w:p>
    <w:p w:rsidR="00BE0CCE" w:rsidRPr="00251A9F" w:rsidRDefault="00BE0CCE" w:rsidP="00BE0CCE">
      <w:pPr>
        <w:pStyle w:val="BodyTextIndent"/>
        <w:ind w:left="0"/>
        <w:rPr>
          <w:rFonts w:ascii="Franklin Gothic Medium Cond" w:hAnsi="Franklin Gothic Medium Cond" w:cs="Leelawadee"/>
        </w:rPr>
      </w:pPr>
    </w:p>
    <w:p w:rsidR="00B0386D" w:rsidRPr="00251A9F" w:rsidRDefault="00BE0CCE" w:rsidP="00BE0CCE">
      <w:pPr>
        <w:pStyle w:val="BodyTextIndent"/>
        <w:ind w:left="0"/>
        <w:rPr>
          <w:rFonts w:ascii="Franklin Gothic Medium Cond" w:hAnsi="Franklin Gothic Medium Cond" w:cs="Leelawadee"/>
        </w:rPr>
      </w:pPr>
      <w:proofErr w:type="spellStart"/>
      <w:r w:rsidRPr="00251A9F">
        <w:rPr>
          <w:rFonts w:ascii="Franklin Gothic Medium Cond" w:hAnsi="Franklin Gothic Medium Cond" w:cs="Leelawadee"/>
        </w:rPr>
        <w:t>P</w:t>
      </w:r>
      <w:r w:rsidRPr="00251A9F">
        <w:rPr>
          <w:rFonts w:ascii="Franklin Gothic Medium Cond" w:hAnsi="Franklin Gothic Medium Cond" w:cs="Leelawadee"/>
        </w:rPr>
        <w:t>enilaian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mata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proofErr w:type="gramStart"/>
      <w:r w:rsidRPr="00251A9F">
        <w:rPr>
          <w:rFonts w:ascii="Franklin Gothic Medium Cond" w:hAnsi="Franklin Gothic Medium Cond" w:cs="Leelawadee"/>
        </w:rPr>
        <w:t>kuliah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dititikberatkan</w:t>
      </w:r>
      <w:proofErr w:type="spellEnd"/>
      <w:proofErr w:type="gram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kepada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persoalan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konseptual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kualitas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keputusan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desain</w:t>
      </w:r>
      <w:proofErr w:type="spellEnd"/>
      <w:r w:rsidRPr="00251A9F">
        <w:rPr>
          <w:rFonts w:ascii="Franklin Gothic Medium Cond" w:hAnsi="Franklin Gothic Medium Cond" w:cs="Leelawadee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</w:rPr>
        <w:t>dipilih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dan</w:t>
      </w:r>
      <w:proofErr w:type="spellEnd"/>
      <w:r w:rsidRPr="00251A9F">
        <w:rPr>
          <w:rFonts w:ascii="Franklin Gothic Medium Cond" w:hAnsi="Franklin Gothic Medium Cond" w:cs="Leelawadee"/>
        </w:rPr>
        <w:t xml:space="preserve">  </w:t>
      </w:r>
      <w:proofErr w:type="spellStart"/>
      <w:r w:rsidRPr="00251A9F">
        <w:rPr>
          <w:rFonts w:ascii="Franklin Gothic Medium Cond" w:hAnsi="Franklin Gothic Medium Cond" w:cs="Leelawadee"/>
        </w:rPr>
        <w:t>kemampuan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teknis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peserta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dalam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upaya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mewujudkan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desain</w:t>
      </w:r>
      <w:proofErr w:type="spellEnd"/>
      <w:r w:rsidRPr="00251A9F">
        <w:rPr>
          <w:rFonts w:ascii="Franklin Gothic Medium Cond" w:hAnsi="Franklin Gothic Medium Cond" w:cs="Leelawadee"/>
        </w:rPr>
        <w:t xml:space="preserve"> (</w:t>
      </w:r>
      <w:proofErr w:type="spellStart"/>
      <w:r w:rsidRPr="00251A9F">
        <w:rPr>
          <w:rFonts w:ascii="Franklin Gothic Medium Cond" w:hAnsi="Franklin Gothic Medium Cond" w:cs="Leelawadee"/>
        </w:rPr>
        <w:t>teknis</w:t>
      </w:r>
      <w:proofErr w:type="spellEnd"/>
      <w:r w:rsidRPr="00251A9F">
        <w:rPr>
          <w:rFonts w:ascii="Franklin Gothic Medium Cond" w:hAnsi="Franklin Gothic Medium Cond" w:cs="Leelawadee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</w:rPr>
        <w:t>produksi</w:t>
      </w:r>
      <w:proofErr w:type="spellEnd"/>
      <w:r w:rsidRPr="00251A9F">
        <w:rPr>
          <w:rFonts w:ascii="Franklin Gothic Medium Cond" w:hAnsi="Franklin Gothic Medium Cond" w:cs="Leelawadee"/>
        </w:rPr>
        <w:t>).</w:t>
      </w:r>
    </w:p>
    <w:p w:rsidR="00BE0CCE" w:rsidRPr="00251A9F" w:rsidRDefault="00BE0CCE" w:rsidP="00BE0CCE">
      <w:pPr>
        <w:pStyle w:val="BodyTextIndent"/>
        <w:ind w:left="0"/>
        <w:rPr>
          <w:rFonts w:ascii="Franklin Gothic Medium Cond" w:hAnsi="Franklin Gothic Medium Cond" w:cs="Leelawadee"/>
        </w:rPr>
      </w:pPr>
    </w:p>
    <w:p w:rsidR="00A93857" w:rsidRPr="00251A9F" w:rsidRDefault="00A93857" w:rsidP="00A93857">
      <w:pPr>
        <w:pStyle w:val="BodyTextIndent"/>
        <w:numPr>
          <w:ilvl w:val="0"/>
          <w:numId w:val="1"/>
        </w:numPr>
        <w:ind w:left="392" w:hanging="392"/>
        <w:rPr>
          <w:rFonts w:ascii="Franklin Gothic Medium Cond" w:hAnsi="Franklin Gothic Medium Cond" w:cs="Leelawadee"/>
          <w:b/>
        </w:rPr>
      </w:pPr>
      <w:r w:rsidRPr="00251A9F">
        <w:rPr>
          <w:rFonts w:ascii="Franklin Gothic Medium Cond" w:hAnsi="Franklin Gothic Medium Cond" w:cs="Leelawadee"/>
          <w:b/>
          <w:bCs/>
        </w:rPr>
        <w:t xml:space="preserve">KETENTUAN PEMILIHAN PROYEK </w:t>
      </w:r>
      <w:r w:rsidRPr="00251A9F">
        <w:rPr>
          <w:rFonts w:ascii="Franklin Gothic Medium Cond" w:hAnsi="Franklin Gothic Medium Cond" w:cs="Leelawadee"/>
          <w:b/>
          <w:bCs/>
        </w:rPr>
        <w:t>SDI-7</w:t>
      </w:r>
    </w:p>
    <w:p w:rsidR="00A93857" w:rsidRPr="00251A9F" w:rsidRDefault="00A93857" w:rsidP="00A93857">
      <w:pPr>
        <w:pStyle w:val="BodyText"/>
        <w:numPr>
          <w:ilvl w:val="1"/>
          <w:numId w:val="1"/>
        </w:numPr>
        <w:spacing w:after="0" w:line="360" w:lineRule="auto"/>
        <w:ind w:left="142" w:firstLine="284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tersebut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harus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merupakan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bangunan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atau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bagian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dari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bangunan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fasilitas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publik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A93857" w:rsidRPr="00251A9F" w:rsidRDefault="00A93857" w:rsidP="00A93857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tersebut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harus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sama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dengan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telah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diajukan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proofErr w:type="gram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disetujui</w:t>
      </w:r>
      <w:proofErr w:type="spellEnd"/>
      <w:proofErr w:type="gram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serta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dinilai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pada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mata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kuliah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kolokium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A93857" w:rsidRPr="00251A9F" w:rsidRDefault="00A93857" w:rsidP="00A93857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Objek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perancangan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harus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dapat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disurvey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(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researchable/observable</w:t>
      </w:r>
      <w:r w:rsidRPr="00251A9F">
        <w:rPr>
          <w:rFonts w:ascii="Franklin Gothic Medium Cond" w:hAnsi="Franklin Gothic Medium Cond" w:cs="Leelawadee"/>
          <w:sz w:val="24"/>
          <w:szCs w:val="24"/>
        </w:rPr>
        <w:t xml:space="preserve">)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memiliki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tingkat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kompleksitas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permasalahan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cukup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A93857" w:rsidRPr="00251A9F" w:rsidRDefault="00A93857" w:rsidP="00A93857">
      <w:pPr>
        <w:pStyle w:val="BodyText"/>
        <w:numPr>
          <w:ilvl w:val="1"/>
          <w:numId w:val="1"/>
        </w:numPr>
        <w:spacing w:after="0" w:line="360" w:lineRule="auto"/>
        <w:ind w:left="284" w:firstLine="142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merupakan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riil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dapat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distudi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melalui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survey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lapangan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telaah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gambar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A93857" w:rsidRPr="00251A9F" w:rsidRDefault="00A93857" w:rsidP="00A93857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Dalam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perancangan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tersebut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melibatkan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berbagai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disiplin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ilmu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lain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setidaknya</w:t>
      </w:r>
      <w:proofErr w:type="spellEnd"/>
    </w:p>
    <w:p w:rsidR="00A93857" w:rsidRPr="00251A9F" w:rsidRDefault="00A93857" w:rsidP="00881045">
      <w:pPr>
        <w:pStyle w:val="BodyText"/>
        <w:spacing w:after="0" w:line="360" w:lineRule="auto"/>
        <w:ind w:left="709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melibatkan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disiplin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arsitektur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sipil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M&amp;E (Mechanical and Engineering)</w:t>
      </w:r>
    </w:p>
    <w:p w:rsidR="00A93857" w:rsidRPr="00251A9F" w:rsidRDefault="00A93857" w:rsidP="00881045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tersebut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harus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memiliki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kelayakan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(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feasibility</w:t>
      </w:r>
      <w:r w:rsidRPr="00251A9F">
        <w:rPr>
          <w:rFonts w:ascii="Franklin Gothic Medium Cond" w:hAnsi="Franklin Gothic Medium Cond" w:cs="Leelawadee"/>
          <w:sz w:val="24"/>
          <w:szCs w:val="24"/>
        </w:rPr>
        <w:t xml:space="preserve">) </w:t>
      </w:r>
    </w:p>
    <w:p w:rsidR="00A93857" w:rsidRPr="00251A9F" w:rsidRDefault="00A93857" w:rsidP="00A93857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Pengerjaan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tersebut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bermanfaat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bagi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pengembangan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sejenis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A93857" w:rsidRPr="00251A9F" w:rsidRDefault="00A93857" w:rsidP="00A93857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Terdapat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sejenis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dapat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digunakan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sebagai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studi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banding.</w:t>
      </w:r>
    </w:p>
    <w:p w:rsidR="00A93857" w:rsidRPr="00251A9F" w:rsidRDefault="00D80668" w:rsidP="00A93857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proofErr w:type="gram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 SDI</w:t>
      </w:r>
      <w:proofErr w:type="gram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-7 </w:t>
      </w:r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harus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menggunakan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denah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arsitektur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asli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yang 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memiliki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kelengkapan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denah</w:t>
      </w:r>
      <w:proofErr w:type="spellEnd"/>
    </w:p>
    <w:p w:rsidR="00B227A4" w:rsidRPr="00251A9F" w:rsidRDefault="00D80668" w:rsidP="00A93857">
      <w:pPr>
        <w:pStyle w:val="BodyText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SDI-</w:t>
      </w:r>
      <w:proofErr w:type="gramStart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7 </w:t>
      </w:r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harus</w:t>
      </w:r>
      <w:proofErr w:type="spellEnd"/>
      <w:proofErr w:type="gram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memiliki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luasan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untuk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denah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khusus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minimal </w:t>
      </w:r>
      <w:proofErr w:type="spellStart"/>
      <w:r w:rsidR="00A93857" w:rsidRPr="00251A9F">
        <w:rPr>
          <w:rFonts w:ascii="Franklin Gothic Medium Cond" w:hAnsi="Franklin Gothic Medium Cond" w:cs="Leelawadee"/>
          <w:sz w:val="24"/>
          <w:szCs w:val="24"/>
        </w:rPr>
        <w:t>sebesar</w:t>
      </w:r>
      <w:proofErr w:type="spellEnd"/>
      <w:r w:rsidR="00A93857" w:rsidRPr="00251A9F">
        <w:rPr>
          <w:rFonts w:ascii="Franklin Gothic Medium Cond" w:hAnsi="Franklin Gothic Medium Cond" w:cs="Leelawadee"/>
          <w:sz w:val="24"/>
          <w:szCs w:val="24"/>
        </w:rPr>
        <w:t xml:space="preserve"> 750 m2 </w:t>
      </w:r>
    </w:p>
    <w:p w:rsidR="00BE0CCE" w:rsidRDefault="00BE0CCE" w:rsidP="00BE0CCE">
      <w:pPr>
        <w:pStyle w:val="BodyTextIndent"/>
        <w:ind w:left="0"/>
        <w:rPr>
          <w:rFonts w:ascii="Franklin Gothic Medium Cond" w:hAnsi="Franklin Gothic Medium Cond" w:cs="Leelawadee"/>
          <w:sz w:val="20"/>
          <w:szCs w:val="20"/>
        </w:rPr>
      </w:pPr>
    </w:p>
    <w:p w:rsidR="00B227A4" w:rsidRPr="00251A9F" w:rsidRDefault="00B227A4" w:rsidP="00B227A4">
      <w:pPr>
        <w:pStyle w:val="BodyTextIndent"/>
        <w:numPr>
          <w:ilvl w:val="0"/>
          <w:numId w:val="1"/>
        </w:numPr>
        <w:ind w:left="392" w:hanging="392"/>
        <w:rPr>
          <w:rFonts w:ascii="Franklin Gothic Medium Cond" w:hAnsi="Franklin Gothic Medium Cond" w:cs="Leelawadee"/>
          <w:b/>
        </w:rPr>
      </w:pPr>
      <w:r w:rsidRPr="00251A9F">
        <w:rPr>
          <w:rFonts w:ascii="Franklin Gothic Medium Cond" w:hAnsi="Franklin Gothic Medium Cond" w:cs="Leelawadee"/>
          <w:b/>
          <w:bCs/>
        </w:rPr>
        <w:t xml:space="preserve">JENIS – JENIS </w:t>
      </w:r>
      <w:proofErr w:type="gramStart"/>
      <w:r w:rsidRPr="00251A9F">
        <w:rPr>
          <w:rFonts w:ascii="Franklin Gothic Medium Cond" w:hAnsi="Franklin Gothic Medium Cond" w:cs="Leelawadee"/>
          <w:b/>
          <w:bCs/>
        </w:rPr>
        <w:t>PROYEK</w:t>
      </w:r>
      <w:r w:rsidRPr="00251A9F">
        <w:rPr>
          <w:rFonts w:ascii="Franklin Gothic Medium Cond" w:hAnsi="Franklin Gothic Medium Cond" w:cs="Leelawadee"/>
          <w:b/>
          <w:bCs/>
        </w:rPr>
        <w:t xml:space="preserve">  </w:t>
      </w:r>
      <w:r w:rsidR="00251A9F" w:rsidRPr="00251A9F">
        <w:rPr>
          <w:rFonts w:ascii="Franklin Gothic Medium Cond" w:hAnsi="Franklin Gothic Medium Cond" w:cs="Leelawadee"/>
          <w:b/>
          <w:bCs/>
        </w:rPr>
        <w:t>FASILITAS</w:t>
      </w:r>
      <w:proofErr w:type="gramEnd"/>
      <w:r w:rsidR="00251A9F" w:rsidRPr="00251A9F">
        <w:rPr>
          <w:rFonts w:ascii="Franklin Gothic Medium Cond" w:hAnsi="Franklin Gothic Medium Cond" w:cs="Leelawadee"/>
          <w:b/>
          <w:bCs/>
        </w:rPr>
        <w:t xml:space="preserve"> PUBLIK SDI-7</w:t>
      </w:r>
    </w:p>
    <w:p w:rsidR="00B227A4" w:rsidRPr="00251A9F" w:rsidRDefault="00B227A4" w:rsidP="00B227A4">
      <w:pPr>
        <w:pStyle w:val="BodyText"/>
        <w:tabs>
          <w:tab w:val="left" w:pos="540"/>
        </w:tabs>
        <w:spacing w:line="360" w:lineRule="auto"/>
        <w:ind w:left="927" w:hanging="501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Jenis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yang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dapat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dijadikan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proyek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adalah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sebagai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berikut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r w:rsidRPr="00251A9F">
        <w:rPr>
          <w:rFonts w:ascii="Franklin Gothic Medium Cond" w:hAnsi="Franklin Gothic Medium Cond" w:cs="Leelawadee"/>
          <w:sz w:val="24"/>
          <w:szCs w:val="24"/>
          <w:vertAlign w:val="superscript"/>
        </w:rPr>
        <w:t>*)</w:t>
      </w:r>
      <w:r w:rsidRPr="00251A9F">
        <w:rPr>
          <w:rFonts w:ascii="Franklin Gothic Medium Cond" w:hAnsi="Franklin Gothic Medium Cond" w:cs="Leelawadee"/>
          <w:sz w:val="24"/>
          <w:szCs w:val="24"/>
        </w:rPr>
        <w:t>:</w:t>
      </w:r>
    </w:p>
    <w:p w:rsidR="00B227A4" w:rsidRPr="00251A9F" w:rsidRDefault="00B227A4" w:rsidP="00B227A4">
      <w:pPr>
        <w:pStyle w:val="BodyText"/>
        <w:numPr>
          <w:ilvl w:val="1"/>
          <w:numId w:val="2"/>
        </w:numPr>
        <w:tabs>
          <w:tab w:val="clear" w:pos="2250"/>
        </w:tabs>
        <w:spacing w:after="0" w:line="360" w:lineRule="auto"/>
        <w:ind w:left="426" w:firstLine="0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Tempat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tinggal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/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pemukiman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Ruang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Komersial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(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commercial space</w:t>
      </w:r>
      <w:r w:rsidRPr="00251A9F">
        <w:rPr>
          <w:rFonts w:ascii="Franklin Gothic Medium Cond" w:hAnsi="Franklin Gothic Medium Cond" w:cs="Leelawadee"/>
          <w:sz w:val="24"/>
          <w:szCs w:val="24"/>
        </w:rPr>
        <w:t>)</w:t>
      </w:r>
    </w:p>
    <w:p w:rsidR="00B227A4" w:rsidRPr="00251A9F" w:rsidRDefault="00B227A4" w:rsidP="00B227A4">
      <w:pPr>
        <w:spacing w:line="360" w:lineRule="auto"/>
        <w:ind w:left="927" w:hanging="218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Misalnya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: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apartemen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kondominium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asrama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. </w:t>
      </w:r>
    </w:p>
    <w:p w:rsidR="00B227A4" w:rsidRPr="00251A9F" w:rsidRDefault="00B227A4" w:rsidP="00B227A4">
      <w:pPr>
        <w:pStyle w:val="BodyText"/>
        <w:numPr>
          <w:ilvl w:val="1"/>
          <w:numId w:val="2"/>
        </w:numPr>
        <w:tabs>
          <w:tab w:val="clear" w:pos="2250"/>
        </w:tabs>
        <w:spacing w:after="0" w:line="360" w:lineRule="auto"/>
        <w:ind w:left="426" w:firstLine="0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Ruang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Komersial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(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commercial space</w:t>
      </w:r>
      <w:r w:rsidRPr="00251A9F">
        <w:rPr>
          <w:rFonts w:ascii="Franklin Gothic Medium Cond" w:hAnsi="Franklin Gothic Medium Cond" w:cs="Leelawadee"/>
          <w:sz w:val="24"/>
          <w:szCs w:val="24"/>
        </w:rPr>
        <w:t>)</w:t>
      </w:r>
    </w:p>
    <w:p w:rsidR="00B227A4" w:rsidRPr="00251A9F" w:rsidRDefault="00B227A4" w:rsidP="00B227A4">
      <w:pPr>
        <w:tabs>
          <w:tab w:val="left" w:pos="709"/>
        </w:tabs>
        <w:spacing w:line="360" w:lineRule="auto"/>
        <w:ind w:left="426"/>
        <w:jc w:val="both"/>
        <w:rPr>
          <w:rFonts w:ascii="Franklin Gothic Medium Cond" w:hAnsi="Franklin Gothic Medium Cond" w:cs="Leelawadee"/>
          <w:sz w:val="24"/>
          <w:szCs w:val="24"/>
        </w:rPr>
      </w:pPr>
      <w:r w:rsidRPr="00251A9F">
        <w:rPr>
          <w:rFonts w:ascii="Franklin Gothic Medium Cond" w:hAnsi="Franklin Gothic Medium Cond" w:cs="Leelawadee"/>
          <w:sz w:val="24"/>
          <w:szCs w:val="24"/>
        </w:rPr>
        <w:tab/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Misalnya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: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toko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ruang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pamer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department store</w:t>
      </w:r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stand</w:t>
      </w:r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outlet</w:t>
      </w:r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B227A4" w:rsidRPr="00251A9F" w:rsidRDefault="00B227A4" w:rsidP="00B227A4">
      <w:pPr>
        <w:numPr>
          <w:ilvl w:val="1"/>
          <w:numId w:val="2"/>
        </w:numPr>
        <w:tabs>
          <w:tab w:val="clear" w:pos="2250"/>
        </w:tabs>
        <w:spacing w:after="0" w:line="360" w:lineRule="auto"/>
        <w:ind w:left="426" w:firstLine="0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Tempat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Kerja</w:t>
      </w:r>
      <w:proofErr w:type="spellEnd"/>
    </w:p>
    <w:p w:rsidR="00B227A4" w:rsidRPr="00251A9F" w:rsidRDefault="00B227A4" w:rsidP="00B227A4">
      <w:pPr>
        <w:spacing w:line="360" w:lineRule="auto"/>
        <w:ind w:left="426"/>
        <w:jc w:val="both"/>
        <w:rPr>
          <w:rFonts w:ascii="Franklin Gothic Medium Cond" w:hAnsi="Franklin Gothic Medium Cond" w:cs="Leelawadee"/>
          <w:sz w:val="24"/>
          <w:szCs w:val="24"/>
        </w:rPr>
      </w:pPr>
      <w:r w:rsidRPr="00251A9F">
        <w:rPr>
          <w:rFonts w:ascii="Franklin Gothic Medium Cond" w:hAnsi="Franklin Gothic Medium Cond" w:cs="Leelawadee"/>
          <w:sz w:val="24"/>
          <w:szCs w:val="24"/>
        </w:rPr>
        <w:tab/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Misalnya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: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kantor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(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swasta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/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pemerintah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), bank,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laboratorium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sekolah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B227A4" w:rsidRPr="00251A9F" w:rsidRDefault="00B227A4" w:rsidP="00B227A4">
      <w:pPr>
        <w:numPr>
          <w:ilvl w:val="1"/>
          <w:numId w:val="2"/>
        </w:numPr>
        <w:tabs>
          <w:tab w:val="clear" w:pos="2250"/>
        </w:tabs>
        <w:spacing w:after="0" w:line="360" w:lineRule="auto"/>
        <w:ind w:left="426" w:firstLine="0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Fasilitas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medis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sosial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</w:p>
    <w:p w:rsidR="00B227A4" w:rsidRPr="00251A9F" w:rsidRDefault="00B227A4" w:rsidP="00B227A4">
      <w:pPr>
        <w:tabs>
          <w:tab w:val="left" w:pos="709"/>
        </w:tabs>
        <w:spacing w:line="360" w:lineRule="auto"/>
        <w:ind w:left="709"/>
        <w:jc w:val="both"/>
        <w:rPr>
          <w:rFonts w:ascii="Franklin Gothic Medium Cond" w:hAnsi="Franklin Gothic Medium Cond" w:cs="Leelawadee"/>
          <w:sz w:val="24"/>
          <w:szCs w:val="24"/>
        </w:rPr>
      </w:pPr>
      <w:r w:rsidRPr="00251A9F">
        <w:rPr>
          <w:rFonts w:ascii="Franklin Gothic Medium Cond" w:hAnsi="Franklin Gothic Medium Cond" w:cs="Leelawadee"/>
          <w:sz w:val="24"/>
          <w:szCs w:val="24"/>
        </w:rPr>
        <w:tab/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Misalnya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: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rumah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sakit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apotik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/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klinik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panti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jompo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laboratorium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kesehatan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spa,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panti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asuhan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penyandang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cacat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  <w:bookmarkStart w:id="0" w:name="_GoBack"/>
      <w:bookmarkEnd w:id="0"/>
    </w:p>
    <w:p w:rsidR="00B227A4" w:rsidRPr="00251A9F" w:rsidRDefault="00B227A4" w:rsidP="00B227A4">
      <w:pPr>
        <w:numPr>
          <w:ilvl w:val="1"/>
          <w:numId w:val="2"/>
        </w:numPr>
        <w:tabs>
          <w:tab w:val="clear" w:pos="2250"/>
        </w:tabs>
        <w:spacing w:after="0" w:line="360" w:lineRule="auto"/>
        <w:ind w:left="426" w:firstLine="0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Fasilitas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rekreasi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kegiatan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budaya</w:t>
      </w:r>
      <w:proofErr w:type="spellEnd"/>
    </w:p>
    <w:p w:rsidR="00B227A4" w:rsidRPr="00251A9F" w:rsidRDefault="00B227A4" w:rsidP="00B227A4">
      <w:pPr>
        <w:tabs>
          <w:tab w:val="left" w:pos="709"/>
          <w:tab w:val="num" w:pos="1980"/>
        </w:tabs>
        <w:spacing w:line="360" w:lineRule="auto"/>
        <w:ind w:left="709"/>
        <w:jc w:val="both"/>
        <w:rPr>
          <w:rFonts w:ascii="Franklin Gothic Medium Cond" w:hAnsi="Franklin Gothic Medium Cond" w:cs="Leelawadee"/>
          <w:sz w:val="24"/>
          <w:szCs w:val="24"/>
        </w:rPr>
      </w:pPr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Misalnya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: 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teater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bioskop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club house,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pusat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hiburan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arena  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bermain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dalam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ruang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r w:rsidRPr="00251A9F">
        <w:rPr>
          <w:rFonts w:ascii="Franklin Gothic Medium Cond" w:hAnsi="Franklin Gothic Medium Cond" w:cs="Leelawadee"/>
          <w:i/>
          <w:sz w:val="24"/>
          <w:szCs w:val="24"/>
        </w:rPr>
        <w:t>sport center</w:t>
      </w:r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museum,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pameran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perpustakaan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B227A4" w:rsidRPr="00251A9F" w:rsidRDefault="00B227A4" w:rsidP="00B227A4">
      <w:pPr>
        <w:numPr>
          <w:ilvl w:val="1"/>
          <w:numId w:val="2"/>
        </w:numPr>
        <w:tabs>
          <w:tab w:val="clear" w:pos="2250"/>
        </w:tabs>
        <w:spacing w:after="0" w:line="360" w:lineRule="auto"/>
        <w:ind w:left="426" w:firstLine="0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Perjalanan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liburan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</w:p>
    <w:p w:rsidR="00B227A4" w:rsidRPr="00251A9F" w:rsidRDefault="00B227A4" w:rsidP="00B227A4">
      <w:pPr>
        <w:pStyle w:val="BodyTextIndent2"/>
        <w:tabs>
          <w:tab w:val="left" w:pos="709"/>
          <w:tab w:val="num" w:pos="1980"/>
        </w:tabs>
        <w:ind w:left="709"/>
        <w:rPr>
          <w:rFonts w:ascii="Franklin Gothic Medium Cond" w:hAnsi="Franklin Gothic Medium Cond" w:cs="Leelawadee"/>
          <w:sz w:val="24"/>
          <w:szCs w:val="24"/>
        </w:rPr>
      </w:pPr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Misalnya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: hotel/motel,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kereta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api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bandar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udara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gedung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pelabuhan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kapal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laut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ferry,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pusat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rekreasi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>.</w:t>
      </w:r>
    </w:p>
    <w:p w:rsidR="00B227A4" w:rsidRPr="00251A9F" w:rsidRDefault="00B227A4" w:rsidP="00251A9F">
      <w:pPr>
        <w:numPr>
          <w:ilvl w:val="1"/>
          <w:numId w:val="2"/>
        </w:numPr>
        <w:tabs>
          <w:tab w:val="clear" w:pos="2250"/>
        </w:tabs>
        <w:spacing w:after="0" w:line="360" w:lineRule="auto"/>
        <w:ind w:left="709" w:hanging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Ruang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representasional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dan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seremonial</w:t>
      </w:r>
      <w:proofErr w:type="spellEnd"/>
    </w:p>
    <w:p w:rsidR="00B227A4" w:rsidRPr="00251A9F" w:rsidRDefault="00B227A4" w:rsidP="00B227A4">
      <w:pPr>
        <w:spacing w:line="360" w:lineRule="auto"/>
        <w:ind w:left="426" w:firstLine="283"/>
        <w:jc w:val="both"/>
        <w:rPr>
          <w:rFonts w:ascii="Franklin Gothic Medium Cond" w:hAnsi="Franklin Gothic Medium Cond" w:cs="Leelawadee"/>
          <w:sz w:val="24"/>
          <w:szCs w:val="24"/>
        </w:rPr>
      </w:pP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Misalnya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: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kompleks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keagamaan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masjid,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gereja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vihara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balai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kota</w:t>
      </w:r>
      <w:proofErr w:type="spellEnd"/>
      <w:r w:rsidRPr="00251A9F">
        <w:rPr>
          <w:rFonts w:ascii="Franklin Gothic Medium Cond" w:hAnsi="Franklin Gothic Medium Cond" w:cs="Leelawadee"/>
          <w:sz w:val="24"/>
          <w:szCs w:val="24"/>
        </w:rPr>
        <w:t xml:space="preserve">, auditorium, </w:t>
      </w:r>
      <w:proofErr w:type="spellStart"/>
      <w:r w:rsidRPr="00251A9F">
        <w:rPr>
          <w:rFonts w:ascii="Franklin Gothic Medium Cond" w:hAnsi="Franklin Gothic Medium Cond" w:cs="Leelawadee"/>
          <w:sz w:val="24"/>
          <w:szCs w:val="24"/>
        </w:rPr>
        <w:t>krematorium</w:t>
      </w:r>
      <w:proofErr w:type="spellEnd"/>
    </w:p>
    <w:p w:rsidR="00B227A4" w:rsidRPr="00251A9F" w:rsidRDefault="00B227A4" w:rsidP="00B227A4">
      <w:pPr>
        <w:pStyle w:val="BodyText"/>
        <w:tabs>
          <w:tab w:val="left" w:pos="0"/>
          <w:tab w:val="left" w:pos="540"/>
        </w:tabs>
        <w:spacing w:before="120" w:line="360" w:lineRule="auto"/>
        <w:ind w:left="927" w:hanging="927"/>
        <w:rPr>
          <w:rFonts w:ascii="Franklin Gothic Medium Cond" w:hAnsi="Franklin Gothic Medium Cond" w:cs="Leelawadee"/>
          <w:i/>
          <w:sz w:val="24"/>
          <w:szCs w:val="24"/>
        </w:rPr>
      </w:pPr>
      <w:r w:rsidRPr="00251A9F">
        <w:rPr>
          <w:rFonts w:ascii="Franklin Gothic Medium Cond" w:hAnsi="Franklin Gothic Medium Cond" w:cs="Leelawadee"/>
          <w:i/>
          <w:sz w:val="24"/>
          <w:szCs w:val="24"/>
        </w:rPr>
        <w:t>*) International Federation of Interior Designers (IFI)</w:t>
      </w:r>
    </w:p>
    <w:p w:rsidR="00B227A4" w:rsidRPr="00BE0CCE" w:rsidRDefault="00B227A4" w:rsidP="00BE0CCE">
      <w:pPr>
        <w:pStyle w:val="BodyTextIndent"/>
        <w:ind w:left="0"/>
        <w:rPr>
          <w:rFonts w:ascii="Franklin Gothic Medium Cond" w:hAnsi="Franklin Gothic Medium Cond" w:cs="Leelawadee"/>
          <w:sz w:val="20"/>
          <w:szCs w:val="20"/>
        </w:rPr>
      </w:pPr>
    </w:p>
    <w:sectPr w:rsidR="00B227A4" w:rsidRPr="00BE0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044"/>
    <w:multiLevelType w:val="hybridMultilevel"/>
    <w:tmpl w:val="B6C4339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FF50613"/>
    <w:multiLevelType w:val="hybridMultilevel"/>
    <w:tmpl w:val="491C2C7E"/>
    <w:lvl w:ilvl="0" w:tplc="CE2E3AEE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D"/>
    <w:rsid w:val="00044214"/>
    <w:rsid w:val="00095F40"/>
    <w:rsid w:val="000F7E28"/>
    <w:rsid w:val="001B18ED"/>
    <w:rsid w:val="001B4AEF"/>
    <w:rsid w:val="002132C4"/>
    <w:rsid w:val="002343F5"/>
    <w:rsid w:val="00251A9F"/>
    <w:rsid w:val="0029684F"/>
    <w:rsid w:val="002C4BD2"/>
    <w:rsid w:val="00375483"/>
    <w:rsid w:val="003F0E67"/>
    <w:rsid w:val="00406187"/>
    <w:rsid w:val="00462709"/>
    <w:rsid w:val="0051776C"/>
    <w:rsid w:val="00610085"/>
    <w:rsid w:val="00627913"/>
    <w:rsid w:val="006569CA"/>
    <w:rsid w:val="00665BEA"/>
    <w:rsid w:val="006A52D7"/>
    <w:rsid w:val="006C101A"/>
    <w:rsid w:val="006C2C81"/>
    <w:rsid w:val="006F0E17"/>
    <w:rsid w:val="00722D29"/>
    <w:rsid w:val="00772CE0"/>
    <w:rsid w:val="007B130D"/>
    <w:rsid w:val="007F30A5"/>
    <w:rsid w:val="00881045"/>
    <w:rsid w:val="0088690E"/>
    <w:rsid w:val="00913160"/>
    <w:rsid w:val="00965BF6"/>
    <w:rsid w:val="009B549E"/>
    <w:rsid w:val="00A00D02"/>
    <w:rsid w:val="00A75292"/>
    <w:rsid w:val="00A93857"/>
    <w:rsid w:val="00A9393C"/>
    <w:rsid w:val="00A9663D"/>
    <w:rsid w:val="00AE211C"/>
    <w:rsid w:val="00B0386D"/>
    <w:rsid w:val="00B227A4"/>
    <w:rsid w:val="00B23F19"/>
    <w:rsid w:val="00BB2C60"/>
    <w:rsid w:val="00BD000C"/>
    <w:rsid w:val="00BD15B7"/>
    <w:rsid w:val="00BE0CCE"/>
    <w:rsid w:val="00BE47B3"/>
    <w:rsid w:val="00C70A06"/>
    <w:rsid w:val="00D80668"/>
    <w:rsid w:val="00D82931"/>
    <w:rsid w:val="00F163C5"/>
    <w:rsid w:val="00F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2141"/>
  <w15:chartTrackingRefBased/>
  <w15:docId w15:val="{7AE04DA3-78CE-4AB1-9630-34300D6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E0CCE"/>
    <w:pPr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0CCE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93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85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27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ISFIATY</dc:creator>
  <cp:keywords/>
  <dc:description/>
  <cp:lastModifiedBy>TIARA ISFIATY</cp:lastModifiedBy>
  <cp:revision>4</cp:revision>
  <dcterms:created xsi:type="dcterms:W3CDTF">2020-03-26T05:03:00Z</dcterms:created>
  <dcterms:modified xsi:type="dcterms:W3CDTF">2020-03-26T05:05:00Z</dcterms:modified>
</cp:coreProperties>
</file>