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A832" w14:textId="464FB6DC" w:rsidR="00E164ED" w:rsidRPr="00651473" w:rsidRDefault="00651473">
      <w:pPr>
        <w:rPr>
          <w:b/>
          <w:bCs/>
        </w:rPr>
      </w:pPr>
      <w:proofErr w:type="spellStart"/>
      <w:r w:rsidRPr="00651473">
        <w:rPr>
          <w:b/>
          <w:bCs/>
        </w:rPr>
        <w:t>Pertemuan</w:t>
      </w:r>
      <w:proofErr w:type="spellEnd"/>
      <w:r w:rsidRPr="00651473">
        <w:rPr>
          <w:b/>
          <w:bCs/>
        </w:rPr>
        <w:t xml:space="preserve"> </w:t>
      </w:r>
      <w:proofErr w:type="spellStart"/>
      <w:r w:rsidRPr="00651473">
        <w:rPr>
          <w:b/>
          <w:bCs/>
        </w:rPr>
        <w:t>ke</w:t>
      </w:r>
      <w:proofErr w:type="spellEnd"/>
      <w:r w:rsidRPr="00651473">
        <w:rPr>
          <w:b/>
          <w:bCs/>
        </w:rPr>
        <w:t xml:space="preserve"> -3 </w:t>
      </w:r>
      <w:r w:rsidR="005E118F">
        <w:rPr>
          <w:b/>
          <w:bCs/>
        </w:rPr>
        <w:t>(D3 Akuntansi)</w:t>
      </w:r>
      <w:bookmarkStart w:id="0" w:name="_GoBack"/>
      <w:bookmarkEnd w:id="0"/>
    </w:p>
    <w:p w14:paraId="6CF2EE41" w14:textId="77777777" w:rsidR="00651473" w:rsidRDefault="00651473">
      <w:pPr>
        <w:rPr>
          <w:sz w:val="24"/>
          <w:szCs w:val="24"/>
        </w:rPr>
      </w:pPr>
    </w:p>
    <w:p w14:paraId="066C5B90" w14:textId="564082A8" w:rsidR="00651473" w:rsidRPr="00651473" w:rsidRDefault="00651473">
      <w:pPr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Pengampu</w:t>
      </w:r>
      <w:proofErr w:type="spellEnd"/>
      <w:r w:rsidRPr="00651473">
        <w:rPr>
          <w:sz w:val="24"/>
          <w:szCs w:val="24"/>
        </w:rPr>
        <w:t xml:space="preserve"> MK </w:t>
      </w:r>
      <w:proofErr w:type="spellStart"/>
      <w:r w:rsidRPr="00651473">
        <w:rPr>
          <w:sz w:val="24"/>
          <w:szCs w:val="24"/>
        </w:rPr>
        <w:t>Akuntansi</w:t>
      </w:r>
      <w:proofErr w:type="spellEnd"/>
      <w:r w:rsidRPr="00651473">
        <w:rPr>
          <w:sz w:val="24"/>
          <w:szCs w:val="24"/>
        </w:rPr>
        <w:t xml:space="preserve"> Syariah </w:t>
      </w:r>
      <w:r w:rsidR="005E118F">
        <w:rPr>
          <w:sz w:val="24"/>
          <w:szCs w:val="24"/>
        </w:rPr>
        <w:t xml:space="preserve">D3 </w:t>
      </w:r>
      <w:proofErr w:type="spellStart"/>
      <w:r w:rsidR="005E118F">
        <w:rPr>
          <w:sz w:val="24"/>
          <w:szCs w:val="24"/>
        </w:rPr>
        <w:t>menjawab</w:t>
      </w:r>
      <w:proofErr w:type="spellEnd"/>
      <w:r w:rsidR="005E118F">
        <w:rPr>
          <w:sz w:val="24"/>
          <w:szCs w:val="24"/>
        </w:rPr>
        <w:t xml:space="preserve"> dan </w:t>
      </w:r>
      <w:proofErr w:type="spellStart"/>
      <w:r w:rsidRPr="00651473">
        <w:rPr>
          <w:sz w:val="24"/>
          <w:szCs w:val="24"/>
        </w:rPr>
        <w:t>menganalisa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="005E118F">
        <w:rPr>
          <w:sz w:val="24"/>
          <w:szCs w:val="24"/>
        </w:rPr>
        <w:t>Evaluasi</w:t>
      </w:r>
      <w:proofErr w:type="spellEnd"/>
      <w:r w:rsidR="005E118F">
        <w:rPr>
          <w:sz w:val="24"/>
          <w:szCs w:val="24"/>
        </w:rPr>
        <w:t xml:space="preserve"> </w:t>
      </w:r>
      <w:proofErr w:type="spellStart"/>
      <w:r w:rsidR="005E118F">
        <w:rPr>
          <w:sz w:val="24"/>
          <w:szCs w:val="24"/>
        </w:rPr>
        <w:t>materi</w:t>
      </w:r>
      <w:proofErr w:type="spellEnd"/>
      <w:r w:rsidR="005E118F">
        <w:rPr>
          <w:sz w:val="24"/>
          <w:szCs w:val="24"/>
        </w:rPr>
        <w:t xml:space="preserve"> yang </w:t>
      </w:r>
      <w:proofErr w:type="spellStart"/>
      <w:r w:rsidR="005E118F">
        <w:rPr>
          <w:sz w:val="24"/>
          <w:szCs w:val="24"/>
        </w:rPr>
        <w:t>ada</w:t>
      </w:r>
      <w:proofErr w:type="spellEnd"/>
      <w:r w:rsidR="005E118F">
        <w:rPr>
          <w:sz w:val="24"/>
          <w:szCs w:val="24"/>
        </w:rPr>
        <w:t xml:space="preserve"> di </w:t>
      </w:r>
      <w:proofErr w:type="spellStart"/>
      <w:r w:rsidR="005E118F">
        <w:rPr>
          <w:sz w:val="24"/>
          <w:szCs w:val="24"/>
        </w:rPr>
        <w:t>buku</w:t>
      </w:r>
      <w:proofErr w:type="spellEnd"/>
      <w:r w:rsidR="005E118F">
        <w:rPr>
          <w:sz w:val="24"/>
          <w:szCs w:val="24"/>
        </w:rPr>
        <w:t xml:space="preserve"> </w:t>
      </w:r>
      <w:proofErr w:type="spellStart"/>
      <w:r w:rsidR="005E118F">
        <w:rPr>
          <w:sz w:val="24"/>
          <w:szCs w:val="24"/>
        </w:rPr>
        <w:t>Akuntansi</w:t>
      </w:r>
      <w:proofErr w:type="spellEnd"/>
      <w:r w:rsidR="005E118F">
        <w:rPr>
          <w:sz w:val="24"/>
          <w:szCs w:val="24"/>
        </w:rPr>
        <w:t xml:space="preserve"> Syariah.  </w:t>
      </w:r>
      <w:proofErr w:type="spellStart"/>
      <w:r w:rsidR="005E118F">
        <w:rPr>
          <w:sz w:val="24"/>
          <w:szCs w:val="24"/>
        </w:rPr>
        <w:t>Materi</w:t>
      </w:r>
      <w:proofErr w:type="spellEnd"/>
      <w:r w:rsidR="005E118F">
        <w:rPr>
          <w:sz w:val="24"/>
          <w:szCs w:val="24"/>
        </w:rPr>
        <w:t xml:space="preserve"> </w:t>
      </w:r>
      <w:proofErr w:type="spellStart"/>
      <w:r w:rsidR="005E118F">
        <w:rPr>
          <w:sz w:val="24"/>
          <w:szCs w:val="24"/>
        </w:rPr>
        <w:t>minggu</w:t>
      </w:r>
      <w:proofErr w:type="spellEnd"/>
      <w:r w:rsidR="005E118F">
        <w:rPr>
          <w:sz w:val="24"/>
          <w:szCs w:val="24"/>
        </w:rPr>
        <w:t xml:space="preserve"> </w:t>
      </w:r>
      <w:proofErr w:type="spellStart"/>
      <w:r w:rsidR="005E118F">
        <w:rPr>
          <w:sz w:val="24"/>
          <w:szCs w:val="24"/>
        </w:rPr>
        <w:t>ini</w:t>
      </w:r>
      <w:proofErr w:type="spellEnd"/>
      <w:r w:rsidR="005E118F">
        <w:rPr>
          <w:sz w:val="24"/>
          <w:szCs w:val="24"/>
        </w:rPr>
        <w:t xml:space="preserve"> </w:t>
      </w:r>
      <w:proofErr w:type="spellStart"/>
      <w:r w:rsidR="005E118F">
        <w:rPr>
          <w:sz w:val="24"/>
          <w:szCs w:val="24"/>
        </w:rPr>
        <w:t>bab</w:t>
      </w:r>
      <w:proofErr w:type="spellEnd"/>
      <w:r w:rsidR="005E118F">
        <w:rPr>
          <w:sz w:val="24"/>
          <w:szCs w:val="24"/>
        </w:rPr>
        <w:t xml:space="preserve"> 3.</w:t>
      </w:r>
    </w:p>
    <w:p w14:paraId="2C63F5A4" w14:textId="38C23ADE" w:rsidR="00651473" w:rsidRPr="00651473" w:rsidRDefault="00651473" w:rsidP="00651473">
      <w:pPr>
        <w:pStyle w:val="ListParagraph"/>
        <w:numPr>
          <w:ilvl w:val="0"/>
          <w:numId w:val="2"/>
        </w:numPr>
        <w:ind w:left="709" w:hanging="709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Perlunya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Akuntansi</w:t>
      </w:r>
      <w:proofErr w:type="spellEnd"/>
      <w:r w:rsidRPr="00651473">
        <w:rPr>
          <w:sz w:val="24"/>
          <w:szCs w:val="24"/>
        </w:rPr>
        <w:t xml:space="preserve"> Syariah di </w:t>
      </w:r>
      <w:proofErr w:type="spellStart"/>
      <w:r w:rsidRPr="00651473">
        <w:rPr>
          <w:sz w:val="24"/>
          <w:szCs w:val="24"/>
        </w:rPr>
        <w:t>Lembarga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Bisnis</w:t>
      </w:r>
      <w:proofErr w:type="spellEnd"/>
      <w:r w:rsidRPr="00651473">
        <w:rPr>
          <w:sz w:val="24"/>
          <w:szCs w:val="24"/>
        </w:rPr>
        <w:t xml:space="preserve"> (</w:t>
      </w:r>
      <w:proofErr w:type="spellStart"/>
      <w:r w:rsidRPr="00651473">
        <w:rPr>
          <w:sz w:val="24"/>
          <w:szCs w:val="24"/>
        </w:rPr>
        <w:t>Keuangan</w:t>
      </w:r>
      <w:proofErr w:type="spellEnd"/>
      <w:r w:rsidRPr="00651473">
        <w:rPr>
          <w:sz w:val="24"/>
          <w:szCs w:val="24"/>
        </w:rPr>
        <w:t>) Syariah</w:t>
      </w:r>
    </w:p>
    <w:p w14:paraId="7E034D75" w14:textId="3D76EF8E" w:rsidR="00651473" w:rsidRPr="00651473" w:rsidRDefault="00651473" w:rsidP="00651473">
      <w:pPr>
        <w:pStyle w:val="ListParagraph"/>
        <w:numPr>
          <w:ilvl w:val="0"/>
          <w:numId w:val="2"/>
        </w:numPr>
        <w:ind w:left="709" w:hanging="709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Sistem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Manajemen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Operasional</w:t>
      </w:r>
      <w:proofErr w:type="spellEnd"/>
      <w:r w:rsidRPr="00651473">
        <w:rPr>
          <w:sz w:val="24"/>
          <w:szCs w:val="24"/>
        </w:rPr>
        <w:t xml:space="preserve"> Bank Syariah</w:t>
      </w:r>
    </w:p>
    <w:p w14:paraId="16D0EE95" w14:textId="1BFC2F7A" w:rsidR="00651473" w:rsidRPr="00651473" w:rsidRDefault="00651473" w:rsidP="00651473">
      <w:pPr>
        <w:pStyle w:val="ListParagraph"/>
        <w:numPr>
          <w:ilvl w:val="0"/>
          <w:numId w:val="2"/>
        </w:numPr>
        <w:ind w:left="709" w:hanging="709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Riba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dalam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Perspektif</w:t>
      </w:r>
      <w:proofErr w:type="spellEnd"/>
      <w:r w:rsidRPr="00651473">
        <w:rPr>
          <w:sz w:val="24"/>
          <w:szCs w:val="24"/>
        </w:rPr>
        <w:t xml:space="preserve"> Agama dan Sejarah</w:t>
      </w:r>
    </w:p>
    <w:p w14:paraId="34B6153E" w14:textId="0EDC7A99" w:rsidR="00651473" w:rsidRPr="00651473" w:rsidRDefault="00651473" w:rsidP="00651473">
      <w:pPr>
        <w:pStyle w:val="ListParagraph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51473">
        <w:rPr>
          <w:sz w:val="24"/>
          <w:szCs w:val="24"/>
        </w:rPr>
        <w:t xml:space="preserve">Zakat dan </w:t>
      </w:r>
      <w:proofErr w:type="spellStart"/>
      <w:r w:rsidRPr="00651473">
        <w:rPr>
          <w:sz w:val="24"/>
          <w:szCs w:val="24"/>
        </w:rPr>
        <w:t>Pajak</w:t>
      </w:r>
      <w:proofErr w:type="spellEnd"/>
    </w:p>
    <w:p w14:paraId="3B5803B1" w14:textId="192B3F4A" w:rsidR="00651473" w:rsidRPr="00651473" w:rsidRDefault="00651473" w:rsidP="00651473">
      <w:pPr>
        <w:pStyle w:val="ListParagraph"/>
        <w:numPr>
          <w:ilvl w:val="0"/>
          <w:numId w:val="2"/>
        </w:numPr>
        <w:ind w:left="709" w:hanging="709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Prinsip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Titipan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atau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Simpanan</w:t>
      </w:r>
      <w:proofErr w:type="spellEnd"/>
    </w:p>
    <w:p w14:paraId="2B27A977" w14:textId="7EC0CDF9" w:rsidR="00651473" w:rsidRPr="00651473" w:rsidRDefault="00651473" w:rsidP="00651473">
      <w:pPr>
        <w:pStyle w:val="ListParagraph"/>
        <w:numPr>
          <w:ilvl w:val="0"/>
          <w:numId w:val="2"/>
        </w:numPr>
        <w:ind w:left="709" w:hanging="709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Prinsip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Bagi</w:t>
      </w:r>
      <w:proofErr w:type="spellEnd"/>
      <w:r w:rsidRPr="00651473">
        <w:rPr>
          <w:sz w:val="24"/>
          <w:szCs w:val="24"/>
        </w:rPr>
        <w:t xml:space="preserve"> Hasil</w:t>
      </w:r>
    </w:p>
    <w:p w14:paraId="45AAB966" w14:textId="7A32AD4C" w:rsidR="00651473" w:rsidRPr="00651473" w:rsidRDefault="00651473" w:rsidP="00651473">
      <w:pPr>
        <w:pStyle w:val="ListParagraph"/>
        <w:numPr>
          <w:ilvl w:val="0"/>
          <w:numId w:val="2"/>
        </w:numPr>
        <w:ind w:left="709" w:hanging="709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Prinsip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jual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beli</w:t>
      </w:r>
      <w:proofErr w:type="spellEnd"/>
    </w:p>
    <w:p w14:paraId="052F24D7" w14:textId="5071FCBB" w:rsidR="00651473" w:rsidRPr="00651473" w:rsidRDefault="00651473" w:rsidP="00651473">
      <w:pPr>
        <w:pStyle w:val="ListParagraph"/>
        <w:numPr>
          <w:ilvl w:val="0"/>
          <w:numId w:val="2"/>
        </w:numPr>
        <w:ind w:left="709" w:hanging="709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Prinsip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SewaPrinsip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jasa</w:t>
      </w:r>
      <w:proofErr w:type="spellEnd"/>
    </w:p>
    <w:p w14:paraId="3FF96D0C" w14:textId="63B35FC8" w:rsidR="00651473" w:rsidRPr="00651473" w:rsidRDefault="00651473" w:rsidP="00651473">
      <w:pPr>
        <w:pStyle w:val="ListParagraph"/>
        <w:numPr>
          <w:ilvl w:val="0"/>
          <w:numId w:val="2"/>
        </w:numPr>
        <w:ind w:left="709" w:hanging="709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Amalisis</w:t>
      </w:r>
      <w:proofErr w:type="spellEnd"/>
      <w:r w:rsidRPr="00651473">
        <w:rPr>
          <w:sz w:val="24"/>
          <w:szCs w:val="24"/>
        </w:rPr>
        <w:t xml:space="preserve"> dan </w:t>
      </w:r>
      <w:proofErr w:type="spellStart"/>
      <w:r w:rsidRPr="00651473">
        <w:rPr>
          <w:sz w:val="24"/>
          <w:szCs w:val="24"/>
        </w:rPr>
        <w:t>Keandalan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Laporan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Keuangan</w:t>
      </w:r>
      <w:proofErr w:type="spellEnd"/>
      <w:r w:rsidRPr="00651473">
        <w:rPr>
          <w:sz w:val="24"/>
          <w:szCs w:val="24"/>
        </w:rPr>
        <w:t xml:space="preserve"> Bank Syariah</w:t>
      </w:r>
    </w:p>
    <w:p w14:paraId="736E6E12" w14:textId="45796886" w:rsidR="00651473" w:rsidRPr="00651473" w:rsidRDefault="00651473" w:rsidP="00651473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651473">
        <w:rPr>
          <w:sz w:val="24"/>
          <w:szCs w:val="24"/>
        </w:rPr>
        <w:t xml:space="preserve">Audit dan </w:t>
      </w:r>
      <w:proofErr w:type="spellStart"/>
      <w:r w:rsidRPr="00651473">
        <w:rPr>
          <w:sz w:val="24"/>
          <w:szCs w:val="24"/>
        </w:rPr>
        <w:t>Kontrol</w:t>
      </w:r>
      <w:proofErr w:type="spellEnd"/>
      <w:r w:rsidRPr="00651473">
        <w:rPr>
          <w:sz w:val="24"/>
          <w:szCs w:val="24"/>
        </w:rPr>
        <w:t xml:space="preserve"> </w:t>
      </w:r>
      <w:proofErr w:type="spellStart"/>
      <w:r w:rsidRPr="00651473">
        <w:rPr>
          <w:sz w:val="24"/>
          <w:szCs w:val="24"/>
        </w:rPr>
        <w:t>BankSyariah</w:t>
      </w:r>
      <w:proofErr w:type="spellEnd"/>
    </w:p>
    <w:p w14:paraId="5DABC85A" w14:textId="43AE0C2F" w:rsidR="00651473" w:rsidRPr="00651473" w:rsidRDefault="00651473" w:rsidP="00651473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Kecurangan</w:t>
      </w:r>
      <w:proofErr w:type="spellEnd"/>
      <w:r w:rsidRPr="00651473">
        <w:rPr>
          <w:sz w:val="24"/>
          <w:szCs w:val="24"/>
        </w:rPr>
        <w:t xml:space="preserve"> pada Bank Syariah</w:t>
      </w:r>
    </w:p>
    <w:p w14:paraId="07163D65" w14:textId="5F24E1EC" w:rsidR="00651473" w:rsidRPr="00651473" w:rsidRDefault="00651473" w:rsidP="00651473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Perkembangan</w:t>
      </w:r>
      <w:proofErr w:type="spellEnd"/>
      <w:r w:rsidRPr="00651473">
        <w:rPr>
          <w:sz w:val="24"/>
          <w:szCs w:val="24"/>
        </w:rPr>
        <w:t xml:space="preserve"> Sukuk</w:t>
      </w:r>
    </w:p>
    <w:p w14:paraId="24FC0B64" w14:textId="7BEB65FF" w:rsidR="00651473" w:rsidRPr="00651473" w:rsidRDefault="00651473" w:rsidP="00651473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proofErr w:type="spellStart"/>
      <w:r w:rsidRPr="00651473">
        <w:rPr>
          <w:sz w:val="24"/>
          <w:szCs w:val="24"/>
        </w:rPr>
        <w:t>Asuransi</w:t>
      </w:r>
      <w:proofErr w:type="spellEnd"/>
      <w:r w:rsidRPr="00651473">
        <w:rPr>
          <w:sz w:val="24"/>
          <w:szCs w:val="24"/>
        </w:rPr>
        <w:t xml:space="preserve"> Syariah</w:t>
      </w:r>
    </w:p>
    <w:sectPr w:rsidR="00651473" w:rsidRPr="00651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3425"/>
    <w:multiLevelType w:val="hybridMultilevel"/>
    <w:tmpl w:val="61C8BF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24AD"/>
    <w:multiLevelType w:val="hybridMultilevel"/>
    <w:tmpl w:val="673249E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73"/>
    <w:rsid w:val="005E118F"/>
    <w:rsid w:val="00651473"/>
    <w:rsid w:val="00E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364D"/>
  <w15:chartTrackingRefBased/>
  <w15:docId w15:val="{C1CD2D96-08C7-4276-9D28-DACDAC5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2</cp:revision>
  <dcterms:created xsi:type="dcterms:W3CDTF">2020-03-26T07:06:00Z</dcterms:created>
  <dcterms:modified xsi:type="dcterms:W3CDTF">2020-03-26T07:06:00Z</dcterms:modified>
</cp:coreProperties>
</file>