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E6" w:rsidRDefault="00465BE6" w:rsidP="00465BE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8"/>
        </w:rPr>
      </w:pPr>
      <w:r w:rsidRPr="009F70EB">
        <w:rPr>
          <w:rFonts w:ascii="Book Antiqua" w:hAnsi="Book Antiqua"/>
          <w:b/>
          <w:bCs/>
          <w:sz w:val="28"/>
        </w:rPr>
        <w:t>MODUL 3</w:t>
      </w:r>
    </w:p>
    <w:p w:rsidR="00465BE6" w:rsidRPr="009F70EB" w:rsidRDefault="00465BE6" w:rsidP="00465BE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8"/>
        </w:rPr>
      </w:pPr>
    </w:p>
    <w:p w:rsidR="00465BE6" w:rsidRDefault="00465BE6" w:rsidP="00465BE6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PENGUKURAN</w:t>
      </w:r>
      <w:r w:rsidRPr="00C708FB">
        <w:rPr>
          <w:rFonts w:ascii="Book Antiqua" w:hAnsi="Book Antiqua"/>
          <w:b/>
          <w:bCs/>
        </w:rPr>
        <w:t xml:space="preserve"> TEGANGAN </w:t>
      </w:r>
      <w:r>
        <w:rPr>
          <w:rFonts w:ascii="Book Antiqua" w:hAnsi="Book Antiqua"/>
          <w:b/>
          <w:bCs/>
        </w:rPr>
        <w:t xml:space="preserve">AC </w:t>
      </w:r>
      <w:r w:rsidRPr="00C708FB">
        <w:rPr>
          <w:rFonts w:ascii="Book Antiqua" w:hAnsi="Book Antiqua"/>
          <w:b/>
          <w:bCs/>
        </w:rPr>
        <w:t>TRANSFORMATOR</w:t>
      </w:r>
    </w:p>
    <w:p w:rsidR="00465BE6" w:rsidRDefault="00465BE6" w:rsidP="00465BE6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</w:p>
    <w:p w:rsidR="00465BE6" w:rsidRPr="00C708FB" w:rsidRDefault="00465BE6" w:rsidP="00465BE6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</w:rPr>
      </w:pP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I.</w:t>
      </w:r>
      <w:r w:rsidRPr="00C708FB">
        <w:rPr>
          <w:rFonts w:ascii="Book Antiqua" w:hAnsi="Book Antiqua"/>
          <w:b/>
          <w:bCs/>
        </w:rPr>
        <w:t xml:space="preserve"> T</w:t>
      </w:r>
      <w:r>
        <w:rPr>
          <w:rFonts w:ascii="Book Antiqua" w:hAnsi="Book Antiqua"/>
          <w:b/>
          <w:bCs/>
        </w:rPr>
        <w:t>UJUAN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Book Antiqua" w:hAnsi="Book Antiqua"/>
        </w:rPr>
      </w:pPr>
      <w:proofErr w:type="spellStart"/>
      <w:r w:rsidRPr="00C708FB">
        <w:rPr>
          <w:rFonts w:ascii="Book Antiqua" w:hAnsi="Book Antiqua"/>
        </w:rPr>
        <w:t>Mahasiswa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dapat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mengukur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tegangan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bolak-balik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 digital</w:t>
      </w:r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maupun</w:t>
      </w:r>
      <w:proofErr w:type="spellEnd"/>
      <w:r w:rsidRPr="00C708FB">
        <w:rPr>
          <w:rFonts w:ascii="Book Antiqua" w:hAnsi="Book Antiqua"/>
        </w:rPr>
        <w:t xml:space="preserve"> analog.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II.</w:t>
      </w:r>
      <w:r w:rsidRPr="00C708FB">
        <w:rPr>
          <w:rFonts w:ascii="Book Antiqua" w:hAnsi="Book Antiqua"/>
          <w:b/>
          <w:bCs/>
        </w:rPr>
        <w:t xml:space="preserve"> T</w:t>
      </w:r>
      <w:r>
        <w:rPr>
          <w:rFonts w:ascii="Book Antiqua" w:hAnsi="Book Antiqua"/>
          <w:b/>
          <w:bCs/>
        </w:rPr>
        <w:t>EORI DASAR</w:t>
      </w:r>
    </w:p>
    <w:p w:rsidR="00465BE6" w:rsidRDefault="00465BE6" w:rsidP="00465BE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Book Antiqua" w:hAnsi="Book Antiqua"/>
        </w:rPr>
      </w:pPr>
      <w:proofErr w:type="spellStart"/>
      <w:r w:rsidRPr="00C708FB">
        <w:rPr>
          <w:rFonts w:ascii="Book Antiqua" w:hAnsi="Book Antiqua"/>
        </w:rPr>
        <w:t>Maksud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dari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pengukuran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tangangan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bolak-balik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sebuah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transformator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adalah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untuk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mengetahui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nilai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besaran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tegangan</w:t>
      </w:r>
      <w:proofErr w:type="spellEnd"/>
      <w:r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</w:rPr>
        <w:t xml:space="preserve">yang </w:t>
      </w:r>
      <w:proofErr w:type="spellStart"/>
      <w:r w:rsidRPr="00C708FB">
        <w:rPr>
          <w:rFonts w:ascii="Book Antiqua" w:hAnsi="Book Antiqua"/>
        </w:rPr>
        <w:t>diukur</w:t>
      </w:r>
      <w:proofErr w:type="spellEnd"/>
      <w:r>
        <w:rPr>
          <w:rFonts w:ascii="Book Antiqua" w:hAnsi="Book Antiqua"/>
        </w:rPr>
        <w:t xml:space="preserve"> di </w:t>
      </w:r>
      <w:proofErr w:type="spellStart"/>
      <w:r>
        <w:rPr>
          <w:rFonts w:ascii="Book Antiqua" w:hAnsi="Book Antiqua"/>
        </w:rPr>
        <w:t>sisi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sekunder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dimana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nilai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diinginkan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tentu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saja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</w:rPr>
        <w:t xml:space="preserve">yang </w:t>
      </w:r>
      <w:proofErr w:type="spellStart"/>
      <w:r w:rsidRPr="00C708FB">
        <w:rPr>
          <w:rFonts w:ascii="Book Antiqua" w:hAnsi="Book Antiqua"/>
        </w:rPr>
        <w:t>benar</w:t>
      </w:r>
      <w:proofErr w:type="spellEnd"/>
      <w:r w:rsidRPr="00C708FB"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  <w:i/>
          <w:iCs/>
        </w:rPr>
        <w:t>(true value)</w:t>
      </w:r>
      <w:r>
        <w:rPr>
          <w:rFonts w:ascii="Book Antiqua" w:hAnsi="Book Antiqua"/>
          <w:i/>
          <w:iCs/>
        </w:rPr>
        <w:t xml:space="preserve"> </w:t>
      </w:r>
      <w:proofErr w:type="spellStart"/>
      <w:r w:rsidRPr="00447C12">
        <w:rPr>
          <w:rFonts w:ascii="Book Antiqua" w:hAnsi="Book Antiqua"/>
          <w:iCs/>
        </w:rPr>
        <w:t>sesuai</w:t>
      </w:r>
      <w:proofErr w:type="spellEnd"/>
      <w:r w:rsidRPr="00447C12">
        <w:rPr>
          <w:rFonts w:ascii="Book Antiqua" w:hAnsi="Book Antiqua"/>
          <w:iCs/>
        </w:rPr>
        <w:t xml:space="preserve"> yang </w:t>
      </w:r>
      <w:proofErr w:type="spellStart"/>
      <w:r w:rsidRPr="00447C12">
        <w:rPr>
          <w:rFonts w:ascii="Book Antiqua" w:hAnsi="Book Antiqua"/>
          <w:iCs/>
        </w:rPr>
        <w:t>tertera</w:t>
      </w:r>
      <w:proofErr w:type="spellEnd"/>
      <w:r w:rsidRPr="00447C12">
        <w:rPr>
          <w:rFonts w:ascii="Book Antiqua" w:hAnsi="Book Antiqua"/>
          <w:iCs/>
        </w:rPr>
        <w:t xml:space="preserve"> </w:t>
      </w:r>
      <w:proofErr w:type="spellStart"/>
      <w:r w:rsidRPr="00447C12">
        <w:rPr>
          <w:rFonts w:ascii="Book Antiqua" w:hAnsi="Book Antiqua"/>
          <w:iCs/>
        </w:rPr>
        <w:t>pada</w:t>
      </w:r>
      <w:proofErr w:type="spellEnd"/>
      <w:r w:rsidRPr="00447C12">
        <w:rPr>
          <w:rFonts w:ascii="Book Antiqua" w:hAnsi="Book Antiqua"/>
          <w:iCs/>
        </w:rPr>
        <w:t xml:space="preserve"> </w:t>
      </w:r>
      <w:proofErr w:type="spellStart"/>
      <w:r w:rsidRPr="00447C12">
        <w:rPr>
          <w:rFonts w:ascii="Book Antiqua" w:hAnsi="Book Antiqua"/>
          <w:iCs/>
        </w:rPr>
        <w:t>badan</w:t>
      </w:r>
      <w:proofErr w:type="spellEnd"/>
      <w:r w:rsidRPr="00447C12">
        <w:rPr>
          <w:rFonts w:ascii="Book Antiqua" w:hAnsi="Book Antiqua"/>
          <w:iCs/>
        </w:rPr>
        <w:t xml:space="preserve"> </w:t>
      </w:r>
      <w:proofErr w:type="spellStart"/>
      <w:r w:rsidRPr="00447C12">
        <w:rPr>
          <w:rFonts w:ascii="Book Antiqua" w:hAnsi="Book Antiqua"/>
          <w:iCs/>
        </w:rPr>
        <w:t>transformator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meskipun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secara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fakta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sering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mengalami</w:t>
      </w:r>
      <w:proofErr w:type="spellEnd"/>
      <w:r>
        <w:rPr>
          <w:rFonts w:ascii="Book Antiqua" w:hAnsi="Book Antiqua"/>
          <w:iCs/>
        </w:rPr>
        <w:t xml:space="preserve"> </w:t>
      </w:r>
      <w:proofErr w:type="spellStart"/>
      <w:r>
        <w:rPr>
          <w:rFonts w:ascii="Book Antiqua" w:hAnsi="Book Antiqua"/>
          <w:iCs/>
        </w:rPr>
        <w:t>simpangan</w:t>
      </w:r>
      <w:proofErr w:type="spellEnd"/>
      <w:r>
        <w:rPr>
          <w:rFonts w:ascii="Book Antiqua" w:hAnsi="Book Antiqua"/>
          <w:iCs/>
        </w:rPr>
        <w:t xml:space="preserve"> (</w:t>
      </w:r>
      <w:proofErr w:type="spellStart"/>
      <w:r>
        <w:rPr>
          <w:rFonts w:ascii="Book Antiqua" w:hAnsi="Book Antiqua"/>
          <w:iCs/>
        </w:rPr>
        <w:t>deviasi</w:t>
      </w:r>
      <w:proofErr w:type="spellEnd"/>
      <w:r>
        <w:rPr>
          <w:rFonts w:ascii="Book Antiqua" w:hAnsi="Book Antiqua"/>
          <w:iCs/>
        </w:rPr>
        <w:t>)</w:t>
      </w:r>
      <w:r w:rsidRPr="00C708FB">
        <w:rPr>
          <w:rFonts w:ascii="Book Antiqua" w:hAnsi="Book Antiqua"/>
          <w:i/>
          <w:iCs/>
        </w:rPr>
        <w:t xml:space="preserve">.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benar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proofErr w:type="gramStart"/>
      <w:r w:rsidRPr="00C708FB">
        <w:rPr>
          <w:rFonts w:ascii="Book Antiqua" w:hAnsi="Book Antiqua"/>
        </w:rPr>
        <w:t>susah</w:t>
      </w:r>
      <w:proofErr w:type="spellEnd"/>
      <w:proofErr w:type="gram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sekali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didapatkan</w:t>
      </w:r>
      <w:proofErr w:type="spellEnd"/>
      <w:r w:rsidRPr="00C708FB">
        <w:rPr>
          <w:rFonts w:ascii="Book Antiqua" w:hAnsi="Book Antiqua"/>
        </w:rPr>
        <w:t xml:space="preserve">, yang </w:t>
      </w:r>
      <w:proofErr w:type="spellStart"/>
      <w:r w:rsidRPr="00C708FB">
        <w:rPr>
          <w:rFonts w:ascii="Book Antiqua" w:hAnsi="Book Antiqua"/>
        </w:rPr>
        <w:t>bisa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adalah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pendekatan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dari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benar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pendekatan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ini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dilakukan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mengambil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rata-rata </w:t>
      </w:r>
      <w:proofErr w:type="spellStart"/>
      <w:r w:rsidRPr="00C708FB">
        <w:rPr>
          <w:rFonts w:ascii="Book Antiqua" w:hAnsi="Book Antiqua"/>
        </w:rPr>
        <w:t>dari</w:t>
      </w:r>
      <w:proofErr w:type="spellEnd"/>
      <w:r w:rsidRPr="00C708FB"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  <w:i/>
          <w:iCs/>
        </w:rPr>
        <w:t xml:space="preserve">sample </w:t>
      </w:r>
      <w:r w:rsidRPr="00C708FB">
        <w:rPr>
          <w:rFonts w:ascii="Book Antiqua" w:hAnsi="Book Antiqua"/>
        </w:rPr>
        <w:t xml:space="preserve">yang </w:t>
      </w:r>
      <w:proofErr w:type="spellStart"/>
      <w:r w:rsidRPr="00C708FB">
        <w:rPr>
          <w:rFonts w:ascii="Book Antiqua" w:hAnsi="Book Antiqua"/>
        </w:rPr>
        <w:t>jumlahnya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tak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terhingga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asumsi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deviasi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positif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deviasi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negatif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hampir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proofErr w:type="gramStart"/>
      <w:r w:rsidRPr="00C708FB">
        <w:rPr>
          <w:rFonts w:ascii="Book Antiqua" w:hAnsi="Book Antiqua"/>
        </w:rPr>
        <w:t>sama</w:t>
      </w:r>
      <w:proofErr w:type="spellEnd"/>
      <w:proofErr w:type="gram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rata-rata </w:t>
      </w:r>
      <w:proofErr w:type="spellStart"/>
      <w:r w:rsidRPr="00C708FB">
        <w:rPr>
          <w:rFonts w:ascii="Book Antiqua" w:hAnsi="Book Antiqua"/>
        </w:rPr>
        <w:t>tersebut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merupakan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terbaik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atau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harga</w:t>
      </w:r>
      <w:proofErr w:type="spellEnd"/>
      <w:r w:rsidRPr="00C708FB"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  <w:i/>
          <w:iCs/>
        </w:rPr>
        <w:t xml:space="preserve">exact (best value/exact </w:t>
      </w:r>
      <w:proofErr w:type="gramStart"/>
      <w:r w:rsidRPr="00C708FB">
        <w:rPr>
          <w:rFonts w:ascii="Book Antiqua" w:hAnsi="Book Antiqua"/>
          <w:i/>
          <w:iCs/>
        </w:rPr>
        <w:t>value</w:t>
      </w:r>
      <w:proofErr w:type="gramEnd"/>
      <w:r w:rsidRPr="00C708FB">
        <w:rPr>
          <w:rFonts w:ascii="Book Antiqua" w:hAnsi="Book Antiqua"/>
          <w:i/>
          <w:iCs/>
        </w:rPr>
        <w:t xml:space="preserve">). </w:t>
      </w:r>
      <w:proofErr w:type="spellStart"/>
      <w:r w:rsidRPr="00C708FB">
        <w:rPr>
          <w:rFonts w:ascii="Book Antiqua" w:hAnsi="Book Antiqua"/>
        </w:rPr>
        <w:t>Dalam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membaca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papan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skala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alat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merupakan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hal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mendasar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dalam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pengukuran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alat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analog. </w:t>
      </w:r>
      <w:proofErr w:type="spellStart"/>
      <w:r w:rsidRPr="00C708FB">
        <w:rPr>
          <w:rFonts w:ascii="Book Antiqua" w:hAnsi="Book Antiqua"/>
        </w:rPr>
        <w:t>Kemampuan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membaca</w:t>
      </w:r>
      <w:proofErr w:type="spellEnd"/>
      <w:r w:rsidRPr="00C708FB">
        <w:rPr>
          <w:rFonts w:ascii="Book Antiqua" w:hAnsi="Book Antiqua"/>
        </w:rPr>
        <w:t xml:space="preserve"> meter analog </w:t>
      </w:r>
      <w:proofErr w:type="spellStart"/>
      <w:r w:rsidRPr="00C708FB">
        <w:rPr>
          <w:rFonts w:ascii="Book Antiqua" w:hAnsi="Book Antiqua"/>
        </w:rPr>
        <w:t>secara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tepat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tepat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adalah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hal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penting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Prosedur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harus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diikuti</w:t>
      </w:r>
      <w:proofErr w:type="spellEnd"/>
      <w:r w:rsidRPr="00C708FB">
        <w:rPr>
          <w:rFonts w:ascii="Book Antiqua" w:hAnsi="Book Antiqua"/>
        </w:rPr>
        <w:t xml:space="preserve">; </w:t>
      </w:r>
      <w:proofErr w:type="spellStart"/>
      <w:r w:rsidRPr="00C708FB">
        <w:rPr>
          <w:rFonts w:ascii="Book Antiqua" w:hAnsi="Book Antiqua"/>
        </w:rPr>
        <w:t>tentukan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batas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yang</w:t>
      </w:r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dipakai</w:t>
      </w:r>
      <w:proofErr w:type="spellEnd"/>
      <w:r w:rsidRPr="00C708FB">
        <w:rPr>
          <w:rFonts w:ascii="Book Antiqua" w:hAnsi="Book Antiqua"/>
        </w:rPr>
        <w:t xml:space="preserve">, </w:t>
      </w:r>
      <w:proofErr w:type="spellStart"/>
      <w:r w:rsidRPr="00C708FB">
        <w:rPr>
          <w:rFonts w:ascii="Book Antiqua" w:hAnsi="Book Antiqua"/>
        </w:rPr>
        <w:t>pilih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skala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tepat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faktor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skala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Perhatikan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posisi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jarum</w:t>
      </w:r>
      <w:proofErr w:type="spellEnd"/>
      <w:r w:rsidRPr="00C708FB">
        <w:rPr>
          <w:rFonts w:ascii="Book Antiqua" w:hAnsi="Book Antiqua"/>
        </w:rPr>
        <w:t>. Batas</w:t>
      </w:r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merupakan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skala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simpangan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penuh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dari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alat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Faktor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skala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adalah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perbandingan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antara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batas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dipergunakan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jumlah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pembagian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skala</w:t>
      </w:r>
      <w:proofErr w:type="spellEnd"/>
      <w:r w:rsidRPr="00C708FB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merupakan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alat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dapat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dipergunakan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untuk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beberapa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besaran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listrik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mengukur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antara</w:t>
      </w:r>
      <w:proofErr w:type="spellEnd"/>
      <w:r w:rsidRPr="00C708FB">
        <w:rPr>
          <w:rFonts w:ascii="Book Antiqua" w:hAnsi="Book Antiqua"/>
        </w:rPr>
        <w:t xml:space="preserve"> lain </w:t>
      </w:r>
      <w:proofErr w:type="spellStart"/>
      <w:r w:rsidRPr="00C708FB">
        <w:rPr>
          <w:rFonts w:ascii="Book Antiqua" w:hAnsi="Book Antiqua"/>
        </w:rPr>
        <w:t>besaran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tegangan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bolak-balik</w:t>
      </w:r>
      <w:proofErr w:type="spellEnd"/>
      <w:r w:rsidRPr="00C708FB">
        <w:rPr>
          <w:rFonts w:ascii="Book Antiqua" w:hAnsi="Book Antiqua"/>
        </w:rPr>
        <w:t xml:space="preserve">, </w:t>
      </w:r>
      <w:proofErr w:type="spellStart"/>
      <w:r w:rsidRPr="00C708FB">
        <w:rPr>
          <w:rFonts w:ascii="Book Antiqua" w:hAnsi="Book Antiqua"/>
        </w:rPr>
        <w:t>searah</w:t>
      </w:r>
      <w:proofErr w:type="spellEnd"/>
      <w:r w:rsidRPr="00C708FB">
        <w:rPr>
          <w:rFonts w:ascii="Book Antiqua" w:hAnsi="Book Antiqua"/>
        </w:rPr>
        <w:t xml:space="preserve">, </w:t>
      </w:r>
      <w:proofErr w:type="spellStart"/>
      <w:r w:rsidRPr="00C708FB">
        <w:rPr>
          <w:rFonts w:ascii="Book Antiqua" w:hAnsi="Book Antiqua"/>
        </w:rPr>
        <w:t>tahanan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berbagai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batas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diberikannya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dasarnya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dalam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melaksanakan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pengukuran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harus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menempatkan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posisi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saklar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langkah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besaran</w:t>
      </w:r>
      <w:proofErr w:type="spellEnd"/>
      <w:r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</w:rPr>
        <w:t xml:space="preserve">yang </w:t>
      </w:r>
      <w:proofErr w:type="spellStart"/>
      <w:r w:rsidRPr="00C708FB">
        <w:rPr>
          <w:rFonts w:ascii="Book Antiqua" w:hAnsi="Book Antiqua"/>
        </w:rPr>
        <w:t>hendak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diukur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menggunakan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dua</w:t>
      </w:r>
      <w:proofErr w:type="spellEnd"/>
      <w:r w:rsidRPr="00C708FB">
        <w:rPr>
          <w:rFonts w:ascii="Book Antiqua" w:hAnsi="Book Antiqua"/>
        </w:rPr>
        <w:t xml:space="preserve"> terminal yang </w:t>
      </w:r>
      <w:proofErr w:type="spellStart"/>
      <w:r w:rsidRPr="00C708FB">
        <w:rPr>
          <w:rFonts w:ascii="Book Antiqua" w:hAnsi="Book Antiqua"/>
        </w:rPr>
        <w:t>disambungkan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kabel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penghubung</w:t>
      </w:r>
      <w:proofErr w:type="spellEnd"/>
      <w:r w:rsidRPr="00C708FB">
        <w:rPr>
          <w:rFonts w:ascii="Book Antiqua" w:hAnsi="Book Antiqua"/>
        </w:rPr>
        <w:t xml:space="preserve"> </w:t>
      </w:r>
      <w:r w:rsidRPr="00C708FB">
        <w:rPr>
          <w:rFonts w:ascii="Book Antiqua" w:hAnsi="Book Antiqua"/>
          <w:i/>
          <w:iCs/>
        </w:rPr>
        <w:t>(lead)</w:t>
      </w:r>
      <w:r w:rsidRPr="00C708FB">
        <w:rPr>
          <w:rFonts w:ascii="Book Antiqua" w:hAnsi="Book Antiqua"/>
        </w:rPr>
        <w:t xml:space="preserve">, </w:t>
      </w:r>
      <w:proofErr w:type="spellStart"/>
      <w:r w:rsidRPr="00C708FB">
        <w:rPr>
          <w:rFonts w:ascii="Book Antiqua" w:hAnsi="Book Antiqua"/>
        </w:rPr>
        <w:t>untuk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diletakkan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bagian</w:t>
      </w:r>
      <w:proofErr w:type="spellEnd"/>
      <w:r w:rsidRPr="00C708FB">
        <w:rPr>
          <w:rFonts w:ascii="Book Antiqua" w:hAnsi="Book Antiqua"/>
        </w:rPr>
        <w:t xml:space="preserve"> yang </w:t>
      </w:r>
      <w:proofErr w:type="spellStart"/>
      <w:r w:rsidRPr="00C708FB">
        <w:rPr>
          <w:rFonts w:ascii="Book Antiqua" w:hAnsi="Book Antiqua"/>
        </w:rPr>
        <w:t>hendak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diukur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Bentuk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jenis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banyak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ragamnya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tetapi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prinsipnya</w:t>
      </w:r>
      <w:proofErr w:type="spellEnd"/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  <w:proofErr w:type="spellStart"/>
      <w:proofErr w:type="gramStart"/>
      <w:r w:rsidRPr="00031170">
        <w:rPr>
          <w:rFonts w:ascii="Book Antiqua" w:hAnsi="Book Antiqua"/>
        </w:rPr>
        <w:lastRenderedPageBreak/>
        <w:t>sama</w:t>
      </w:r>
      <w:proofErr w:type="spellEnd"/>
      <w:proofErr w:type="gramEnd"/>
      <w:r w:rsidRPr="00031170">
        <w:rPr>
          <w:rFonts w:ascii="Book Antiqua" w:hAnsi="Book Antiqua"/>
        </w:rPr>
        <w:t xml:space="preserve"> </w:t>
      </w:r>
      <w:proofErr w:type="spellStart"/>
      <w:r w:rsidRPr="00031170">
        <w:rPr>
          <w:rFonts w:ascii="Book Antiqua" w:hAnsi="Book Antiqua"/>
        </w:rPr>
        <w:t>sebagai</w:t>
      </w:r>
      <w:proofErr w:type="spellEnd"/>
      <w:r w:rsidRPr="00031170">
        <w:rPr>
          <w:rFonts w:ascii="Book Antiqua" w:hAnsi="Book Antiqua"/>
        </w:rPr>
        <w:t xml:space="preserve"> </w:t>
      </w:r>
      <w:proofErr w:type="spellStart"/>
      <w:r w:rsidRPr="00031170">
        <w:rPr>
          <w:rFonts w:ascii="Book Antiqua" w:hAnsi="Book Antiqua"/>
        </w:rPr>
        <w:t>alat</w:t>
      </w:r>
      <w:proofErr w:type="spellEnd"/>
      <w:r w:rsidRPr="00031170">
        <w:rPr>
          <w:rFonts w:ascii="Book Antiqua" w:hAnsi="Book Antiqua"/>
        </w:rPr>
        <w:t xml:space="preserve"> </w:t>
      </w:r>
      <w:proofErr w:type="spellStart"/>
      <w:r w:rsidRPr="00031170">
        <w:rPr>
          <w:rFonts w:ascii="Book Antiqua" w:hAnsi="Book Antiqua"/>
        </w:rPr>
        <w:t>pengukur</w:t>
      </w:r>
      <w:proofErr w:type="spellEnd"/>
      <w:r w:rsidRPr="00031170">
        <w:rPr>
          <w:rFonts w:ascii="Book Antiqua" w:hAnsi="Book Antiqua"/>
        </w:rPr>
        <w:t xml:space="preserve"> </w:t>
      </w:r>
      <w:proofErr w:type="spellStart"/>
      <w:r w:rsidRPr="00031170">
        <w:rPr>
          <w:rFonts w:ascii="Book Antiqua" w:hAnsi="Book Antiqua"/>
        </w:rPr>
        <w:t>besaran</w:t>
      </w:r>
      <w:proofErr w:type="spellEnd"/>
      <w:r w:rsidRPr="00031170">
        <w:rPr>
          <w:rFonts w:ascii="Book Antiqua" w:hAnsi="Book Antiqua"/>
        </w:rPr>
        <w:t xml:space="preserve"> </w:t>
      </w:r>
      <w:proofErr w:type="spellStart"/>
      <w:r w:rsidRPr="00031170">
        <w:rPr>
          <w:rFonts w:ascii="Book Antiqua" w:hAnsi="Book Antiqua"/>
        </w:rPr>
        <w:t>listrik</w:t>
      </w:r>
      <w:proofErr w:type="spellEnd"/>
      <w:r w:rsidRPr="00031170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Dalam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pengukuran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tegangan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keluaran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trafo</w:t>
      </w:r>
      <w:proofErr w:type="spellEnd"/>
      <w:r>
        <w:rPr>
          <w:rFonts w:ascii="Book Antiqua" w:hAnsi="Book Antiqua"/>
        </w:rPr>
        <w:t xml:space="preserve"> di </w:t>
      </w:r>
      <w:proofErr w:type="spellStart"/>
      <w:r>
        <w:rPr>
          <w:rFonts w:ascii="Book Antiqua" w:hAnsi="Book Antiqua"/>
        </w:rPr>
        <w:t>sisi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sekunder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kenyatannya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dapat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mengalami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nilai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simpangan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atau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simpangan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nilai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tertera</w:t>
      </w:r>
      <w:proofErr w:type="spellEnd"/>
      <w:r>
        <w:rPr>
          <w:rFonts w:ascii="Book Antiqua" w:hAnsi="Book Antiqua"/>
        </w:rPr>
        <w:t xml:space="preserve"> di transformer. </w:t>
      </w:r>
      <w:proofErr w:type="spellStart"/>
      <w:r>
        <w:rPr>
          <w:rFonts w:ascii="Book Antiqua" w:hAnsi="Book Antiqua"/>
        </w:rPr>
        <w:t>Nilai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simpangan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dapat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ditentukan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besarnya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menggunakan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pendekatan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persamaan</w:t>
      </w:r>
      <w:proofErr w:type="spellEnd"/>
      <w:r>
        <w:rPr>
          <w:rFonts w:ascii="Book Antiqua" w:hAnsi="Book Antiqua"/>
        </w:rPr>
        <w:t xml:space="preserve"> 1.</w:t>
      </w: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E60CFB" wp14:editId="1C8CBD4C">
                <wp:simplePos x="0" y="0"/>
                <wp:positionH relativeFrom="column">
                  <wp:posOffset>809625</wp:posOffset>
                </wp:positionH>
                <wp:positionV relativeFrom="paragraph">
                  <wp:posOffset>130810</wp:posOffset>
                </wp:positionV>
                <wp:extent cx="2562225" cy="518747"/>
                <wp:effectExtent l="0" t="0" r="2857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18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59B41" id="Rectangle 20" o:spid="_x0000_s1026" style="position:absolute;margin-left:63.75pt;margin-top:10.3pt;width:201.75pt;height:40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  <m:oMath>
        <m:r>
          <w:rPr>
            <w:rFonts w:ascii="Cambria Math" w:hAnsi="Cambria Math"/>
            <w:sz w:val="28"/>
          </w:rPr>
          <m:t>% Selisih=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</w:rPr>
              <m:t>+….+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n</m:t>
            </m:r>
          </m:den>
        </m:f>
      </m:oMath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  <w:bookmarkStart w:id="0" w:name="_GoBack"/>
      <w:bookmarkEnd w:id="0"/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Dimana</w:t>
      </w:r>
      <w:proofErr w:type="spellEnd"/>
      <w:r>
        <w:rPr>
          <w:rFonts w:ascii="Book Antiqua" w:hAnsi="Book Antiqua"/>
        </w:rPr>
        <w:t>:</w:t>
      </w:r>
    </w:p>
    <w:p w:rsidR="00465BE6" w:rsidRPr="004E50E0" w:rsidRDefault="00465BE6" w:rsidP="00465BE6">
      <w:pPr>
        <w:spacing w:line="360" w:lineRule="auto"/>
        <w:jc w:val="both"/>
        <w:rPr>
          <w:rFonts w:ascii="Book Antiqua" w:hAnsi="Book Antiqu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Batas Ukur pada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-Batas Terminal</m:t>
                </m:r>
              </m:e>
            </m:d>
          </m:num>
          <m:den>
            <m:r>
              <w:rPr>
                <w:rFonts w:ascii="Cambria Math" w:hAnsi="Cambria Math"/>
              </w:rPr>
              <m:t>Batas terminal</m:t>
            </m:r>
          </m:den>
        </m:f>
        <m:r>
          <w:rPr>
            <w:rFonts w:ascii="Cambria Math" w:hAnsi="Cambria Math"/>
          </w:rPr>
          <m:t>x 100%</m:t>
        </m:r>
      </m:oMath>
      <w:r>
        <w:rPr>
          <w:rFonts w:ascii="Book Antiqua" w:hAnsi="Book Antiqua"/>
        </w:rPr>
        <w:t xml:space="preserve">                       </w:t>
      </w:r>
      <w:r>
        <w:rPr>
          <w:rFonts w:ascii="Book Antiqua" w:hAnsi="Book Antiqua"/>
        </w:rPr>
        <w:tab/>
      </w:r>
    </w:p>
    <w:p w:rsidR="00465BE6" w:rsidRPr="00031170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Batas Ukur pada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-Batas Terminal</m:t>
                </m:r>
              </m:e>
            </m:d>
          </m:num>
          <m:den>
            <m:r>
              <w:rPr>
                <w:rFonts w:ascii="Cambria Math" w:hAnsi="Cambria Math"/>
              </w:rPr>
              <m:t>Batas Terminal</m:t>
            </m:r>
          </m:den>
        </m:f>
        <m:r>
          <w:rPr>
            <w:rFonts w:ascii="Cambria Math" w:hAnsi="Cambria Math"/>
          </w:rPr>
          <m:t>x 100%</m:t>
        </m:r>
      </m:oMath>
      <w:r>
        <w:rPr>
          <w:rFonts w:ascii="Book Antiqua" w:hAnsi="Book Antiqua"/>
        </w:rPr>
        <w:t xml:space="preserve">                       </w:t>
      </w:r>
      <w:r>
        <w:rPr>
          <w:rFonts w:ascii="Book Antiqua" w:hAnsi="Book Antiqua"/>
        </w:rPr>
        <w:tab/>
      </w: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Batas Ukur pada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-Batas Terminal</m:t>
                </m:r>
              </m:e>
            </m:d>
          </m:num>
          <m:den>
            <m:r>
              <w:rPr>
                <w:rFonts w:ascii="Cambria Math" w:hAnsi="Cambria Math"/>
              </w:rPr>
              <m:t>Batas Terminal</m:t>
            </m:r>
          </m:den>
        </m:f>
        <m:r>
          <w:rPr>
            <w:rFonts w:ascii="Cambria Math" w:hAnsi="Cambria Math"/>
          </w:rPr>
          <m:t>x 100%</m:t>
        </m:r>
      </m:oMath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465BE6" w:rsidRDefault="00465BE6" w:rsidP="00465BE6">
      <w:pPr>
        <w:spacing w:line="360" w:lineRule="auto"/>
        <w:jc w:val="both"/>
        <w:rPr>
          <w:rFonts w:ascii="Book Antiqua" w:hAnsi="Book Antiqua"/>
          <w:b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  <w:b/>
        </w:rPr>
      </w:pP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rPr>
          <w:rFonts w:ascii="Book Antiqua" w:hAnsi="Book Antiqua"/>
          <w:b/>
          <w:bCs/>
        </w:rPr>
      </w:pPr>
      <w:r w:rsidRPr="00C708FB">
        <w:rPr>
          <w:rFonts w:ascii="Book Antiqua" w:hAnsi="Book Antiqua"/>
          <w:b/>
          <w:bCs/>
        </w:rPr>
        <w:t xml:space="preserve">III. </w:t>
      </w:r>
      <w:r>
        <w:rPr>
          <w:rFonts w:ascii="Book Antiqua" w:hAnsi="Book Antiqua"/>
          <w:b/>
          <w:bCs/>
        </w:rPr>
        <w:t>ALAT &amp; KOMPONEN YANG DIGUNAKAN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426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1.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 analog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426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2.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 digital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426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3. </w:t>
      </w:r>
      <w:proofErr w:type="spellStart"/>
      <w:r w:rsidRPr="00C708FB">
        <w:rPr>
          <w:rFonts w:ascii="Book Antiqua" w:hAnsi="Book Antiqua"/>
        </w:rPr>
        <w:t>Transformator</w:t>
      </w:r>
      <w:proofErr w:type="spellEnd"/>
      <w:r w:rsidRPr="00C708FB">
        <w:rPr>
          <w:rFonts w:ascii="Book Antiqua" w:hAnsi="Book Antiqua"/>
        </w:rPr>
        <w:t xml:space="preserve"> 1 A</w:t>
      </w:r>
    </w:p>
    <w:p w:rsidR="00465BE6" w:rsidRPr="00C708FB" w:rsidRDefault="00465BE6" w:rsidP="00465BE6">
      <w:pPr>
        <w:spacing w:line="360" w:lineRule="auto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Kabel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Penghubung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Kabel</w:t>
      </w:r>
      <w:proofErr w:type="spellEnd"/>
      <w:r>
        <w:rPr>
          <w:rFonts w:ascii="Book Antiqua" w:hAnsi="Book Antiqua"/>
        </w:rPr>
        <w:t xml:space="preserve"> AC &amp; </w:t>
      </w:r>
      <w:proofErr w:type="spellStart"/>
      <w:r>
        <w:rPr>
          <w:rFonts w:ascii="Book Antiqua" w:hAnsi="Book Antiqua"/>
        </w:rPr>
        <w:t>kabel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konektor</w:t>
      </w:r>
      <w:proofErr w:type="spellEnd"/>
      <w:r>
        <w:rPr>
          <w:rFonts w:ascii="Book Antiqua" w:hAnsi="Book Antiqua"/>
        </w:rPr>
        <w:t>)</w:t>
      </w: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Pr="00C708FB" w:rsidRDefault="00465BE6" w:rsidP="00465BE6">
      <w:pPr>
        <w:spacing w:line="360" w:lineRule="auto"/>
        <w:jc w:val="both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IV</w:t>
      </w:r>
      <w:proofErr w:type="gramStart"/>
      <w:r>
        <w:rPr>
          <w:rFonts w:ascii="Book Antiqua" w:hAnsi="Book Antiqua"/>
          <w:b/>
          <w:bCs/>
        </w:rPr>
        <w:t xml:space="preserve">.  </w:t>
      </w:r>
      <w:r w:rsidRPr="00124B2B">
        <w:rPr>
          <w:rFonts w:ascii="Book Antiqua" w:hAnsi="Book Antiqua"/>
          <w:b/>
          <w:bCs/>
        </w:rPr>
        <w:t>LANGKAH</w:t>
      </w:r>
      <w:proofErr w:type="gramEnd"/>
      <w:r w:rsidRPr="00124B2B">
        <w:rPr>
          <w:rFonts w:ascii="Book Antiqua" w:hAnsi="Book Antiqua"/>
          <w:b/>
          <w:bCs/>
        </w:rPr>
        <w:t>-LANGKAH PERCOBAAN</w:t>
      </w:r>
    </w:p>
    <w:p w:rsidR="00465BE6" w:rsidRPr="00124B2B" w:rsidRDefault="00465BE6" w:rsidP="00465BE6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465BE6" w:rsidRDefault="00465BE6" w:rsidP="00465BE6">
      <w:pPr>
        <w:spacing w:line="360" w:lineRule="auto"/>
        <w:jc w:val="center"/>
        <w:rPr>
          <w:b/>
          <w:bCs/>
        </w:rPr>
      </w:pPr>
      <w:r>
        <w:object w:dxaOrig="339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23pt" o:ole="">
            <v:imagedata r:id="rId5" o:title=""/>
          </v:shape>
          <o:OLEObject Type="Embed" ProgID="Visio.Drawing.15" ShapeID="_x0000_i1025" DrawAspect="Content" ObjectID="_1648368807" r:id="rId6"/>
        </w:object>
      </w:r>
    </w:p>
    <w:p w:rsidR="00465BE6" w:rsidRDefault="00465BE6" w:rsidP="00465BE6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Gambar</w:t>
      </w:r>
      <w:proofErr w:type="spellEnd"/>
      <w:r>
        <w:rPr>
          <w:b/>
          <w:bCs/>
        </w:rPr>
        <w:t xml:space="preserve"> 1 </w:t>
      </w:r>
      <w:proofErr w:type="spellStart"/>
      <w:r>
        <w:rPr>
          <w:b/>
          <w:bCs/>
        </w:rPr>
        <w:t>Transformator</w:t>
      </w:r>
      <w:proofErr w:type="spellEnd"/>
    </w:p>
    <w:p w:rsidR="00465BE6" w:rsidRDefault="00465BE6" w:rsidP="00465BE6">
      <w:pPr>
        <w:spacing w:line="360" w:lineRule="auto"/>
        <w:jc w:val="center"/>
        <w:rPr>
          <w:b/>
          <w:bCs/>
        </w:rPr>
      </w:pP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1. </w:t>
      </w:r>
      <w:proofErr w:type="spellStart"/>
      <w:r w:rsidRPr="00C708FB">
        <w:rPr>
          <w:rFonts w:ascii="Book Antiqua" w:hAnsi="Book Antiqua"/>
        </w:rPr>
        <w:t>Rakitlah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rangkaian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seperti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gambar</w:t>
      </w:r>
      <w:proofErr w:type="spellEnd"/>
      <w:r w:rsidRPr="00C708FB">
        <w:rPr>
          <w:rFonts w:ascii="Book Antiqua" w:hAnsi="Book Antiqua"/>
        </w:rPr>
        <w:t xml:space="preserve"> 1 di </w:t>
      </w:r>
      <w:proofErr w:type="spellStart"/>
      <w:r w:rsidRPr="00C708FB">
        <w:rPr>
          <w:rFonts w:ascii="Book Antiqua" w:hAnsi="Book Antiqua"/>
        </w:rPr>
        <w:t>atas</w:t>
      </w:r>
      <w:proofErr w:type="spellEnd"/>
      <w:r w:rsidRPr="00C708FB">
        <w:rPr>
          <w:rFonts w:ascii="Book Antiqua" w:hAnsi="Book Antiqua"/>
        </w:rPr>
        <w:t>.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2. </w:t>
      </w:r>
      <w:proofErr w:type="spellStart"/>
      <w:r w:rsidRPr="00C708FB">
        <w:rPr>
          <w:rFonts w:ascii="Book Antiqua" w:hAnsi="Book Antiqua"/>
        </w:rPr>
        <w:t>Hubungkan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rangkaian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ke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sumber</w:t>
      </w:r>
      <w:proofErr w:type="spellEnd"/>
      <w:r w:rsidRPr="00C708FB">
        <w:rPr>
          <w:rFonts w:ascii="Book Antiqua" w:hAnsi="Book Antiqua"/>
        </w:rPr>
        <w:t xml:space="preserve"> AC 220V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kumparan</w:t>
      </w:r>
      <w:proofErr w:type="spellEnd"/>
      <w:r w:rsidRPr="00C708FB">
        <w:rPr>
          <w:rFonts w:ascii="Book Antiqua" w:hAnsi="Book Antiqua"/>
        </w:rPr>
        <w:t xml:space="preserve"> primer </w:t>
      </w:r>
      <w:proofErr w:type="spellStart"/>
      <w:r w:rsidRPr="00C708FB">
        <w:rPr>
          <w:rFonts w:ascii="Book Antiqua" w:hAnsi="Book Antiqua"/>
        </w:rPr>
        <w:t>trafo</w:t>
      </w:r>
      <w:proofErr w:type="spellEnd"/>
      <w:r w:rsidRPr="00C708FB">
        <w:rPr>
          <w:rFonts w:ascii="Book Antiqua" w:hAnsi="Book Antiqua"/>
        </w:rPr>
        <w:t>.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3. </w:t>
      </w:r>
      <w:proofErr w:type="spellStart"/>
      <w:r w:rsidRPr="00C708FB">
        <w:rPr>
          <w:rFonts w:ascii="Book Antiqua" w:hAnsi="Book Antiqua"/>
        </w:rPr>
        <w:t>Aturlah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posisi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saklar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 digital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pengukuran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tegangan</w:t>
      </w:r>
      <w:proofErr w:type="spellEnd"/>
      <w:r w:rsidRPr="00C708FB">
        <w:rPr>
          <w:rFonts w:ascii="Book Antiqua" w:hAnsi="Book Antiqua"/>
        </w:rPr>
        <w:t xml:space="preserve"> </w:t>
      </w:r>
      <w:proofErr w:type="gramStart"/>
      <w:r w:rsidRPr="00C708FB">
        <w:rPr>
          <w:rFonts w:ascii="Book Antiqua" w:hAnsi="Book Antiqua"/>
        </w:rPr>
        <w:t>AC</w:t>
      </w:r>
      <w:r>
        <w:rPr>
          <w:rFonts w:ascii="Book Antiqua" w:hAnsi="Book Antiqua"/>
        </w:rPr>
        <w:t xml:space="preserve">  </w:t>
      </w:r>
      <w:proofErr w:type="spellStart"/>
      <w:r>
        <w:rPr>
          <w:rFonts w:ascii="Book Antiqua" w:hAnsi="Book Antiqua"/>
        </w:rPr>
        <w:t>dengan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batas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ukur</w:t>
      </w:r>
      <w:proofErr w:type="spellEnd"/>
      <w:r>
        <w:rPr>
          <w:rFonts w:ascii="Book Antiqua" w:hAnsi="Book Antiqua"/>
        </w:rPr>
        <w:t xml:space="preserve"> 25</w:t>
      </w:r>
      <w:r w:rsidRPr="00C708FB">
        <w:rPr>
          <w:rFonts w:ascii="Book Antiqua" w:hAnsi="Book Antiqua"/>
        </w:rPr>
        <w:t xml:space="preserve">0 volt.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tegangan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pada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kumparan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sekunder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trafo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menggunakan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multimeter</w:t>
      </w:r>
      <w:proofErr w:type="spellEnd"/>
      <w:r w:rsidRPr="00C708FB">
        <w:rPr>
          <w:rFonts w:ascii="Book Antiqua" w:hAnsi="Book Antiqua"/>
        </w:rPr>
        <w:t xml:space="preserve">. </w:t>
      </w:r>
      <w:proofErr w:type="spellStart"/>
      <w:r w:rsidRPr="00C708FB">
        <w:rPr>
          <w:rFonts w:ascii="Book Antiqua" w:hAnsi="Book Antiqua"/>
        </w:rPr>
        <w:t>Catat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hasil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penunjukan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dalam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tabel</w:t>
      </w:r>
      <w:proofErr w:type="spellEnd"/>
      <w:r>
        <w:rPr>
          <w:rFonts w:ascii="Book Antiqua" w:hAnsi="Book Antiqua"/>
        </w:rPr>
        <w:t xml:space="preserve"> 1.</w:t>
      </w:r>
    </w:p>
    <w:p w:rsidR="00465BE6" w:rsidRPr="00C708FB" w:rsidRDefault="00465BE6" w:rsidP="00465BE6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Book Antiqua" w:hAnsi="Book Antiqua"/>
        </w:rPr>
      </w:pPr>
      <w:r w:rsidRPr="00C708FB">
        <w:rPr>
          <w:rFonts w:ascii="Book Antiqua" w:hAnsi="Book Antiqua"/>
        </w:rPr>
        <w:t xml:space="preserve">4. </w:t>
      </w:r>
      <w:proofErr w:type="spellStart"/>
      <w:r w:rsidRPr="00C708FB">
        <w:rPr>
          <w:rFonts w:ascii="Book Antiqua" w:hAnsi="Book Antiqua"/>
        </w:rPr>
        <w:t>Ganti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pengukuran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dengan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menggunakan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batas</w:t>
      </w:r>
      <w:proofErr w:type="spellEnd"/>
      <w:r w:rsidRPr="00C708FB">
        <w:rPr>
          <w:rFonts w:ascii="Book Antiqua" w:hAnsi="Book Antiqua"/>
        </w:rPr>
        <w:t xml:space="preserve"> </w:t>
      </w:r>
      <w:proofErr w:type="spellStart"/>
      <w:r w:rsidRPr="00C708FB">
        <w:rPr>
          <w:rFonts w:ascii="Book Antiqua" w:hAnsi="Book Antiqua"/>
        </w:rPr>
        <w:t>ukur</w:t>
      </w:r>
      <w:proofErr w:type="spellEnd"/>
      <w:r w:rsidRPr="00C708F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voltmeter </w:t>
      </w:r>
      <w:proofErr w:type="spellStart"/>
      <w:r>
        <w:rPr>
          <w:rFonts w:ascii="Book Antiqua" w:hAnsi="Book Antiqua"/>
        </w:rPr>
        <w:t>sebesar</w:t>
      </w:r>
      <w:proofErr w:type="spellEnd"/>
      <w:r>
        <w:rPr>
          <w:rFonts w:ascii="Book Antiqua" w:hAnsi="Book Antiqua"/>
        </w:rPr>
        <w:t xml:space="preserve"> 500</w:t>
      </w:r>
      <w:r w:rsidRPr="00C708FB">
        <w:rPr>
          <w:rFonts w:ascii="Book Antiqua" w:hAnsi="Book Antiqua"/>
        </w:rPr>
        <w:t xml:space="preserve"> volt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dan</w:t>
      </w:r>
      <w:proofErr w:type="spellEnd"/>
      <w:r>
        <w:rPr>
          <w:rFonts w:ascii="Book Antiqua" w:hAnsi="Book Antiqua"/>
        </w:rPr>
        <w:t xml:space="preserve"> 1000 Volt</w:t>
      </w:r>
      <w:r w:rsidRPr="00C708FB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Kemusin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catat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hasilnya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dalam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tabel</w:t>
      </w:r>
      <w:proofErr w:type="spellEnd"/>
      <w:r>
        <w:rPr>
          <w:rFonts w:ascii="Book Antiqua" w:hAnsi="Book Antiqua"/>
        </w:rPr>
        <w:t xml:space="preserve"> 1</w:t>
      </w:r>
    </w:p>
    <w:p w:rsidR="00465BE6" w:rsidRDefault="00465BE6" w:rsidP="00465BE6">
      <w:pPr>
        <w:jc w:val="center"/>
        <w:rPr>
          <w:rFonts w:ascii="Book Antiqua" w:hAnsi="Book Antiqua"/>
        </w:rPr>
      </w:pPr>
    </w:p>
    <w:p w:rsidR="00465BE6" w:rsidRDefault="00465BE6" w:rsidP="00465BE6">
      <w:pPr>
        <w:jc w:val="center"/>
        <w:rPr>
          <w:rFonts w:ascii="Book Antiqua" w:hAnsi="Book Antiqua"/>
        </w:rPr>
      </w:pPr>
      <w:proofErr w:type="spellStart"/>
      <w:r w:rsidRPr="004E50E0">
        <w:rPr>
          <w:rFonts w:ascii="Book Antiqua" w:hAnsi="Book Antiqua"/>
        </w:rPr>
        <w:t>Tabel</w:t>
      </w:r>
      <w:proofErr w:type="spellEnd"/>
      <w:r w:rsidRPr="004E50E0">
        <w:rPr>
          <w:rFonts w:ascii="Book Antiqua" w:hAnsi="Book Antiqua"/>
        </w:rPr>
        <w:t xml:space="preserve"> 1 </w:t>
      </w:r>
      <w:proofErr w:type="spellStart"/>
      <w:r w:rsidRPr="004E50E0">
        <w:rPr>
          <w:rFonts w:ascii="Book Antiqua" w:hAnsi="Book Antiqua"/>
        </w:rPr>
        <w:t>Hasil</w:t>
      </w:r>
      <w:proofErr w:type="spellEnd"/>
      <w:r w:rsidRPr="004E50E0">
        <w:rPr>
          <w:rFonts w:ascii="Book Antiqua" w:hAnsi="Book Antiqua"/>
        </w:rPr>
        <w:t xml:space="preserve"> </w:t>
      </w:r>
      <w:proofErr w:type="spellStart"/>
      <w:r w:rsidRPr="004E50E0">
        <w:rPr>
          <w:rFonts w:ascii="Book Antiqua" w:hAnsi="Book Antiqua"/>
        </w:rPr>
        <w:t>Pengukuran</w:t>
      </w:r>
      <w:proofErr w:type="spellEnd"/>
      <w:r w:rsidRPr="004E50E0">
        <w:rPr>
          <w:rFonts w:ascii="Book Antiqua" w:hAnsi="Book Antiqua"/>
        </w:rPr>
        <w:t xml:space="preserve"> </w:t>
      </w:r>
      <w:proofErr w:type="spellStart"/>
      <w:r w:rsidRPr="004E50E0">
        <w:rPr>
          <w:rFonts w:ascii="Book Antiqua" w:hAnsi="Book Antiqua"/>
        </w:rPr>
        <w:t>Tegangan</w:t>
      </w:r>
      <w:proofErr w:type="spellEnd"/>
      <w:r w:rsidRPr="004E50E0">
        <w:rPr>
          <w:rFonts w:ascii="Book Antiqua" w:hAnsi="Book Antiqua"/>
        </w:rPr>
        <w:t xml:space="preserve"> AC </w:t>
      </w:r>
      <w:proofErr w:type="spellStart"/>
      <w:r w:rsidRPr="004E50E0">
        <w:rPr>
          <w:rFonts w:ascii="Book Antiqua" w:hAnsi="Book Antiqua"/>
        </w:rPr>
        <w:t>Transformator</w:t>
      </w:r>
      <w:proofErr w:type="spellEnd"/>
      <w:r>
        <w:rPr>
          <w:rFonts w:ascii="Book Antiqua" w:hAnsi="Book Antiqua"/>
        </w:rPr>
        <w:t xml:space="preserve"> </w:t>
      </w:r>
    </w:p>
    <w:p w:rsidR="00465BE6" w:rsidRDefault="00465BE6" w:rsidP="00465BE6">
      <w:pPr>
        <w:jc w:val="center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( </w:t>
      </w:r>
      <w:proofErr w:type="spellStart"/>
      <w:r>
        <w:rPr>
          <w:rFonts w:ascii="Book Antiqua" w:hAnsi="Book Antiqua"/>
        </w:rPr>
        <w:t>Volmeter</w:t>
      </w:r>
      <w:proofErr w:type="spellEnd"/>
      <w:proofErr w:type="gramEnd"/>
      <w:r>
        <w:rPr>
          <w:rFonts w:ascii="Book Antiqua" w:hAnsi="Book Antiqua"/>
        </w:rPr>
        <w:t xml:space="preserve"> Analog)</w:t>
      </w:r>
    </w:p>
    <w:tbl>
      <w:tblPr>
        <w:tblStyle w:val="TableGrid"/>
        <w:tblW w:w="8347" w:type="dxa"/>
        <w:tblLook w:val="04A0" w:firstRow="1" w:lastRow="0" w:firstColumn="1" w:lastColumn="0" w:noHBand="0" w:noVBand="1"/>
      </w:tblPr>
      <w:tblGrid>
        <w:gridCol w:w="684"/>
        <w:gridCol w:w="1472"/>
        <w:gridCol w:w="1199"/>
        <w:gridCol w:w="1176"/>
        <w:gridCol w:w="1254"/>
        <w:gridCol w:w="1172"/>
        <w:gridCol w:w="1390"/>
      </w:tblGrid>
      <w:tr w:rsidR="00465BE6" w:rsidTr="00784A9E">
        <w:trPr>
          <w:trHeight w:val="419"/>
        </w:trPr>
        <w:tc>
          <w:tcPr>
            <w:tcW w:w="684" w:type="dxa"/>
            <w:vMerge w:val="restart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>No</w:t>
            </w:r>
          </w:p>
        </w:tc>
        <w:tc>
          <w:tcPr>
            <w:tcW w:w="1472" w:type="dxa"/>
            <w:vMerge w:val="restart"/>
            <w:vAlign w:val="center"/>
          </w:tcPr>
          <w:p w:rsidR="00465BE6" w:rsidRPr="00DE477A" w:rsidRDefault="00465BE6" w:rsidP="00784A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 xml:space="preserve">Terminal </w:t>
            </w:r>
            <w:proofErr w:type="spellStart"/>
            <w:r w:rsidRPr="00DE477A">
              <w:rPr>
                <w:rFonts w:ascii="Book Antiqua" w:hAnsi="Book Antiqua"/>
                <w:b/>
                <w:sz w:val="20"/>
                <w:szCs w:val="20"/>
              </w:rPr>
              <w:t>Sekunder</w:t>
            </w:r>
            <w:proofErr w:type="spellEnd"/>
            <w:r w:rsidRPr="00DE477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DE477A">
              <w:rPr>
                <w:rFonts w:ascii="Book Antiqua" w:hAnsi="Book Antiqua"/>
                <w:b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3629" w:type="dxa"/>
            <w:gridSpan w:val="3"/>
            <w:vAlign w:val="center"/>
          </w:tcPr>
          <w:p w:rsidR="00465BE6" w:rsidRPr="00DE477A" w:rsidRDefault="00465BE6" w:rsidP="00784A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 xml:space="preserve">Batas </w:t>
            </w:r>
            <w:proofErr w:type="spellStart"/>
            <w:r w:rsidRPr="00DE477A">
              <w:rPr>
                <w:rFonts w:ascii="Book Antiqua" w:hAnsi="Book Antiqua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172" w:type="dxa"/>
            <w:vMerge w:val="restart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 xml:space="preserve">% </w:t>
            </w:r>
            <w:proofErr w:type="spellStart"/>
            <w:r w:rsidRPr="00DE477A">
              <w:rPr>
                <w:rFonts w:ascii="Book Antiqua" w:hAnsi="Book Antiqua"/>
                <w:b/>
                <w:sz w:val="20"/>
                <w:szCs w:val="20"/>
              </w:rPr>
              <w:t>Kesalahan</w:t>
            </w:r>
            <w:proofErr w:type="spellEnd"/>
          </w:p>
        </w:tc>
        <w:tc>
          <w:tcPr>
            <w:tcW w:w="1390" w:type="dxa"/>
            <w:vMerge w:val="restart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 xml:space="preserve">% </w:t>
            </w:r>
            <w:proofErr w:type="spellStart"/>
            <w:r w:rsidRPr="00DE477A">
              <w:rPr>
                <w:rFonts w:ascii="Book Antiqua" w:hAnsi="Book Antiqua"/>
                <w:b/>
                <w:sz w:val="20"/>
                <w:szCs w:val="20"/>
              </w:rPr>
              <w:t>Selisih</w:t>
            </w:r>
            <w:proofErr w:type="spellEnd"/>
          </w:p>
        </w:tc>
      </w:tr>
      <w:tr w:rsidR="00465BE6" w:rsidTr="00784A9E">
        <w:trPr>
          <w:trHeight w:val="713"/>
        </w:trPr>
        <w:tc>
          <w:tcPr>
            <w:tcW w:w="684" w:type="dxa"/>
            <w:vMerge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</w:tcPr>
          <w:p w:rsidR="00465BE6" w:rsidRPr="00DE477A" w:rsidRDefault="00465BE6" w:rsidP="00784A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65BE6" w:rsidRPr="00DE477A" w:rsidRDefault="00465BE6" w:rsidP="00784A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>V1= 50 V</w:t>
            </w:r>
          </w:p>
        </w:tc>
        <w:tc>
          <w:tcPr>
            <w:tcW w:w="1176" w:type="dxa"/>
            <w:vAlign w:val="center"/>
          </w:tcPr>
          <w:p w:rsidR="00465BE6" w:rsidRPr="00DE477A" w:rsidRDefault="00465BE6" w:rsidP="00784A9E">
            <w:pPr>
              <w:jc w:val="center"/>
              <w:rPr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>V2= 200 V</w:t>
            </w:r>
          </w:p>
        </w:tc>
        <w:tc>
          <w:tcPr>
            <w:tcW w:w="1254" w:type="dxa"/>
            <w:vAlign w:val="center"/>
          </w:tcPr>
          <w:p w:rsidR="00465BE6" w:rsidRPr="00DE477A" w:rsidRDefault="00465BE6" w:rsidP="00784A9E">
            <w:pPr>
              <w:jc w:val="center"/>
              <w:rPr>
                <w:b/>
                <w:sz w:val="20"/>
                <w:szCs w:val="20"/>
              </w:rPr>
            </w:pPr>
            <w:r w:rsidRPr="00DE477A">
              <w:rPr>
                <w:rFonts w:ascii="Book Antiqua" w:hAnsi="Book Antiqua"/>
                <w:b/>
                <w:sz w:val="20"/>
                <w:szCs w:val="20"/>
              </w:rPr>
              <w:t>V3= 500 V</w:t>
            </w:r>
          </w:p>
        </w:tc>
        <w:tc>
          <w:tcPr>
            <w:tcW w:w="1172" w:type="dxa"/>
            <w:vMerge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65BE6" w:rsidTr="00784A9E">
        <w:trPr>
          <w:trHeight w:val="362"/>
        </w:trPr>
        <w:tc>
          <w:tcPr>
            <w:tcW w:w="684" w:type="dxa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477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472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Pr="00DE477A">
              <w:rPr>
                <w:rFonts w:ascii="Book Antiqua" w:hAnsi="Book Antiqua"/>
                <w:sz w:val="20"/>
                <w:szCs w:val="20"/>
              </w:rPr>
              <w:t xml:space="preserve"> V</w:t>
            </w:r>
          </w:p>
        </w:tc>
        <w:tc>
          <w:tcPr>
            <w:tcW w:w="1199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5BE6" w:rsidTr="00784A9E">
        <w:trPr>
          <w:trHeight w:val="350"/>
        </w:trPr>
        <w:tc>
          <w:tcPr>
            <w:tcW w:w="684" w:type="dxa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477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472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 V</w:t>
            </w:r>
          </w:p>
        </w:tc>
        <w:tc>
          <w:tcPr>
            <w:tcW w:w="1199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5BE6" w:rsidTr="00784A9E">
        <w:trPr>
          <w:trHeight w:val="362"/>
        </w:trPr>
        <w:tc>
          <w:tcPr>
            <w:tcW w:w="684" w:type="dxa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477A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472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 V</w:t>
            </w:r>
          </w:p>
        </w:tc>
        <w:tc>
          <w:tcPr>
            <w:tcW w:w="1199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465BE6" w:rsidRPr="00DE477A" w:rsidRDefault="00465BE6" w:rsidP="00784A9E">
            <w:pPr>
              <w:spacing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</w:p>
    <w:p w:rsidR="00465BE6" w:rsidRDefault="00465BE6" w:rsidP="00465BE6">
      <w:pPr>
        <w:spacing w:line="360" w:lineRule="auto"/>
        <w:jc w:val="center"/>
        <w:rPr>
          <w:rFonts w:ascii="Book Antiqua" w:hAnsi="Book Antiqua"/>
        </w:rPr>
      </w:pPr>
    </w:p>
    <w:p w:rsidR="00465BE6" w:rsidRDefault="00465BE6" w:rsidP="00465BE6">
      <w:pPr>
        <w:jc w:val="center"/>
        <w:rPr>
          <w:rFonts w:ascii="Book Antiqua" w:hAnsi="Book Antiqua"/>
        </w:rPr>
      </w:pPr>
      <w:proofErr w:type="spellStart"/>
      <w:r w:rsidRPr="004E50E0">
        <w:rPr>
          <w:rFonts w:ascii="Book Antiqua" w:hAnsi="Book Antiqua"/>
        </w:rPr>
        <w:t>Tabel</w:t>
      </w:r>
      <w:proofErr w:type="spellEnd"/>
      <w:r w:rsidRPr="004E50E0">
        <w:rPr>
          <w:rFonts w:ascii="Book Antiqua" w:hAnsi="Book Antiqua"/>
        </w:rPr>
        <w:t xml:space="preserve"> 1 </w:t>
      </w:r>
      <w:proofErr w:type="spellStart"/>
      <w:r w:rsidRPr="004E50E0">
        <w:rPr>
          <w:rFonts w:ascii="Book Antiqua" w:hAnsi="Book Antiqua"/>
        </w:rPr>
        <w:t>Hasil</w:t>
      </w:r>
      <w:proofErr w:type="spellEnd"/>
      <w:r w:rsidRPr="004E50E0">
        <w:rPr>
          <w:rFonts w:ascii="Book Antiqua" w:hAnsi="Book Antiqua"/>
        </w:rPr>
        <w:t xml:space="preserve"> </w:t>
      </w:r>
      <w:proofErr w:type="spellStart"/>
      <w:r w:rsidRPr="004E50E0">
        <w:rPr>
          <w:rFonts w:ascii="Book Antiqua" w:hAnsi="Book Antiqua"/>
        </w:rPr>
        <w:t>Pengukuran</w:t>
      </w:r>
      <w:proofErr w:type="spellEnd"/>
      <w:r w:rsidRPr="004E50E0">
        <w:rPr>
          <w:rFonts w:ascii="Book Antiqua" w:hAnsi="Book Antiqua"/>
        </w:rPr>
        <w:t xml:space="preserve"> </w:t>
      </w:r>
      <w:proofErr w:type="spellStart"/>
      <w:r w:rsidRPr="004E50E0">
        <w:rPr>
          <w:rFonts w:ascii="Book Antiqua" w:hAnsi="Book Antiqua"/>
        </w:rPr>
        <w:t>Tegangan</w:t>
      </w:r>
      <w:proofErr w:type="spellEnd"/>
      <w:r w:rsidRPr="004E50E0">
        <w:rPr>
          <w:rFonts w:ascii="Book Antiqua" w:hAnsi="Book Antiqua"/>
        </w:rPr>
        <w:t xml:space="preserve"> AC </w:t>
      </w:r>
      <w:proofErr w:type="spellStart"/>
      <w:r w:rsidRPr="004E50E0">
        <w:rPr>
          <w:rFonts w:ascii="Book Antiqua" w:hAnsi="Book Antiqua"/>
        </w:rPr>
        <w:t>Transformator</w:t>
      </w:r>
      <w:proofErr w:type="spellEnd"/>
      <w:r>
        <w:rPr>
          <w:rFonts w:ascii="Book Antiqua" w:hAnsi="Book Antiqua"/>
        </w:rPr>
        <w:t xml:space="preserve"> </w:t>
      </w:r>
    </w:p>
    <w:p w:rsidR="00465BE6" w:rsidRDefault="00465BE6" w:rsidP="00465BE6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(</w:t>
      </w:r>
      <w:proofErr w:type="spellStart"/>
      <w:r>
        <w:rPr>
          <w:rFonts w:ascii="Book Antiqua" w:hAnsi="Book Antiqua"/>
        </w:rPr>
        <w:t>Volmeter</w:t>
      </w:r>
      <w:proofErr w:type="spellEnd"/>
      <w:r>
        <w:rPr>
          <w:rFonts w:ascii="Book Antiqua" w:hAnsi="Book Antiqua"/>
        </w:rPr>
        <w:t xml:space="preserve"> Digital)</w:t>
      </w:r>
    </w:p>
    <w:tbl>
      <w:tblPr>
        <w:tblStyle w:val="TableGrid"/>
        <w:tblW w:w="8813" w:type="dxa"/>
        <w:tblLook w:val="04A0" w:firstRow="1" w:lastRow="0" w:firstColumn="1" w:lastColumn="0" w:noHBand="0" w:noVBand="1"/>
      </w:tblPr>
      <w:tblGrid>
        <w:gridCol w:w="743"/>
        <w:gridCol w:w="1950"/>
        <w:gridCol w:w="2264"/>
        <w:gridCol w:w="1984"/>
        <w:gridCol w:w="1872"/>
      </w:tblGrid>
      <w:tr w:rsidR="00465BE6" w:rsidTr="00784A9E">
        <w:trPr>
          <w:trHeight w:val="769"/>
        </w:trPr>
        <w:tc>
          <w:tcPr>
            <w:tcW w:w="743" w:type="dxa"/>
            <w:vAlign w:val="center"/>
          </w:tcPr>
          <w:p w:rsidR="00465BE6" w:rsidRPr="00E11CDA" w:rsidRDefault="00465BE6" w:rsidP="00784A9E">
            <w:pPr>
              <w:spacing w:line="360" w:lineRule="auto"/>
              <w:jc w:val="center"/>
              <w:rPr>
                <w:rFonts w:ascii="Book Antiqua" w:hAnsi="Book Antiqua"/>
                <w:b/>
                <w:sz w:val="22"/>
              </w:rPr>
            </w:pPr>
            <w:r w:rsidRPr="00E11CDA">
              <w:rPr>
                <w:rFonts w:ascii="Book Antiqua" w:hAnsi="Book Antiqua"/>
                <w:b/>
                <w:sz w:val="22"/>
              </w:rPr>
              <w:t>No</w:t>
            </w:r>
          </w:p>
        </w:tc>
        <w:tc>
          <w:tcPr>
            <w:tcW w:w="1950" w:type="dxa"/>
            <w:vAlign w:val="center"/>
          </w:tcPr>
          <w:p w:rsidR="00465BE6" w:rsidRPr="00E11CDA" w:rsidRDefault="00465BE6" w:rsidP="00784A9E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E11CDA">
              <w:rPr>
                <w:rFonts w:ascii="Book Antiqua" w:hAnsi="Book Antiqua"/>
                <w:b/>
                <w:sz w:val="22"/>
              </w:rPr>
              <w:t xml:space="preserve">Terminal </w:t>
            </w:r>
            <w:proofErr w:type="spellStart"/>
            <w:r w:rsidRPr="00E11CDA">
              <w:rPr>
                <w:rFonts w:ascii="Book Antiqua" w:hAnsi="Book Antiqua"/>
                <w:b/>
                <w:sz w:val="22"/>
              </w:rPr>
              <w:t>Sekunder</w:t>
            </w:r>
            <w:proofErr w:type="spellEnd"/>
            <w:r w:rsidRPr="00E11CDA"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 w:rsidRPr="00E11CDA">
              <w:rPr>
                <w:rFonts w:ascii="Book Antiqua" w:hAnsi="Book Antiqua"/>
                <w:b/>
                <w:sz w:val="22"/>
              </w:rPr>
              <w:t>Trafo</w:t>
            </w:r>
            <w:proofErr w:type="spellEnd"/>
          </w:p>
        </w:tc>
        <w:tc>
          <w:tcPr>
            <w:tcW w:w="2264" w:type="dxa"/>
            <w:vAlign w:val="center"/>
          </w:tcPr>
          <w:p w:rsidR="00465BE6" w:rsidRPr="00E11CDA" w:rsidRDefault="00465BE6" w:rsidP="00784A9E">
            <w:pPr>
              <w:jc w:val="center"/>
              <w:rPr>
                <w:rFonts w:ascii="Book Antiqua" w:hAnsi="Book Antiqua"/>
                <w:b/>
                <w:sz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</w:rPr>
              <w:t>Hasil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Pengukuran</w:t>
            </w:r>
            <w:proofErr w:type="spellEnd"/>
          </w:p>
        </w:tc>
        <w:tc>
          <w:tcPr>
            <w:tcW w:w="1984" w:type="dxa"/>
            <w:vAlign w:val="center"/>
          </w:tcPr>
          <w:p w:rsidR="00465BE6" w:rsidRDefault="00465BE6" w:rsidP="00784A9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Persen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Kesalahan</w:t>
            </w:r>
            <w:proofErr w:type="spellEnd"/>
          </w:p>
          <w:p w:rsidR="00465BE6" w:rsidRPr="00E11CDA" w:rsidRDefault="00465BE6" w:rsidP="00784A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(%)</w:t>
            </w:r>
          </w:p>
        </w:tc>
        <w:tc>
          <w:tcPr>
            <w:tcW w:w="1872" w:type="dxa"/>
            <w:vAlign w:val="center"/>
          </w:tcPr>
          <w:p w:rsidR="00465BE6" w:rsidRDefault="00465BE6" w:rsidP="00784A9E">
            <w:pPr>
              <w:jc w:val="center"/>
              <w:rPr>
                <w:rFonts w:ascii="Book Antiqua" w:hAnsi="Book Antiqua"/>
                <w:b/>
                <w:sz w:val="22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</w:rPr>
              <w:t>Persen</w:t>
            </w:r>
            <w:proofErr w:type="spellEnd"/>
            <w:r>
              <w:rPr>
                <w:rFonts w:ascii="Book Antiqua" w:hAnsi="Book Antiqua"/>
                <w:b/>
                <w:sz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2"/>
              </w:rPr>
              <w:t>Selisih</w:t>
            </w:r>
            <w:proofErr w:type="spellEnd"/>
          </w:p>
          <w:p w:rsidR="00465BE6" w:rsidRPr="00E11CDA" w:rsidRDefault="00465BE6" w:rsidP="00784A9E">
            <w:pPr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(%)</w:t>
            </w:r>
          </w:p>
        </w:tc>
      </w:tr>
      <w:tr w:rsidR="00465BE6" w:rsidTr="00784A9E">
        <w:trPr>
          <w:trHeight w:val="391"/>
        </w:trPr>
        <w:tc>
          <w:tcPr>
            <w:tcW w:w="743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950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 V</w:t>
            </w:r>
          </w:p>
        </w:tc>
        <w:tc>
          <w:tcPr>
            <w:tcW w:w="2264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72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465BE6" w:rsidTr="00784A9E">
        <w:trPr>
          <w:trHeight w:val="378"/>
        </w:trPr>
        <w:tc>
          <w:tcPr>
            <w:tcW w:w="743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950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 V</w:t>
            </w:r>
          </w:p>
        </w:tc>
        <w:tc>
          <w:tcPr>
            <w:tcW w:w="2264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72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465BE6" w:rsidTr="00784A9E">
        <w:trPr>
          <w:trHeight w:val="391"/>
        </w:trPr>
        <w:tc>
          <w:tcPr>
            <w:tcW w:w="743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50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 V</w:t>
            </w:r>
          </w:p>
        </w:tc>
        <w:tc>
          <w:tcPr>
            <w:tcW w:w="2264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872" w:type="dxa"/>
          </w:tcPr>
          <w:p w:rsidR="00465BE6" w:rsidRDefault="00465BE6" w:rsidP="00784A9E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465BE6" w:rsidRDefault="00465BE6" w:rsidP="00465BE6">
      <w:pPr>
        <w:tabs>
          <w:tab w:val="left" w:pos="3405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65BE6" w:rsidRDefault="00465BE6" w:rsidP="00465BE6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V. PERTANYAAN PENDAHULUAN</w:t>
      </w:r>
    </w:p>
    <w:p w:rsidR="00465BE6" w:rsidRDefault="00465BE6" w:rsidP="00465BE6">
      <w:pPr>
        <w:spacing w:line="360" w:lineRule="auto"/>
        <w:ind w:left="709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  </w:t>
      </w:r>
      <w:proofErr w:type="spellStart"/>
      <w:r>
        <w:rPr>
          <w:rFonts w:ascii="Book Antiqua" w:hAnsi="Book Antiqua"/>
        </w:rPr>
        <w:t>Sebutkan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beberapa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jenis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transformator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anda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ketahui</w:t>
      </w:r>
      <w:proofErr w:type="spellEnd"/>
      <w:r>
        <w:rPr>
          <w:rFonts w:ascii="Book Antiqua" w:hAnsi="Book Antiqua"/>
        </w:rPr>
        <w:t xml:space="preserve"> &amp; </w:t>
      </w:r>
      <w:proofErr w:type="spellStart"/>
      <w:r>
        <w:rPr>
          <w:rFonts w:ascii="Book Antiqua" w:hAnsi="Book Antiqua"/>
        </w:rPr>
        <w:t>sebutkan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aplikasinya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untuk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apa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saja</w:t>
      </w:r>
      <w:proofErr w:type="spellEnd"/>
      <w:r>
        <w:rPr>
          <w:rFonts w:ascii="Book Antiqua" w:hAnsi="Book Antiqua"/>
        </w:rPr>
        <w:t xml:space="preserve"> !</w:t>
      </w:r>
      <w:proofErr w:type="gramEnd"/>
    </w:p>
    <w:p w:rsidR="00465BE6" w:rsidRDefault="00465BE6" w:rsidP="00465BE6">
      <w:pPr>
        <w:spacing w:line="360" w:lineRule="auto"/>
        <w:ind w:left="709" w:hanging="425"/>
        <w:jc w:val="both"/>
        <w:rPr>
          <w:rFonts w:ascii="Book Antiqua" w:hAnsi="Book Antiqua"/>
          <w:lang w:val="id-ID"/>
        </w:rPr>
      </w:pPr>
      <w:r>
        <w:rPr>
          <w:rFonts w:ascii="Book Antiqua" w:hAnsi="Book Antiqua"/>
        </w:rPr>
        <w:t xml:space="preserve">2. </w:t>
      </w:r>
      <w:proofErr w:type="spellStart"/>
      <w:proofErr w:type="gramStart"/>
      <w:r>
        <w:rPr>
          <w:rFonts w:ascii="Book Antiqua" w:hAnsi="Book Antiqua"/>
        </w:rPr>
        <w:t>sebutkan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beberapa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masalah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biasa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muncul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dalam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sistem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transformator</w:t>
      </w:r>
      <w:proofErr w:type="spellEnd"/>
      <w:r>
        <w:rPr>
          <w:rFonts w:ascii="Book Antiqua" w:hAnsi="Book Antiqua"/>
        </w:rPr>
        <w:t xml:space="preserve"> !</w:t>
      </w:r>
    </w:p>
    <w:p w:rsidR="00465BE6" w:rsidRDefault="00465BE6" w:rsidP="00465BE6">
      <w:pPr>
        <w:spacing w:line="360" w:lineRule="auto"/>
        <w:ind w:left="630" w:hanging="270"/>
        <w:jc w:val="both"/>
        <w:rPr>
          <w:rFonts w:ascii="Book Antiqua" w:hAnsi="Book Antiqua"/>
          <w:lang w:val="id-ID"/>
        </w:rPr>
      </w:pPr>
    </w:p>
    <w:p w:rsidR="00465BE6" w:rsidRDefault="00465BE6" w:rsidP="00465BE6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VI. PERTANYAAN SETELAH PRAKTIKUM</w:t>
      </w:r>
    </w:p>
    <w:p w:rsidR="00465BE6" w:rsidRDefault="00465BE6" w:rsidP="00465BE6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Buat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analis</w:t>
      </w:r>
      <w:proofErr w:type="spellEnd"/>
      <w:r>
        <w:rPr>
          <w:rFonts w:ascii="Book Antiqua" w:hAnsi="Book Antiqua"/>
          <w:lang w:val="id-ID"/>
        </w:rPr>
        <w:t xml:space="preserve">is perhitungan &amp; pengolahan data </w:t>
      </w:r>
      <w:proofErr w:type="spellStart"/>
      <w:r>
        <w:rPr>
          <w:rFonts w:ascii="Book Antiqua" w:hAnsi="Book Antiqua"/>
        </w:rPr>
        <w:t>dari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seluruh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hasil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percobaan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modul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!</w:t>
      </w:r>
      <w:proofErr w:type="gramEnd"/>
    </w:p>
    <w:p w:rsidR="00465BE6" w:rsidRDefault="00465BE6" w:rsidP="00465BE6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Berikan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kesimpulan</w:t>
      </w:r>
      <w:proofErr w:type="spell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id-ID"/>
        </w:rPr>
        <w:t xml:space="preserve">akhir </w:t>
      </w:r>
      <w:proofErr w:type="spellStart"/>
      <w:r>
        <w:rPr>
          <w:rFonts w:ascii="Book Antiqua" w:hAnsi="Book Antiqua"/>
        </w:rPr>
        <w:t>dari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percobaan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telah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dilakukan</w:t>
      </w:r>
      <w:proofErr w:type="spellEnd"/>
      <w:r>
        <w:rPr>
          <w:rFonts w:ascii="Book Antiqua" w:hAnsi="Book Antiqua"/>
        </w:rPr>
        <w:t xml:space="preserve"> !</w:t>
      </w:r>
      <w:proofErr w:type="gramEnd"/>
    </w:p>
    <w:p w:rsidR="00053038" w:rsidRDefault="00A417DA"/>
    <w:sectPr w:rsidR="00053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B2A93"/>
    <w:multiLevelType w:val="hybridMultilevel"/>
    <w:tmpl w:val="1A021AD0"/>
    <w:lvl w:ilvl="0" w:tplc="409C0A7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6"/>
    <w:rsid w:val="00465BE6"/>
    <w:rsid w:val="00A417DA"/>
    <w:rsid w:val="00C638F7"/>
    <w:rsid w:val="00D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818B1-0D80-440E-9555-3E1FB973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5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Nayadut</dc:creator>
  <cp:keywords/>
  <dc:description/>
  <cp:lastModifiedBy>Nayadut</cp:lastModifiedBy>
  <cp:revision>2</cp:revision>
  <dcterms:created xsi:type="dcterms:W3CDTF">2020-04-14T04:23:00Z</dcterms:created>
  <dcterms:modified xsi:type="dcterms:W3CDTF">2020-04-14T04:26:00Z</dcterms:modified>
</cp:coreProperties>
</file>