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15" w:rsidRPr="00592997" w:rsidRDefault="009F6C15">
      <w:pPr>
        <w:pStyle w:val="BodyText"/>
        <w:ind w:left="0" w:firstLine="0"/>
        <w:rPr>
          <w:rFonts w:ascii="Century Gothic" w:hAnsi="Century Gothic"/>
          <w:shadow/>
          <w:sz w:val="20"/>
        </w:rPr>
      </w:pPr>
    </w:p>
    <w:p w:rsidR="009F6C15" w:rsidRPr="00592997" w:rsidRDefault="00DA11A8" w:rsidP="004B5604">
      <w:pPr>
        <w:pStyle w:val="Title"/>
        <w:tabs>
          <w:tab w:val="left" w:pos="9072"/>
        </w:tabs>
        <w:spacing w:before="0"/>
        <w:ind w:left="0" w:right="0"/>
        <w:rPr>
          <w:rFonts w:ascii="Century Gothic" w:hAnsi="Century Gothic"/>
          <w:shadow/>
        </w:rPr>
      </w:pPr>
      <w:r w:rsidRPr="00592997">
        <w:rPr>
          <w:rFonts w:ascii="Century Gothic" w:hAnsi="Century Gothic"/>
          <w:shadow/>
        </w:rPr>
        <w:t>METODA PERANCANGAN ARSITEKTUR II</w:t>
      </w:r>
    </w:p>
    <w:p w:rsidR="009F6C15" w:rsidRPr="00592997" w:rsidRDefault="002F26CC" w:rsidP="00ED3373">
      <w:pPr>
        <w:pStyle w:val="BodyText"/>
        <w:tabs>
          <w:tab w:val="left" w:pos="9072"/>
        </w:tabs>
        <w:ind w:left="0" w:firstLine="0"/>
        <w:jc w:val="center"/>
        <w:rPr>
          <w:rFonts w:ascii="Century Gothic" w:hAnsi="Century Gothic"/>
          <w:shadow/>
        </w:rPr>
      </w:pPr>
      <w:r w:rsidRPr="00592997">
        <w:rPr>
          <w:rFonts w:ascii="Century Gothic" w:hAnsi="Century Gothic"/>
          <w:shadow/>
        </w:rPr>
        <w:pict>
          <v:rect id="_x0000_s1043" style="position:absolute;left:0;text-align:left;margin-left:83.6pt;margin-top:15.8pt;width:456.55pt;height:.4pt;z-index:-15728640;mso-wrap-distance-left:0;mso-wrap-distance-right:0;mso-position-horizontal-relative:page" fillcolor="black" stroked="f">
            <w10:wrap type="topAndBottom" anchorx="page"/>
          </v:rect>
        </w:pict>
      </w:r>
      <w:r w:rsidRPr="00592997">
        <w:rPr>
          <w:rFonts w:ascii="Century Gothic" w:hAnsi="Century Gothic"/>
          <w:shadow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7.8pt;margin-top:22.2pt;width:468.2pt;height:26.65pt;z-index:-15728128;mso-wrap-distance-left:0;mso-wrap-distance-right:0;mso-position-horizontal-relative:page" fillcolor="gray" stroked="f">
            <v:textbox inset="0,0,0,0">
              <w:txbxContent>
                <w:p w:rsidR="009F6C15" w:rsidRDefault="00DA11A8" w:rsidP="004B5604">
                  <w:pPr>
                    <w:pStyle w:val="BodyText"/>
                    <w:spacing w:before="115"/>
                    <w:ind w:left="0" w:firstLine="0"/>
                    <w:jc w:val="center"/>
                    <w:rPr>
                      <w:rFonts w:ascii="Arial"/>
                    </w:rPr>
                  </w:pPr>
                  <w:r>
                    <w:rPr>
                      <w:rFonts w:ascii="Arial"/>
                      <w:shadow/>
                      <w:color w:val="FFFFFF"/>
                    </w:rPr>
                    <w:t>PERTEMUAN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 w:rsidR="00A62598">
                    <w:rPr>
                      <w:rFonts w:ascii="Arial"/>
                      <w:shadow/>
                      <w:color w:val="FFFFFF"/>
                    </w:rPr>
                    <w:t>KETUJUH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FFFFF"/>
                    </w:rPr>
                    <w:t>+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FFFFF"/>
                    </w:rPr>
                    <w:t>TATAP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FFFFF"/>
                    </w:rPr>
                    <w:t>MUKA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FFFFF"/>
                    </w:rPr>
                    <w:t>+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FFFFF"/>
                    </w:rPr>
                    <w:t>DUKUNGAN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FFFFF"/>
                    </w:rPr>
                    <w:t>MULTIMEDIA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FFFFF"/>
                    </w:rPr>
                    <w:t>+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FFFFF"/>
                    </w:rPr>
                    <w:t>DISKUSI</w:t>
                  </w:r>
                </w:p>
              </w:txbxContent>
            </v:textbox>
            <w10:wrap type="topAndBottom" anchorx="page"/>
          </v:shape>
        </w:pict>
      </w:r>
      <w:r w:rsidR="00DA11A8" w:rsidRPr="00592997">
        <w:rPr>
          <w:rFonts w:ascii="Century Gothic" w:hAnsi="Century Gothic"/>
          <w:shadow/>
        </w:rPr>
        <w:t>SEMESTER GENAP 201</w:t>
      </w:r>
      <w:r w:rsidR="007C473E" w:rsidRPr="00592997">
        <w:rPr>
          <w:rFonts w:ascii="Century Gothic" w:hAnsi="Century Gothic"/>
          <w:shadow/>
        </w:rPr>
        <w:t>9</w:t>
      </w:r>
      <w:r w:rsidR="00DA11A8" w:rsidRPr="00592997">
        <w:rPr>
          <w:rFonts w:ascii="Century Gothic" w:hAnsi="Century Gothic"/>
          <w:shadow/>
        </w:rPr>
        <w:t>/ 20</w:t>
      </w:r>
      <w:r w:rsidR="007C473E" w:rsidRPr="00592997">
        <w:rPr>
          <w:rFonts w:ascii="Century Gothic" w:hAnsi="Century Gothic"/>
          <w:shadow/>
        </w:rPr>
        <w:t>20</w:t>
      </w:r>
    </w:p>
    <w:p w:rsidR="00ED3373" w:rsidRPr="00592997" w:rsidRDefault="00ED3373" w:rsidP="00897938">
      <w:pPr>
        <w:tabs>
          <w:tab w:val="left" w:pos="567"/>
        </w:tabs>
        <w:rPr>
          <w:b/>
          <w:shadow/>
        </w:rPr>
      </w:pPr>
    </w:p>
    <w:p w:rsidR="00592997" w:rsidRPr="00846002" w:rsidRDefault="00166B3F" w:rsidP="00EE037C">
      <w:pPr>
        <w:pStyle w:val="Default"/>
        <w:spacing w:after="120"/>
        <w:rPr>
          <w:shadow/>
          <w:sz w:val="22"/>
          <w:szCs w:val="22"/>
        </w:rPr>
      </w:pPr>
      <w:r w:rsidRPr="00592997">
        <w:rPr>
          <w:b/>
          <w:shadow/>
          <w:sz w:val="22"/>
          <w:szCs w:val="22"/>
        </w:rPr>
        <w:t xml:space="preserve">EMERGING ISSUES </w:t>
      </w:r>
      <w:r w:rsidR="00592997" w:rsidRPr="00592997">
        <w:rPr>
          <w:b/>
          <w:shadow/>
          <w:sz w:val="22"/>
          <w:szCs w:val="22"/>
        </w:rPr>
        <w:t xml:space="preserve">(ISU KRUSIAL) </w:t>
      </w:r>
    </w:p>
    <w:p w:rsidR="00515290" w:rsidRDefault="007477CF" w:rsidP="008B0A4E">
      <w:pPr>
        <w:tabs>
          <w:tab w:val="left" w:pos="567"/>
        </w:tabs>
        <w:spacing w:after="120"/>
        <w:jc w:val="both"/>
        <w:rPr>
          <w:rFonts w:ascii="Century Gothic" w:hAnsi="Century Gothic"/>
          <w:shadow/>
        </w:rPr>
      </w:pPr>
      <w:proofErr w:type="spellStart"/>
      <w:proofErr w:type="gramStart"/>
      <w:r>
        <w:rPr>
          <w:rFonts w:ascii="Century Gothic" w:hAnsi="Century Gothic"/>
          <w:shadow/>
        </w:rPr>
        <w:t>Gedung–gedung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merupakan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kebutuhan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fungsional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dan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kebutuhan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budaya</w:t>
      </w:r>
      <w:proofErr w:type="spellEnd"/>
      <w:r>
        <w:rPr>
          <w:rFonts w:ascii="Century Gothic" w:hAnsi="Century Gothic"/>
          <w:shadow/>
        </w:rPr>
        <w:t>.</w:t>
      </w:r>
      <w:proofErr w:type="gramEnd"/>
      <w:r>
        <w:rPr>
          <w:rFonts w:ascii="Century Gothic" w:hAnsi="Century Gothic"/>
          <w:shadow/>
        </w:rPr>
        <w:t xml:space="preserve"> </w:t>
      </w:r>
      <w:proofErr w:type="spellStart"/>
      <w:proofErr w:type="gramStart"/>
      <w:r w:rsidR="0084550D">
        <w:rPr>
          <w:rFonts w:ascii="Century Gothic" w:hAnsi="Century Gothic"/>
          <w:shadow/>
        </w:rPr>
        <w:t>Gedung–gedung</w:t>
      </w:r>
      <w:proofErr w:type="spellEnd"/>
      <w:r w:rsidR="0084550D">
        <w:rPr>
          <w:rFonts w:ascii="Century Gothic" w:hAnsi="Century Gothic"/>
          <w:shadow/>
        </w:rPr>
        <w:t xml:space="preserve"> </w:t>
      </w:r>
      <w:proofErr w:type="spellStart"/>
      <w:r w:rsidR="0084550D">
        <w:rPr>
          <w:rFonts w:ascii="Century Gothic" w:hAnsi="Century Gothic"/>
          <w:shadow/>
        </w:rPr>
        <w:t>merupakan</w:t>
      </w:r>
      <w:proofErr w:type="spellEnd"/>
      <w:r w:rsidR="0084550D">
        <w:rPr>
          <w:rFonts w:ascii="Century Gothic" w:hAnsi="Century Gothic"/>
          <w:shadow/>
        </w:rPr>
        <w:t xml:space="preserve"> </w:t>
      </w:r>
      <w:proofErr w:type="spellStart"/>
      <w:r w:rsidR="0084550D">
        <w:rPr>
          <w:rFonts w:ascii="Century Gothic" w:hAnsi="Century Gothic"/>
          <w:shadow/>
        </w:rPr>
        <w:t>karya–karya</w:t>
      </w:r>
      <w:proofErr w:type="spellEnd"/>
      <w:r w:rsidR="0084550D">
        <w:rPr>
          <w:rFonts w:ascii="Century Gothic" w:hAnsi="Century Gothic"/>
          <w:shadow/>
        </w:rPr>
        <w:t xml:space="preserve"> </w:t>
      </w:r>
      <w:proofErr w:type="spellStart"/>
      <w:r w:rsidR="0084550D">
        <w:rPr>
          <w:rFonts w:ascii="Century Gothic" w:hAnsi="Century Gothic"/>
          <w:shadow/>
        </w:rPr>
        <w:t>kompleks</w:t>
      </w:r>
      <w:proofErr w:type="spellEnd"/>
      <w:r w:rsidR="0084550D">
        <w:rPr>
          <w:rFonts w:ascii="Century Gothic" w:hAnsi="Century Gothic"/>
          <w:shadow/>
        </w:rPr>
        <w:t xml:space="preserve"> </w:t>
      </w:r>
      <w:proofErr w:type="spellStart"/>
      <w:r w:rsidR="0084550D">
        <w:rPr>
          <w:rFonts w:ascii="Century Gothic" w:hAnsi="Century Gothic"/>
          <w:shadow/>
        </w:rPr>
        <w:t>manusia</w:t>
      </w:r>
      <w:proofErr w:type="spellEnd"/>
      <w:r w:rsidR="0084550D">
        <w:rPr>
          <w:rFonts w:ascii="Century Gothic" w:hAnsi="Century Gothic"/>
          <w:shadow/>
        </w:rPr>
        <w:t>.</w:t>
      </w:r>
      <w:proofErr w:type="gramEnd"/>
      <w:r w:rsidR="0084550D">
        <w:rPr>
          <w:rFonts w:ascii="Century Gothic" w:hAnsi="Century Gothic"/>
          <w:shadow/>
        </w:rPr>
        <w:t xml:space="preserve"> </w:t>
      </w:r>
      <w:proofErr w:type="gramStart"/>
      <w:r w:rsidR="0084550D">
        <w:rPr>
          <w:rFonts w:ascii="Century Gothic" w:hAnsi="Century Gothic"/>
          <w:shadow/>
        </w:rPr>
        <w:t xml:space="preserve">Dan </w:t>
      </w:r>
      <w:proofErr w:type="spellStart"/>
      <w:r w:rsidR="0084550D">
        <w:rPr>
          <w:rFonts w:ascii="Century Gothic" w:hAnsi="Century Gothic"/>
          <w:shadow/>
        </w:rPr>
        <w:t>gedung–gedung</w:t>
      </w:r>
      <w:proofErr w:type="spellEnd"/>
      <w:r w:rsidR="0084550D">
        <w:rPr>
          <w:rFonts w:ascii="Century Gothic" w:hAnsi="Century Gothic"/>
          <w:shadow/>
        </w:rPr>
        <w:t xml:space="preserve"> </w:t>
      </w:r>
      <w:proofErr w:type="spellStart"/>
      <w:r w:rsidR="0084550D">
        <w:rPr>
          <w:rFonts w:ascii="Century Gothic" w:hAnsi="Century Gothic"/>
          <w:shadow/>
        </w:rPr>
        <w:t>tersebut</w:t>
      </w:r>
      <w:proofErr w:type="spellEnd"/>
      <w:r w:rsidR="0084550D">
        <w:rPr>
          <w:rFonts w:ascii="Century Gothic" w:hAnsi="Century Gothic"/>
          <w:shadow/>
        </w:rPr>
        <w:t xml:space="preserve"> </w:t>
      </w:r>
      <w:proofErr w:type="spellStart"/>
      <w:r w:rsidR="00D75DB7">
        <w:rPr>
          <w:rFonts w:ascii="Century Gothic" w:hAnsi="Century Gothic"/>
          <w:shadow/>
        </w:rPr>
        <w:t>merepresentasikan</w:t>
      </w:r>
      <w:proofErr w:type="spellEnd"/>
      <w:r w:rsidR="00D75DB7">
        <w:rPr>
          <w:rFonts w:ascii="Century Gothic" w:hAnsi="Century Gothic"/>
          <w:shadow/>
        </w:rPr>
        <w:t xml:space="preserve"> </w:t>
      </w:r>
      <w:proofErr w:type="spellStart"/>
      <w:r w:rsidR="00D75DB7">
        <w:rPr>
          <w:rFonts w:ascii="Century Gothic" w:hAnsi="Century Gothic"/>
          <w:shadow/>
        </w:rPr>
        <w:t>investasi</w:t>
      </w:r>
      <w:proofErr w:type="spellEnd"/>
      <w:r w:rsidR="00D75DB7">
        <w:rPr>
          <w:rFonts w:ascii="Century Gothic" w:hAnsi="Century Gothic"/>
          <w:shadow/>
        </w:rPr>
        <w:t xml:space="preserve"> modal </w:t>
      </w:r>
      <w:proofErr w:type="spellStart"/>
      <w:r w:rsidR="00D75DB7">
        <w:rPr>
          <w:rFonts w:ascii="Century Gothic" w:hAnsi="Century Gothic"/>
          <w:shadow/>
        </w:rPr>
        <w:t>penting</w:t>
      </w:r>
      <w:proofErr w:type="spellEnd"/>
      <w:r w:rsidR="00D75DB7">
        <w:rPr>
          <w:rFonts w:ascii="Century Gothic" w:hAnsi="Century Gothic"/>
          <w:shadow/>
        </w:rPr>
        <w:t xml:space="preserve">, </w:t>
      </w:r>
      <w:proofErr w:type="spellStart"/>
      <w:r w:rsidR="00D75DB7">
        <w:rPr>
          <w:rFonts w:ascii="Century Gothic" w:hAnsi="Century Gothic"/>
          <w:shadow/>
        </w:rPr>
        <w:t>baik</w:t>
      </w:r>
      <w:proofErr w:type="spellEnd"/>
      <w:r w:rsidR="00D75DB7">
        <w:rPr>
          <w:rFonts w:ascii="Century Gothic" w:hAnsi="Century Gothic"/>
          <w:shadow/>
        </w:rPr>
        <w:t xml:space="preserve"> </w:t>
      </w:r>
      <w:proofErr w:type="spellStart"/>
      <w:r w:rsidR="00D13E13">
        <w:rPr>
          <w:rFonts w:ascii="Century Gothic" w:hAnsi="Century Gothic"/>
          <w:shadow/>
        </w:rPr>
        <w:t>finans</w:t>
      </w:r>
      <w:r w:rsidR="00D75DB7">
        <w:rPr>
          <w:rFonts w:ascii="Century Gothic" w:hAnsi="Century Gothic"/>
          <w:shadow/>
        </w:rPr>
        <w:t>ial</w:t>
      </w:r>
      <w:proofErr w:type="spellEnd"/>
      <w:r w:rsidR="00D75DB7">
        <w:rPr>
          <w:rFonts w:ascii="Century Gothic" w:hAnsi="Century Gothic"/>
          <w:shadow/>
        </w:rPr>
        <w:t xml:space="preserve"> </w:t>
      </w:r>
      <w:proofErr w:type="spellStart"/>
      <w:r w:rsidR="00D75DB7">
        <w:rPr>
          <w:rFonts w:ascii="Century Gothic" w:hAnsi="Century Gothic"/>
          <w:shadow/>
        </w:rPr>
        <w:t>maupun</w:t>
      </w:r>
      <w:proofErr w:type="spellEnd"/>
      <w:r w:rsidR="00D75DB7">
        <w:rPr>
          <w:rFonts w:ascii="Century Gothic" w:hAnsi="Century Gothic"/>
          <w:shadow/>
        </w:rPr>
        <w:t xml:space="preserve"> </w:t>
      </w:r>
      <w:proofErr w:type="spellStart"/>
      <w:r w:rsidR="00D75DB7">
        <w:rPr>
          <w:rFonts w:ascii="Century Gothic" w:hAnsi="Century Gothic"/>
          <w:shadow/>
        </w:rPr>
        <w:t>ekologikal</w:t>
      </w:r>
      <w:proofErr w:type="spellEnd"/>
      <w:r w:rsidR="00D75DB7">
        <w:rPr>
          <w:rFonts w:ascii="Century Gothic" w:hAnsi="Century Gothic"/>
          <w:shadow/>
        </w:rPr>
        <w:t>.</w:t>
      </w:r>
      <w:proofErr w:type="gramEnd"/>
      <w:r w:rsidR="00D75DB7">
        <w:rPr>
          <w:rFonts w:ascii="Century Gothic" w:hAnsi="Century Gothic"/>
          <w:shadow/>
        </w:rPr>
        <w:t xml:space="preserve"> </w:t>
      </w:r>
      <w:proofErr w:type="spellStart"/>
      <w:proofErr w:type="gramStart"/>
      <w:r w:rsidR="00D75DB7">
        <w:rPr>
          <w:rFonts w:ascii="Century Gothic" w:hAnsi="Century Gothic"/>
          <w:shadow/>
        </w:rPr>
        <w:t>Perubahan–perubahan</w:t>
      </w:r>
      <w:proofErr w:type="spellEnd"/>
      <w:r w:rsidR="00D75DB7">
        <w:rPr>
          <w:rFonts w:ascii="Century Gothic" w:hAnsi="Century Gothic"/>
          <w:shadow/>
        </w:rPr>
        <w:t xml:space="preserve"> </w:t>
      </w:r>
      <w:proofErr w:type="spellStart"/>
      <w:r w:rsidR="00D75DB7">
        <w:rPr>
          <w:rFonts w:ascii="Century Gothic" w:hAnsi="Century Gothic"/>
          <w:shadow/>
        </w:rPr>
        <w:t>prioritas</w:t>
      </w:r>
      <w:proofErr w:type="spellEnd"/>
      <w:r w:rsidR="00D75DB7">
        <w:rPr>
          <w:rFonts w:ascii="Century Gothic" w:hAnsi="Century Gothic"/>
          <w:shadow/>
        </w:rPr>
        <w:t xml:space="preserve"> </w:t>
      </w:r>
      <w:proofErr w:type="spellStart"/>
      <w:r w:rsidR="00D75DB7">
        <w:rPr>
          <w:rFonts w:ascii="Century Gothic" w:hAnsi="Century Gothic"/>
          <w:shadow/>
        </w:rPr>
        <w:t>masyarakat</w:t>
      </w:r>
      <w:proofErr w:type="spellEnd"/>
      <w:r w:rsidR="00D75DB7">
        <w:rPr>
          <w:rFonts w:ascii="Century Gothic" w:hAnsi="Century Gothic"/>
          <w:shadow/>
        </w:rPr>
        <w:t xml:space="preserve"> </w:t>
      </w:r>
      <w:proofErr w:type="spellStart"/>
      <w:r w:rsidR="00D13E13">
        <w:rPr>
          <w:rFonts w:ascii="Century Gothic" w:hAnsi="Century Gothic"/>
          <w:shadow/>
        </w:rPr>
        <w:t>mengejawantahkan</w:t>
      </w:r>
      <w:proofErr w:type="spellEnd"/>
      <w:r w:rsidR="00D13E13">
        <w:rPr>
          <w:rFonts w:ascii="Century Gothic" w:hAnsi="Century Gothic"/>
          <w:shadow/>
        </w:rPr>
        <w:t xml:space="preserve"> </w:t>
      </w:r>
      <w:proofErr w:type="spellStart"/>
      <w:r w:rsidR="00D13E13">
        <w:rPr>
          <w:rFonts w:ascii="Century Gothic" w:hAnsi="Century Gothic"/>
          <w:shadow/>
        </w:rPr>
        <w:t>atau</w:t>
      </w:r>
      <w:proofErr w:type="spellEnd"/>
      <w:r w:rsidR="00D13E13">
        <w:rPr>
          <w:rFonts w:ascii="Century Gothic" w:hAnsi="Century Gothic"/>
          <w:shadow/>
        </w:rPr>
        <w:t xml:space="preserve"> </w:t>
      </w:r>
      <w:proofErr w:type="spellStart"/>
      <w:r w:rsidR="00D13E13">
        <w:rPr>
          <w:rFonts w:ascii="Century Gothic" w:hAnsi="Century Gothic"/>
          <w:shadow/>
        </w:rPr>
        <w:t>menterjemahkan</w:t>
      </w:r>
      <w:proofErr w:type="spellEnd"/>
      <w:r w:rsidR="00D13E13">
        <w:rPr>
          <w:rFonts w:ascii="Century Gothic" w:hAnsi="Century Gothic"/>
          <w:shadow/>
        </w:rPr>
        <w:t xml:space="preserve"> </w:t>
      </w:r>
      <w:proofErr w:type="spellStart"/>
      <w:r w:rsidR="00D13E13">
        <w:rPr>
          <w:rFonts w:ascii="Century Gothic" w:hAnsi="Century Gothic"/>
          <w:shadow/>
        </w:rPr>
        <w:t>diri</w:t>
      </w:r>
      <w:proofErr w:type="spellEnd"/>
      <w:r w:rsidR="00D13E13">
        <w:rPr>
          <w:rFonts w:ascii="Century Gothic" w:hAnsi="Century Gothic"/>
          <w:shadow/>
        </w:rPr>
        <w:t xml:space="preserve"> </w:t>
      </w:r>
      <w:proofErr w:type="spellStart"/>
      <w:r w:rsidR="00D13E13">
        <w:rPr>
          <w:rFonts w:ascii="Century Gothic" w:hAnsi="Century Gothic"/>
          <w:shadow/>
        </w:rPr>
        <w:t>mereka</w:t>
      </w:r>
      <w:proofErr w:type="spellEnd"/>
      <w:r w:rsidR="00D13E13">
        <w:rPr>
          <w:rFonts w:ascii="Century Gothic" w:hAnsi="Century Gothic"/>
          <w:shadow/>
        </w:rPr>
        <w:t xml:space="preserve"> </w:t>
      </w:r>
      <w:proofErr w:type="spellStart"/>
      <w:r w:rsidR="00B40AF5">
        <w:rPr>
          <w:rFonts w:ascii="Century Gothic" w:hAnsi="Century Gothic"/>
          <w:shadow/>
        </w:rPr>
        <w:t>dalam</w:t>
      </w:r>
      <w:proofErr w:type="spellEnd"/>
      <w:r w:rsidR="00B40AF5">
        <w:rPr>
          <w:rFonts w:ascii="Century Gothic" w:hAnsi="Century Gothic"/>
          <w:shadow/>
        </w:rPr>
        <w:t xml:space="preserve"> </w:t>
      </w:r>
      <w:proofErr w:type="spellStart"/>
      <w:r w:rsidR="00B40AF5">
        <w:rPr>
          <w:rFonts w:ascii="Century Gothic" w:hAnsi="Century Gothic"/>
          <w:shadow/>
        </w:rPr>
        <w:t>perbahan</w:t>
      </w:r>
      <w:proofErr w:type="spellEnd"/>
      <w:r w:rsidR="00B40AF5">
        <w:rPr>
          <w:rFonts w:ascii="Century Gothic" w:hAnsi="Century Gothic"/>
          <w:shadow/>
        </w:rPr>
        <w:t xml:space="preserve"> </w:t>
      </w:r>
      <w:proofErr w:type="spellStart"/>
      <w:r w:rsidR="00B40AF5">
        <w:rPr>
          <w:rFonts w:ascii="Century Gothic" w:hAnsi="Century Gothic"/>
          <w:shadow/>
        </w:rPr>
        <w:t>dalam</w:t>
      </w:r>
      <w:proofErr w:type="spellEnd"/>
      <w:r w:rsidR="00B40AF5">
        <w:rPr>
          <w:rFonts w:ascii="Century Gothic" w:hAnsi="Century Gothic"/>
          <w:shadow/>
        </w:rPr>
        <w:t xml:space="preserve"> </w:t>
      </w:r>
      <w:proofErr w:type="spellStart"/>
      <w:r w:rsidR="00B40AF5">
        <w:rPr>
          <w:rFonts w:ascii="Century Gothic" w:hAnsi="Century Gothic"/>
          <w:shadow/>
        </w:rPr>
        <w:t>desain</w:t>
      </w:r>
      <w:proofErr w:type="spellEnd"/>
      <w:r w:rsidR="00B40AF5">
        <w:rPr>
          <w:rFonts w:ascii="Century Gothic" w:hAnsi="Century Gothic"/>
          <w:shadow/>
        </w:rPr>
        <w:t xml:space="preserve"> </w:t>
      </w:r>
      <w:proofErr w:type="spellStart"/>
      <w:r w:rsidR="00B40AF5">
        <w:rPr>
          <w:rFonts w:ascii="Century Gothic" w:hAnsi="Century Gothic"/>
          <w:shadow/>
        </w:rPr>
        <w:t>gedung</w:t>
      </w:r>
      <w:proofErr w:type="spellEnd"/>
      <w:r w:rsidR="00B40AF5">
        <w:rPr>
          <w:rFonts w:ascii="Century Gothic" w:hAnsi="Century Gothic"/>
          <w:shadow/>
        </w:rPr>
        <w:t>.</w:t>
      </w:r>
      <w:proofErr w:type="gramEnd"/>
      <w:r w:rsidR="00EE037C" w:rsidRPr="00EE037C">
        <w:rPr>
          <w:rFonts w:ascii="Century Gothic" w:hAnsi="Century Gothic"/>
          <w:shadow/>
        </w:rPr>
        <w:t xml:space="preserve"> </w:t>
      </w:r>
    </w:p>
    <w:p w:rsidR="00515290" w:rsidRDefault="00EE037C" w:rsidP="008B0A4E">
      <w:pPr>
        <w:tabs>
          <w:tab w:val="left" w:pos="567"/>
        </w:tabs>
        <w:spacing w:after="120"/>
        <w:jc w:val="both"/>
        <w:rPr>
          <w:rFonts w:ascii="Century Gothic" w:hAnsi="Century Gothic"/>
          <w:shadow/>
        </w:rPr>
      </w:pPr>
      <w:r w:rsidRPr="008510A8">
        <w:rPr>
          <w:rFonts w:ascii="Century Gothic" w:hAnsi="Century Gothic"/>
          <w:i/>
          <w:shadow/>
        </w:rPr>
        <w:t>Emerging Issues</w:t>
      </w:r>
      <w:r w:rsidRPr="00EE037C">
        <w:rPr>
          <w:rFonts w:ascii="Century Gothic" w:hAnsi="Century Gothic"/>
          <w:shadow/>
        </w:rPr>
        <w:t xml:space="preserve"> </w:t>
      </w:r>
      <w:proofErr w:type="spellStart"/>
      <w:r w:rsidR="00A63B8B">
        <w:rPr>
          <w:rFonts w:ascii="Century Gothic" w:hAnsi="Century Gothic"/>
          <w:shadow/>
        </w:rPr>
        <w:t>dalam</w:t>
      </w:r>
      <w:proofErr w:type="spellEnd"/>
      <w:r w:rsidR="00A63B8B">
        <w:rPr>
          <w:rFonts w:ascii="Century Gothic" w:hAnsi="Century Gothic"/>
          <w:shadow/>
        </w:rPr>
        <w:t xml:space="preserve"> </w:t>
      </w:r>
      <w:proofErr w:type="spellStart"/>
      <w:r w:rsidR="00A63B8B">
        <w:rPr>
          <w:rFonts w:ascii="Century Gothic" w:hAnsi="Century Gothic"/>
          <w:shadow/>
        </w:rPr>
        <w:t>Desain</w:t>
      </w:r>
      <w:proofErr w:type="spellEnd"/>
      <w:r w:rsidR="00A63B8B">
        <w:rPr>
          <w:rFonts w:ascii="Century Gothic" w:hAnsi="Century Gothic"/>
          <w:shadow/>
        </w:rPr>
        <w:t xml:space="preserve"> </w:t>
      </w:r>
      <w:proofErr w:type="spellStart"/>
      <w:r w:rsidR="00A63B8B">
        <w:rPr>
          <w:rFonts w:ascii="Century Gothic" w:hAnsi="Century Gothic"/>
          <w:shadow/>
        </w:rPr>
        <w:t>Gedung</w:t>
      </w:r>
      <w:proofErr w:type="spellEnd"/>
      <w:r w:rsidRPr="00EE037C">
        <w:rPr>
          <w:rFonts w:ascii="Century Gothic" w:hAnsi="Century Gothic"/>
          <w:shadow/>
        </w:rPr>
        <w:t xml:space="preserve">, </w:t>
      </w:r>
      <w:proofErr w:type="spellStart"/>
      <w:r w:rsidR="00A63B8B">
        <w:rPr>
          <w:rFonts w:ascii="Century Gothic" w:hAnsi="Century Gothic"/>
          <w:shadow/>
        </w:rPr>
        <w:t>dan</w:t>
      </w:r>
      <w:proofErr w:type="spellEnd"/>
      <w:r w:rsidR="00A63B8B">
        <w:rPr>
          <w:rFonts w:ascii="Century Gothic" w:hAnsi="Century Gothic"/>
          <w:shadow/>
        </w:rPr>
        <w:t xml:space="preserve"> </w:t>
      </w:r>
      <w:proofErr w:type="spellStart"/>
      <w:r w:rsidR="00A63B8B">
        <w:rPr>
          <w:rFonts w:ascii="Century Gothic" w:hAnsi="Century Gothic"/>
          <w:shadow/>
        </w:rPr>
        <w:t>mengidentifikasi</w:t>
      </w:r>
      <w:proofErr w:type="spellEnd"/>
      <w:r w:rsidR="00A63B8B">
        <w:rPr>
          <w:rFonts w:ascii="Century Gothic" w:hAnsi="Century Gothic"/>
          <w:shadow/>
        </w:rPr>
        <w:t xml:space="preserve"> </w:t>
      </w:r>
      <w:proofErr w:type="spellStart"/>
      <w:r w:rsidR="00A63B8B">
        <w:rPr>
          <w:rFonts w:ascii="Century Gothic" w:hAnsi="Century Gothic"/>
          <w:shadow/>
        </w:rPr>
        <w:t>beberapa</w:t>
      </w:r>
      <w:proofErr w:type="spellEnd"/>
      <w:r w:rsidR="00A63B8B">
        <w:rPr>
          <w:rFonts w:ascii="Century Gothic" w:hAnsi="Century Gothic"/>
          <w:shadow/>
        </w:rPr>
        <w:t xml:space="preserve"> </w:t>
      </w:r>
      <w:proofErr w:type="spellStart"/>
      <w:r w:rsidR="00A63B8B">
        <w:rPr>
          <w:rFonts w:ascii="Century Gothic" w:hAnsi="Century Gothic"/>
          <w:shadow/>
        </w:rPr>
        <w:t>isu</w:t>
      </w:r>
      <w:proofErr w:type="spellEnd"/>
      <w:r w:rsidR="00A63B8B">
        <w:rPr>
          <w:rFonts w:ascii="Century Gothic" w:hAnsi="Century Gothic"/>
          <w:shadow/>
        </w:rPr>
        <w:t xml:space="preserve"> </w:t>
      </w:r>
      <w:proofErr w:type="spellStart"/>
      <w:r w:rsidR="00A63B8B">
        <w:rPr>
          <w:rFonts w:ascii="Century Gothic" w:hAnsi="Century Gothic"/>
          <w:shadow/>
        </w:rPr>
        <w:t>kunci</w:t>
      </w:r>
      <w:proofErr w:type="spellEnd"/>
      <w:r w:rsidR="00A63B8B">
        <w:rPr>
          <w:rFonts w:ascii="Century Gothic" w:hAnsi="Century Gothic"/>
          <w:shadow/>
        </w:rPr>
        <w:t xml:space="preserve"> </w:t>
      </w:r>
      <w:proofErr w:type="spellStart"/>
      <w:r w:rsidR="00A63B8B">
        <w:rPr>
          <w:rFonts w:ascii="Century Gothic" w:hAnsi="Century Gothic"/>
          <w:shadow/>
        </w:rPr>
        <w:t>yanga</w:t>
      </w:r>
      <w:proofErr w:type="spellEnd"/>
      <w:r w:rsidR="00A63B8B">
        <w:rPr>
          <w:rFonts w:ascii="Century Gothic" w:hAnsi="Century Gothic"/>
          <w:shadow/>
        </w:rPr>
        <w:t xml:space="preserve"> </w:t>
      </w:r>
      <w:proofErr w:type="spellStart"/>
      <w:proofErr w:type="gramStart"/>
      <w:r w:rsidR="00A63B8B">
        <w:rPr>
          <w:rFonts w:ascii="Century Gothic" w:hAnsi="Century Gothic"/>
          <w:shadow/>
        </w:rPr>
        <w:t>akan</w:t>
      </w:r>
      <w:proofErr w:type="spellEnd"/>
      <w:proofErr w:type="gramEnd"/>
      <w:r w:rsidR="00A63B8B">
        <w:rPr>
          <w:rFonts w:ascii="Century Gothic" w:hAnsi="Century Gothic"/>
          <w:shadow/>
        </w:rPr>
        <w:t xml:space="preserve"> </w:t>
      </w:r>
      <w:proofErr w:type="spellStart"/>
      <w:r w:rsidR="00A63B8B">
        <w:rPr>
          <w:rFonts w:ascii="Century Gothic" w:hAnsi="Century Gothic"/>
          <w:shadow/>
        </w:rPr>
        <w:t>membentuk</w:t>
      </w:r>
      <w:proofErr w:type="spellEnd"/>
      <w:r w:rsidR="00A63B8B">
        <w:rPr>
          <w:rFonts w:ascii="Century Gothic" w:hAnsi="Century Gothic"/>
          <w:shadow/>
        </w:rPr>
        <w:t xml:space="preserve"> </w:t>
      </w:r>
      <w:proofErr w:type="spellStart"/>
      <w:r w:rsidR="00A63B8B">
        <w:rPr>
          <w:rFonts w:ascii="Century Gothic" w:hAnsi="Century Gothic"/>
          <w:shadow/>
        </w:rPr>
        <w:t>prioritas</w:t>
      </w:r>
      <w:proofErr w:type="spellEnd"/>
      <w:r w:rsidR="00A63B8B">
        <w:rPr>
          <w:rFonts w:ascii="Century Gothic" w:hAnsi="Century Gothic"/>
          <w:shadow/>
        </w:rPr>
        <w:t xml:space="preserve"> </w:t>
      </w:r>
      <w:proofErr w:type="spellStart"/>
      <w:r w:rsidR="00A63B8B">
        <w:rPr>
          <w:rFonts w:ascii="Century Gothic" w:hAnsi="Century Gothic"/>
          <w:shadow/>
        </w:rPr>
        <w:t>dalam</w:t>
      </w:r>
      <w:proofErr w:type="spellEnd"/>
      <w:r w:rsidR="00A63B8B">
        <w:rPr>
          <w:rFonts w:ascii="Century Gothic" w:hAnsi="Century Gothic"/>
          <w:shadow/>
        </w:rPr>
        <w:t xml:space="preserve"> </w:t>
      </w:r>
      <w:proofErr w:type="spellStart"/>
      <w:r w:rsidR="00A63B8B">
        <w:rPr>
          <w:rFonts w:ascii="Century Gothic" w:hAnsi="Century Gothic"/>
          <w:shadow/>
        </w:rPr>
        <w:t>desain</w:t>
      </w:r>
      <w:proofErr w:type="spellEnd"/>
      <w:r w:rsidR="00A63B8B">
        <w:rPr>
          <w:rFonts w:ascii="Century Gothic" w:hAnsi="Century Gothic"/>
          <w:shadow/>
        </w:rPr>
        <w:t xml:space="preserve"> </w:t>
      </w:r>
      <w:proofErr w:type="spellStart"/>
      <w:r w:rsidR="00A63B8B">
        <w:rPr>
          <w:rFonts w:ascii="Century Gothic" w:hAnsi="Century Gothic"/>
          <w:shadow/>
        </w:rPr>
        <w:t>gedung</w:t>
      </w:r>
      <w:proofErr w:type="spellEnd"/>
      <w:r w:rsidR="00A63B8B">
        <w:rPr>
          <w:rFonts w:ascii="Century Gothic" w:hAnsi="Century Gothic"/>
          <w:shadow/>
        </w:rPr>
        <w:t xml:space="preserve"> </w:t>
      </w:r>
      <w:proofErr w:type="spellStart"/>
      <w:r w:rsidR="00A63B8B">
        <w:rPr>
          <w:rFonts w:ascii="Century Gothic" w:hAnsi="Century Gothic"/>
          <w:shadow/>
        </w:rPr>
        <w:t>selama</w:t>
      </w:r>
      <w:proofErr w:type="spellEnd"/>
      <w:r w:rsidR="00A63B8B">
        <w:rPr>
          <w:rFonts w:ascii="Century Gothic" w:hAnsi="Century Gothic"/>
          <w:shadow/>
        </w:rPr>
        <w:t xml:space="preserve"> </w:t>
      </w:r>
      <w:proofErr w:type="spellStart"/>
      <w:r w:rsidR="00A63B8B">
        <w:rPr>
          <w:rFonts w:ascii="Century Gothic" w:hAnsi="Century Gothic"/>
          <w:shadow/>
        </w:rPr>
        <w:t>abad</w:t>
      </w:r>
      <w:proofErr w:type="spellEnd"/>
      <w:r w:rsidR="00A63B8B">
        <w:rPr>
          <w:rFonts w:ascii="Century Gothic" w:hAnsi="Century Gothic"/>
          <w:shadow/>
        </w:rPr>
        <w:t xml:space="preserve"> 21</w:t>
      </w:r>
      <w:r w:rsidRPr="00EE037C">
        <w:rPr>
          <w:rFonts w:ascii="Century Gothic" w:hAnsi="Century Gothic"/>
          <w:shadow/>
        </w:rPr>
        <w:t xml:space="preserve">. </w:t>
      </w:r>
      <w:r w:rsidR="00186167">
        <w:rPr>
          <w:rFonts w:ascii="Century Gothic" w:hAnsi="Century Gothic"/>
          <w:shadow/>
        </w:rPr>
        <w:t xml:space="preserve">Hal </w:t>
      </w:r>
      <w:proofErr w:type="spellStart"/>
      <w:r w:rsidR="00186167">
        <w:rPr>
          <w:rFonts w:ascii="Century Gothic" w:hAnsi="Century Gothic"/>
          <w:shadow/>
        </w:rPr>
        <w:t>tersebut</w:t>
      </w:r>
      <w:proofErr w:type="spellEnd"/>
      <w:r w:rsidR="00186167">
        <w:rPr>
          <w:rFonts w:ascii="Century Gothic" w:hAnsi="Century Gothic"/>
          <w:shadow/>
        </w:rPr>
        <w:t xml:space="preserve"> </w:t>
      </w:r>
      <w:proofErr w:type="spellStart"/>
      <w:r w:rsidR="00186167">
        <w:rPr>
          <w:rFonts w:ascii="Century Gothic" w:hAnsi="Century Gothic"/>
          <w:shadow/>
        </w:rPr>
        <w:t>memperlihatkan</w:t>
      </w:r>
      <w:proofErr w:type="spellEnd"/>
      <w:r w:rsidR="00186167">
        <w:rPr>
          <w:rFonts w:ascii="Century Gothic" w:hAnsi="Century Gothic"/>
          <w:shadow/>
        </w:rPr>
        <w:t xml:space="preserve"> </w:t>
      </w:r>
      <w:proofErr w:type="spellStart"/>
      <w:r w:rsidR="00186167">
        <w:rPr>
          <w:rFonts w:ascii="Century Gothic" w:hAnsi="Century Gothic"/>
          <w:shadow/>
        </w:rPr>
        <w:t>kombinasi–kombinasi</w:t>
      </w:r>
      <w:proofErr w:type="spellEnd"/>
      <w:r w:rsidR="00186167">
        <w:rPr>
          <w:rFonts w:ascii="Century Gothic" w:hAnsi="Century Gothic"/>
          <w:shadow/>
        </w:rPr>
        <w:t xml:space="preserve"> </w:t>
      </w:r>
      <w:proofErr w:type="spellStart"/>
      <w:r w:rsidR="00186167">
        <w:rPr>
          <w:rFonts w:ascii="Century Gothic" w:hAnsi="Century Gothic"/>
          <w:shadow/>
        </w:rPr>
        <w:t>teknologi</w:t>
      </w:r>
      <w:proofErr w:type="spellEnd"/>
      <w:r w:rsidR="00186167">
        <w:rPr>
          <w:rFonts w:ascii="Century Gothic" w:hAnsi="Century Gothic"/>
          <w:shadow/>
        </w:rPr>
        <w:t xml:space="preserve"> </w:t>
      </w:r>
      <w:proofErr w:type="spellStart"/>
      <w:r w:rsidR="00186167">
        <w:rPr>
          <w:rFonts w:ascii="Century Gothic" w:hAnsi="Century Gothic"/>
          <w:shadow/>
        </w:rPr>
        <w:t>dan</w:t>
      </w:r>
      <w:proofErr w:type="spellEnd"/>
      <w:r w:rsidR="00186167">
        <w:rPr>
          <w:rFonts w:ascii="Century Gothic" w:hAnsi="Century Gothic"/>
          <w:shadow/>
        </w:rPr>
        <w:t xml:space="preserve"> </w:t>
      </w:r>
      <w:proofErr w:type="spellStart"/>
      <w:r w:rsidR="00186167">
        <w:rPr>
          <w:rFonts w:ascii="Century Gothic" w:hAnsi="Century Gothic"/>
          <w:shadow/>
        </w:rPr>
        <w:t>budaya</w:t>
      </w:r>
      <w:proofErr w:type="spellEnd"/>
      <w:r w:rsidR="00186167">
        <w:rPr>
          <w:rFonts w:ascii="Century Gothic" w:hAnsi="Century Gothic"/>
          <w:shadow/>
        </w:rPr>
        <w:t xml:space="preserve"> </w:t>
      </w:r>
      <w:proofErr w:type="gramStart"/>
      <w:r w:rsidRPr="00EE037C">
        <w:rPr>
          <w:rFonts w:ascii="Century Gothic" w:hAnsi="Century Gothic"/>
          <w:shadow/>
        </w:rPr>
        <w:t>It</w:t>
      </w:r>
      <w:proofErr w:type="gramEnd"/>
      <w:r w:rsidRPr="00EE037C">
        <w:rPr>
          <w:rFonts w:ascii="Century Gothic" w:hAnsi="Century Gothic"/>
          <w:shadow/>
        </w:rPr>
        <w:t xml:space="preserve"> also exposes the combinations of technological and cultural advances that will be required to create the necessary performance gains. </w:t>
      </w:r>
    </w:p>
    <w:p w:rsidR="00EE037C" w:rsidRPr="00E82A09" w:rsidRDefault="00E82A09" w:rsidP="008A2E36">
      <w:pPr>
        <w:tabs>
          <w:tab w:val="left" w:pos="567"/>
        </w:tabs>
        <w:spacing w:after="240"/>
        <w:jc w:val="both"/>
        <w:rPr>
          <w:rFonts w:ascii="Century Gothic" w:hAnsi="Century Gothic"/>
          <w:shadow/>
        </w:rPr>
      </w:pPr>
      <w:proofErr w:type="spellStart"/>
      <w:r>
        <w:rPr>
          <w:rFonts w:ascii="Century Gothic" w:hAnsi="Century Gothic"/>
          <w:shadow/>
        </w:rPr>
        <w:t>Berikut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contoh</w:t>
      </w:r>
      <w:proofErr w:type="spellEnd"/>
      <w:r>
        <w:rPr>
          <w:rFonts w:ascii="Century Gothic" w:hAnsi="Century Gothic"/>
          <w:shadow/>
        </w:rPr>
        <w:t xml:space="preserve"> emerging issues</w:t>
      </w:r>
      <w:r w:rsidR="008A2E36">
        <w:rPr>
          <w:rFonts w:ascii="Century Gothic" w:hAnsi="Century Gothic"/>
          <w:shadow/>
        </w:rPr>
        <w:t xml:space="preserve"> yang </w:t>
      </w:r>
      <w:proofErr w:type="spellStart"/>
      <w:r w:rsidR="008A2E36">
        <w:rPr>
          <w:rFonts w:ascii="Century Gothic" w:hAnsi="Century Gothic"/>
          <w:shadow/>
        </w:rPr>
        <w:t>ditulis</w:t>
      </w:r>
      <w:proofErr w:type="spellEnd"/>
      <w:r w:rsidR="008A2E36">
        <w:rPr>
          <w:rFonts w:ascii="Century Gothic" w:hAnsi="Century Gothic"/>
          <w:shadow/>
        </w:rPr>
        <w:t xml:space="preserve"> </w:t>
      </w:r>
      <w:proofErr w:type="spellStart"/>
      <w:r w:rsidR="008A2E36">
        <w:rPr>
          <w:rFonts w:ascii="Century Gothic" w:hAnsi="Century Gothic"/>
          <w:shadow/>
        </w:rPr>
        <w:t>oleh</w:t>
      </w:r>
      <w:proofErr w:type="spellEnd"/>
      <w:r w:rsidR="008A2E36">
        <w:rPr>
          <w:rFonts w:ascii="Century Gothic" w:hAnsi="Century Gothic"/>
          <w:shadow/>
        </w:rPr>
        <w:t xml:space="preserve"> </w:t>
      </w:r>
      <w:proofErr w:type="spellStart"/>
      <w:r w:rsidR="008A2E36">
        <w:rPr>
          <w:rFonts w:ascii="Century Gothic" w:hAnsi="Century Gothic"/>
          <w:shadow/>
        </w:rPr>
        <w:t>Lidija</w:t>
      </w:r>
      <w:proofErr w:type="spellEnd"/>
      <w:r w:rsidR="008A2E36">
        <w:rPr>
          <w:rFonts w:ascii="Century Gothic" w:hAnsi="Century Gothic"/>
          <w:shadow/>
        </w:rPr>
        <w:t xml:space="preserve"> </w:t>
      </w:r>
      <w:proofErr w:type="spellStart"/>
      <w:r w:rsidR="008A2E36">
        <w:rPr>
          <w:rFonts w:ascii="Century Gothic" w:hAnsi="Century Gothic"/>
          <w:shadow/>
        </w:rPr>
        <w:t>Grozdanic</w:t>
      </w:r>
      <w:proofErr w:type="spellEnd"/>
    </w:p>
    <w:p w:rsidR="00705CED" w:rsidRPr="00705CED" w:rsidRDefault="0004293F" w:rsidP="00A24921">
      <w:pPr>
        <w:shd w:val="clear" w:color="auto" w:fill="FFFFFF"/>
        <w:spacing w:after="120"/>
        <w:jc w:val="center"/>
        <w:outlineLvl w:val="0"/>
        <w:rPr>
          <w:rFonts w:ascii="Century Gothic" w:eastAsia="Times New Roman" w:hAnsi="Century Gothic" w:cs="Arial"/>
          <w:b/>
          <w:shadow/>
          <w:color w:val="262222"/>
          <w:kern w:val="36"/>
          <w:sz w:val="24"/>
          <w:szCs w:val="24"/>
        </w:rPr>
      </w:pPr>
      <w:r w:rsidRPr="0004293F">
        <w:rPr>
          <w:rFonts w:ascii="Century Gothic" w:eastAsia="Times New Roman" w:hAnsi="Century Gothic" w:cs="Arial"/>
          <w:b/>
          <w:shadow/>
          <w:color w:val="262222"/>
          <w:kern w:val="36"/>
          <w:sz w:val="24"/>
          <w:szCs w:val="24"/>
        </w:rPr>
        <w:t>5 EMERGING TRENDS THAT WILL SHAPE THE FUTURE OF ARCHITECTURE</w:t>
      </w:r>
    </w:p>
    <w:p w:rsidR="00705CED" w:rsidRPr="00705CED" w:rsidRDefault="00705CED" w:rsidP="0004293F">
      <w:pPr>
        <w:shd w:val="clear" w:color="auto" w:fill="FFFFFF"/>
        <w:spacing w:after="120"/>
        <w:rPr>
          <w:rFonts w:ascii="Century Gothic" w:eastAsia="Times New Roman" w:hAnsi="Century Gothic" w:cs="Open Sans"/>
          <w:shadow/>
        </w:rPr>
      </w:pPr>
      <w:r w:rsidRPr="00705CED">
        <w:rPr>
          <w:rFonts w:ascii="Century Gothic" w:eastAsia="Times New Roman" w:hAnsi="Century Gothic" w:cs="Open Sans"/>
          <w:shadow/>
        </w:rPr>
        <w:t>November 21, 2015 | by </w:t>
      </w:r>
      <w:proofErr w:type="spellStart"/>
      <w:r w:rsidRPr="00705CED">
        <w:rPr>
          <w:rFonts w:ascii="Century Gothic" w:eastAsia="Times New Roman" w:hAnsi="Century Gothic" w:cs="Open Sans"/>
          <w:shadow/>
        </w:rPr>
        <w:fldChar w:fldCharType="begin"/>
      </w:r>
      <w:r w:rsidRPr="00705CED">
        <w:rPr>
          <w:rFonts w:ascii="Century Gothic" w:eastAsia="Times New Roman" w:hAnsi="Century Gothic" w:cs="Open Sans"/>
          <w:shadow/>
        </w:rPr>
        <w:instrText xml:space="preserve"> HYPERLINK "https://archipreneur.com/author/lidija_publish/" </w:instrText>
      </w:r>
      <w:r w:rsidRPr="00705CED">
        <w:rPr>
          <w:rFonts w:ascii="Century Gothic" w:eastAsia="Times New Roman" w:hAnsi="Century Gothic" w:cs="Open Sans"/>
          <w:shadow/>
        </w:rPr>
        <w:fldChar w:fldCharType="separate"/>
      </w:r>
      <w:r w:rsidRPr="008A2E36">
        <w:rPr>
          <w:rFonts w:ascii="Century Gothic" w:eastAsia="Times New Roman" w:hAnsi="Century Gothic" w:cs="Open Sans"/>
          <w:b/>
          <w:bCs/>
          <w:shadow/>
          <w:u w:val="single"/>
        </w:rPr>
        <w:t>Lidija</w:t>
      </w:r>
      <w:proofErr w:type="spellEnd"/>
      <w:r w:rsidRPr="008A2E36">
        <w:rPr>
          <w:rFonts w:ascii="Century Gothic" w:eastAsia="Times New Roman" w:hAnsi="Century Gothic" w:cs="Open Sans"/>
          <w:b/>
          <w:bCs/>
          <w:shadow/>
          <w:u w:val="single"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b/>
          <w:bCs/>
          <w:shadow/>
          <w:u w:val="single"/>
        </w:rPr>
        <w:t>Grozdanic</w:t>
      </w:r>
      <w:proofErr w:type="spellEnd"/>
      <w:r w:rsidRPr="00705CED">
        <w:rPr>
          <w:rFonts w:ascii="Century Gothic" w:eastAsia="Times New Roman" w:hAnsi="Century Gothic" w:cs="Open Sans"/>
          <w:shadow/>
        </w:rPr>
        <w:fldChar w:fldCharType="end"/>
      </w:r>
    </w:p>
    <w:p w:rsidR="00705CED" w:rsidRPr="00705CED" w:rsidRDefault="00100B76" w:rsidP="00665019">
      <w:pPr>
        <w:shd w:val="clear" w:color="auto" w:fill="FFFFFF"/>
        <w:spacing w:after="180"/>
        <w:jc w:val="both"/>
        <w:outlineLvl w:val="4"/>
        <w:rPr>
          <w:rFonts w:ascii="Century Gothic" w:eastAsia="Times New Roman" w:hAnsi="Century Gothic" w:cs="Open Sans"/>
          <w:iCs/>
          <w:shadow/>
        </w:rPr>
      </w:pPr>
      <w:proofErr w:type="spellStart"/>
      <w:r>
        <w:rPr>
          <w:rFonts w:ascii="Century Gothic" w:eastAsia="Times New Roman" w:hAnsi="Century Gothic" w:cs="Open Sans"/>
          <w:iCs/>
          <w:shadow/>
        </w:rPr>
        <w:t>Akan</w:t>
      </w:r>
      <w:proofErr w:type="spellEnd"/>
      <w:r>
        <w:rPr>
          <w:rFonts w:ascii="Century Gothic" w:eastAsia="Times New Roman" w:hAnsi="Century Gothic" w:cs="Open Sans"/>
          <w:iCs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iCs/>
          <w:shadow/>
        </w:rPr>
        <w:t>seperti</w:t>
      </w:r>
      <w:proofErr w:type="spellEnd"/>
      <w:r>
        <w:rPr>
          <w:rFonts w:ascii="Century Gothic" w:eastAsia="Times New Roman" w:hAnsi="Century Gothic" w:cs="Open Sans"/>
          <w:iCs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iCs/>
          <w:shadow/>
        </w:rPr>
        <w:t>apakah</w:t>
      </w:r>
      <w:proofErr w:type="spellEnd"/>
      <w:r>
        <w:rPr>
          <w:rFonts w:ascii="Century Gothic" w:eastAsia="Times New Roman" w:hAnsi="Century Gothic" w:cs="Open Sans"/>
          <w:iCs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iCs/>
          <w:shadow/>
        </w:rPr>
        <w:t>masa</w:t>
      </w:r>
      <w:proofErr w:type="spellEnd"/>
      <w:r>
        <w:rPr>
          <w:rFonts w:ascii="Century Gothic" w:eastAsia="Times New Roman" w:hAnsi="Century Gothic" w:cs="Open Sans"/>
          <w:iCs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iCs/>
          <w:shadow/>
        </w:rPr>
        <w:t>depan</w:t>
      </w:r>
      <w:proofErr w:type="spellEnd"/>
      <w:r>
        <w:rPr>
          <w:rFonts w:ascii="Century Gothic" w:eastAsia="Times New Roman" w:hAnsi="Century Gothic" w:cs="Open Sans"/>
          <w:iCs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iCs/>
          <w:shadow/>
        </w:rPr>
        <w:t>arsitektur</w:t>
      </w:r>
      <w:proofErr w:type="spellEnd"/>
      <w:r>
        <w:rPr>
          <w:rFonts w:ascii="Century Gothic" w:eastAsia="Times New Roman" w:hAnsi="Century Gothic" w:cs="Open Sans"/>
          <w:iCs/>
          <w:shadow/>
        </w:rPr>
        <w:t xml:space="preserve">? </w:t>
      </w:r>
    </w:p>
    <w:p w:rsidR="00705CED" w:rsidRPr="00705CED" w:rsidRDefault="00B47263" w:rsidP="00665019">
      <w:pPr>
        <w:shd w:val="clear" w:color="auto" w:fill="FFFFFF"/>
        <w:spacing w:after="240"/>
        <w:jc w:val="both"/>
        <w:rPr>
          <w:rFonts w:ascii="Century Gothic" w:eastAsia="Times New Roman" w:hAnsi="Century Gothic" w:cs="Open Sans"/>
          <w:shadow/>
        </w:rPr>
      </w:pPr>
      <w:proofErr w:type="spellStart"/>
      <w:r>
        <w:rPr>
          <w:rFonts w:ascii="Century Gothic" w:eastAsia="Times New Roman" w:hAnsi="Century Gothic" w:cs="Open Sans"/>
          <w:shadow/>
        </w:rPr>
        <w:t>Lebih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dari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dua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de</w:t>
      </w:r>
      <w:r w:rsidR="007D2D57">
        <w:rPr>
          <w:rFonts w:ascii="Century Gothic" w:eastAsia="Times New Roman" w:hAnsi="Century Gothic" w:cs="Open Sans"/>
          <w:shadow/>
        </w:rPr>
        <w:t>k</w:t>
      </w:r>
      <w:r>
        <w:rPr>
          <w:rFonts w:ascii="Century Gothic" w:eastAsia="Times New Roman" w:hAnsi="Century Gothic" w:cs="Open Sans"/>
          <w:shadow/>
        </w:rPr>
        <w:t>ade</w:t>
      </w:r>
      <w:proofErr w:type="spellEnd"/>
      <w:r>
        <w:rPr>
          <w:rFonts w:ascii="Century Gothic" w:eastAsia="Times New Roman" w:hAnsi="Century Gothic" w:cs="Open Sans"/>
          <w:shadow/>
        </w:rPr>
        <w:t xml:space="preserve">, </w:t>
      </w:r>
      <w:proofErr w:type="spellStart"/>
      <w:r>
        <w:rPr>
          <w:rFonts w:ascii="Century Gothic" w:eastAsia="Times New Roman" w:hAnsi="Century Gothic" w:cs="Open Sans"/>
          <w:shadow/>
        </w:rPr>
        <w:t>industri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konstruksi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mengalami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perubahan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dramatis, </w:t>
      </w:r>
      <w:proofErr w:type="spellStart"/>
      <w:r>
        <w:rPr>
          <w:rFonts w:ascii="Century Gothic" w:eastAsia="Times New Roman" w:hAnsi="Century Gothic" w:cs="Open Sans"/>
          <w:shadow/>
        </w:rPr>
        <w:t>mempertegas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jalan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m</w:t>
      </w:r>
      <w:r w:rsidR="007D2D57">
        <w:rPr>
          <w:rFonts w:ascii="Century Gothic" w:eastAsia="Times New Roman" w:hAnsi="Century Gothic" w:cs="Open Sans"/>
          <w:shadow/>
        </w:rPr>
        <w:t>enuju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masa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depan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di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mas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konsep</w:t>
      </w:r>
      <w:r>
        <w:rPr>
          <w:rFonts w:ascii="Century Gothic" w:eastAsia="Times New Roman" w:hAnsi="Century Gothic" w:cs="Open Sans"/>
          <w:shadow/>
        </w:rPr>
        <w:t>–konsep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ruang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tradisional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tetap</w:t>
      </w:r>
      <w:proofErr w:type="spellEnd"/>
      <w:r>
        <w:rPr>
          <w:rFonts w:ascii="Century Gothic" w:eastAsia="Times New Roman" w:hAnsi="Century Gothic" w:cs="Open Sans"/>
          <w:shadow/>
        </w:rPr>
        <w:t xml:space="preserve"> valid. </w:t>
      </w:r>
      <w:proofErr w:type="spellStart"/>
      <w:r>
        <w:rPr>
          <w:rFonts w:ascii="Century Gothic" w:eastAsia="Times New Roman" w:hAnsi="Century Gothic" w:cs="Open Sans"/>
          <w:shadow/>
        </w:rPr>
        <w:t>Saat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ini</w:t>
      </w:r>
      <w:proofErr w:type="spellEnd"/>
      <w:r>
        <w:rPr>
          <w:rFonts w:ascii="Century Gothic" w:eastAsia="Times New Roman" w:hAnsi="Century Gothic" w:cs="Open Sans"/>
          <w:shadow/>
        </w:rPr>
        <w:t xml:space="preserve">, </w:t>
      </w:r>
      <w:proofErr w:type="spellStart"/>
      <w:r>
        <w:rPr>
          <w:rFonts w:ascii="Century Gothic" w:eastAsia="Times New Roman" w:hAnsi="Century Gothic" w:cs="Open Sans"/>
          <w:shadow/>
        </w:rPr>
        <w:t>mengkompos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tengah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digunakan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untuk</w:t>
      </w:r>
      <w:proofErr w:type="spellEnd"/>
      <w:r>
        <w:rPr>
          <w:rFonts w:ascii="Century Gothic" w:eastAsia="Times New Roman" w:hAnsi="Century Gothic" w:cs="Open Sans"/>
          <w:shadow/>
        </w:rPr>
        <w:t xml:space="preserve"> material </w:t>
      </w:r>
      <w:proofErr w:type="spellStart"/>
      <w:r>
        <w:rPr>
          <w:rFonts w:ascii="Century Gothic" w:eastAsia="Times New Roman" w:hAnsi="Century Gothic" w:cs="Open Sans"/>
          <w:shadow/>
        </w:rPr>
        <w:t>bangunan</w:t>
      </w:r>
      <w:proofErr w:type="spellEnd"/>
      <w:proofErr w:type="gramStart"/>
      <w:r>
        <w:rPr>
          <w:rFonts w:ascii="Century Gothic" w:eastAsia="Times New Roman" w:hAnsi="Century Gothic" w:cs="Open Sans"/>
          <w:shadow/>
        </w:rPr>
        <w:t xml:space="preserve">, </w:t>
      </w:r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05CED" w:rsidRPr="00705CED">
        <w:rPr>
          <w:rFonts w:ascii="Century Gothic" w:eastAsia="Times New Roman" w:hAnsi="Century Gothic" w:cs="Open Sans"/>
          <w:shadow/>
        </w:rPr>
        <w:t>crowdfunding</w:t>
      </w:r>
      <w:proofErr w:type="spellEnd"/>
      <w:proofErr w:type="gramEnd"/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B17E5">
        <w:rPr>
          <w:rFonts w:ascii="Century Gothic" w:eastAsia="Times New Roman" w:hAnsi="Century Gothic" w:cs="Open Sans"/>
          <w:shadow/>
        </w:rPr>
        <w:t>dan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B17E5">
        <w:rPr>
          <w:rFonts w:ascii="Century Gothic" w:eastAsia="Times New Roman" w:hAnsi="Century Gothic" w:cs="Open Sans"/>
          <w:shadow/>
        </w:rPr>
        <w:t>desain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B17E5">
        <w:rPr>
          <w:rFonts w:ascii="Century Gothic" w:eastAsia="Times New Roman" w:hAnsi="Century Gothic" w:cs="Open Sans"/>
          <w:shadow/>
        </w:rPr>
        <w:t>kolaboratif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B17E5">
        <w:rPr>
          <w:rFonts w:ascii="Century Gothic" w:eastAsia="Times New Roman" w:hAnsi="Century Gothic" w:cs="Open Sans"/>
          <w:shadow/>
        </w:rPr>
        <w:t>menjadi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B17E5">
        <w:rPr>
          <w:rFonts w:ascii="Century Gothic" w:eastAsia="Times New Roman" w:hAnsi="Century Gothic" w:cs="Open Sans"/>
          <w:shadow/>
        </w:rPr>
        <w:t>pendekatan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popular yang </w:t>
      </w:r>
      <w:proofErr w:type="spellStart"/>
      <w:r w:rsidR="007B17E5">
        <w:rPr>
          <w:rFonts w:ascii="Century Gothic" w:eastAsia="Times New Roman" w:hAnsi="Century Gothic" w:cs="Open Sans"/>
          <w:shadow/>
        </w:rPr>
        <w:t>meningkat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B17E5">
        <w:rPr>
          <w:rFonts w:ascii="Century Gothic" w:eastAsia="Times New Roman" w:hAnsi="Century Gothic" w:cs="Open Sans"/>
          <w:shadow/>
        </w:rPr>
        <w:t>bagi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B17E5">
        <w:rPr>
          <w:rFonts w:ascii="Century Gothic" w:eastAsia="Times New Roman" w:hAnsi="Century Gothic" w:cs="Open Sans"/>
          <w:shadow/>
        </w:rPr>
        <w:t>proyek–proyek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B17E5">
        <w:rPr>
          <w:rFonts w:ascii="Century Gothic" w:eastAsia="Times New Roman" w:hAnsi="Century Gothic" w:cs="Open Sans"/>
          <w:shadow/>
        </w:rPr>
        <w:t>arsitektural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, </w:t>
      </w:r>
      <w:proofErr w:type="spellStart"/>
      <w:r w:rsidR="007B17E5">
        <w:rPr>
          <w:rFonts w:ascii="Century Gothic" w:eastAsia="Times New Roman" w:hAnsi="Century Gothic" w:cs="Open Sans"/>
          <w:shadow/>
        </w:rPr>
        <w:t>di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B17E5">
        <w:rPr>
          <w:rFonts w:ascii="Century Gothic" w:eastAsia="Times New Roman" w:hAnsi="Century Gothic" w:cs="Open Sans"/>
          <w:shadow/>
        </w:rPr>
        <w:t>sana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B17E5">
        <w:rPr>
          <w:rFonts w:ascii="Century Gothic" w:eastAsia="Times New Roman" w:hAnsi="Century Gothic" w:cs="Open Sans"/>
          <w:shadow/>
        </w:rPr>
        <w:t>ada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fok</w:t>
      </w:r>
      <w:r w:rsidR="007B17E5">
        <w:rPr>
          <w:rFonts w:ascii="Century Gothic" w:eastAsia="Times New Roman" w:hAnsi="Century Gothic" w:cs="Open Sans"/>
          <w:shadow/>
        </w:rPr>
        <w:t>us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pada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B17E5">
        <w:rPr>
          <w:rFonts w:ascii="Century Gothic" w:eastAsia="Times New Roman" w:hAnsi="Century Gothic" w:cs="Open Sans"/>
          <w:shadow/>
        </w:rPr>
        <w:t>kepentingan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B17E5">
        <w:rPr>
          <w:rFonts w:ascii="Century Gothic" w:eastAsia="Times New Roman" w:hAnsi="Century Gothic" w:cs="Open Sans"/>
          <w:shadow/>
        </w:rPr>
        <w:t>infrastruktur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B17E5">
        <w:rPr>
          <w:rFonts w:ascii="Century Gothic" w:eastAsia="Times New Roman" w:hAnsi="Century Gothic" w:cs="Open Sans"/>
          <w:shadow/>
        </w:rPr>
        <w:t>hijau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B17E5">
        <w:rPr>
          <w:rFonts w:ascii="Century Gothic" w:eastAsia="Times New Roman" w:hAnsi="Century Gothic" w:cs="Open Sans"/>
          <w:shadow/>
        </w:rPr>
        <w:t>dan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B17E5">
        <w:rPr>
          <w:rFonts w:ascii="Century Gothic" w:eastAsia="Times New Roman" w:hAnsi="Century Gothic" w:cs="Open Sans"/>
          <w:shadow/>
        </w:rPr>
        <w:t>efisiensi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energi</w:t>
      </w:r>
      <w:proofErr w:type="spellEnd"/>
      <w:r w:rsidR="007B17E5">
        <w:rPr>
          <w:rFonts w:ascii="Century Gothic" w:eastAsia="Times New Roman" w:hAnsi="Century Gothic" w:cs="Open Sans"/>
          <w:shadow/>
        </w:rPr>
        <w:t xml:space="preserve">. </w:t>
      </w:r>
      <w:proofErr w:type="spellStart"/>
      <w:proofErr w:type="gramStart"/>
      <w:r w:rsidR="007D2D57">
        <w:rPr>
          <w:rFonts w:ascii="Century Gothic" w:eastAsia="Times New Roman" w:hAnsi="Century Gothic" w:cs="Open Sans"/>
          <w:shadow/>
        </w:rPr>
        <w:t>Garis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antara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ruang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privat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dan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publik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1142A9">
        <w:rPr>
          <w:rFonts w:ascii="Century Gothic" w:eastAsia="Times New Roman" w:hAnsi="Century Gothic" w:cs="Open Sans"/>
          <w:shadow/>
        </w:rPr>
        <w:t>menjadi</w:t>
      </w:r>
      <w:proofErr w:type="spellEnd"/>
      <w:r w:rsidR="001142A9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1142A9">
        <w:rPr>
          <w:rFonts w:ascii="Century Gothic" w:eastAsia="Times New Roman" w:hAnsi="Century Gothic" w:cs="Open Sans"/>
          <w:shadow/>
        </w:rPr>
        <w:t>semakin</w:t>
      </w:r>
      <w:proofErr w:type="spellEnd"/>
      <w:r w:rsidR="001142A9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1142A9">
        <w:rPr>
          <w:rFonts w:ascii="Century Gothic" w:eastAsia="Times New Roman" w:hAnsi="Century Gothic" w:cs="Open Sans"/>
          <w:shadow/>
        </w:rPr>
        <w:t>buram</w:t>
      </w:r>
      <w:proofErr w:type="spellEnd"/>
      <w:r w:rsidR="001142A9">
        <w:rPr>
          <w:rFonts w:ascii="Century Gothic" w:eastAsia="Times New Roman" w:hAnsi="Century Gothic" w:cs="Open Sans"/>
          <w:shadow/>
        </w:rPr>
        <w:t>.</w:t>
      </w:r>
      <w:proofErr w:type="gramEnd"/>
      <w:r w:rsidR="001142A9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Pendekatan–pendekatan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baru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ini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1142A9">
        <w:rPr>
          <w:rFonts w:ascii="Century Gothic" w:eastAsia="Times New Roman" w:hAnsi="Century Gothic" w:cs="Open Sans"/>
          <w:shadow/>
        </w:rPr>
        <w:t>lebih</w:t>
      </w:r>
      <w:proofErr w:type="spellEnd"/>
      <w:r w:rsidR="001142A9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1142A9">
        <w:rPr>
          <w:rFonts w:ascii="Century Gothic" w:eastAsia="Times New Roman" w:hAnsi="Century Gothic" w:cs="Open Sans"/>
          <w:shadow/>
        </w:rPr>
        <w:t>dahulu</w:t>
      </w:r>
      <w:proofErr w:type="spellEnd"/>
      <w:r w:rsidR="001142A9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1142A9">
        <w:rPr>
          <w:rFonts w:ascii="Century Gothic" w:eastAsia="Times New Roman" w:hAnsi="Century Gothic" w:cs="Open Sans"/>
          <w:shadow/>
        </w:rPr>
        <w:t>membayangi</w:t>
      </w:r>
      <w:proofErr w:type="spellEnd"/>
      <w:r w:rsidR="001142A9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jalan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tempat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lingkungan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urban </w:t>
      </w:r>
      <w:proofErr w:type="spellStart"/>
      <w:r w:rsidR="007D2D57">
        <w:rPr>
          <w:rFonts w:ascii="Century Gothic" w:eastAsia="Times New Roman" w:hAnsi="Century Gothic" w:cs="Open Sans"/>
          <w:shadow/>
        </w:rPr>
        <w:t>kita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proofErr w:type="gramStart"/>
      <w:r w:rsidR="007D2D57">
        <w:rPr>
          <w:rFonts w:ascii="Century Gothic" w:eastAsia="Times New Roman" w:hAnsi="Century Gothic" w:cs="Open Sans"/>
          <w:shadow/>
        </w:rPr>
        <w:t>akan</w:t>
      </w:r>
      <w:proofErr w:type="spellEnd"/>
      <w:proofErr w:type="gram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berkembang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lebih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dari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beberapa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1142A9">
        <w:rPr>
          <w:rFonts w:ascii="Century Gothic" w:eastAsia="Times New Roman" w:hAnsi="Century Gothic" w:cs="Open Sans"/>
          <w:shadow/>
        </w:rPr>
        <w:t>dek</w:t>
      </w:r>
      <w:r w:rsidR="007D2D57">
        <w:rPr>
          <w:rFonts w:ascii="Century Gothic" w:eastAsia="Times New Roman" w:hAnsi="Century Gothic" w:cs="Open Sans"/>
          <w:shadow/>
        </w:rPr>
        <w:t>ade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yang </w:t>
      </w:r>
      <w:proofErr w:type="spellStart"/>
      <w:r w:rsidR="007D2D57">
        <w:rPr>
          <w:rFonts w:ascii="Century Gothic" w:eastAsia="Times New Roman" w:hAnsi="Century Gothic" w:cs="Open Sans"/>
          <w:shadow/>
        </w:rPr>
        <w:t>akan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1142A9">
        <w:rPr>
          <w:rFonts w:ascii="Century Gothic" w:eastAsia="Times New Roman" w:hAnsi="Century Gothic" w:cs="Open Sans"/>
          <w:shadow/>
        </w:rPr>
        <w:t>data</w:t>
      </w:r>
      <w:r w:rsidR="007D2D57">
        <w:rPr>
          <w:rFonts w:ascii="Century Gothic" w:eastAsia="Times New Roman" w:hAnsi="Century Gothic" w:cs="Open Sans"/>
          <w:shadow/>
        </w:rPr>
        <w:t>ng</w:t>
      </w:r>
      <w:proofErr w:type="spellEnd"/>
      <w:r w:rsidR="007D2D57">
        <w:rPr>
          <w:rFonts w:ascii="Century Gothic" w:eastAsia="Times New Roman" w:hAnsi="Century Gothic" w:cs="Open Sans"/>
          <w:shadow/>
        </w:rPr>
        <w:t>.</w:t>
      </w:r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Berikut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adalah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uraian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dari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tren–tren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baru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yang </w:t>
      </w:r>
      <w:proofErr w:type="spellStart"/>
      <w:r w:rsidR="007D2D57">
        <w:rPr>
          <w:rFonts w:ascii="Century Gothic" w:eastAsia="Times New Roman" w:hAnsi="Century Gothic" w:cs="Open Sans"/>
          <w:shadow/>
        </w:rPr>
        <w:t>telah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dimulai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dalam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mempengaruhi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bagaimana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kita</w:t>
      </w:r>
      <w:proofErr w:type="spellEnd"/>
      <w:r w:rsidR="007D2D57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D2D57">
        <w:rPr>
          <w:rFonts w:ascii="Century Gothic" w:eastAsia="Times New Roman" w:hAnsi="Century Gothic" w:cs="Open Sans"/>
          <w:shadow/>
        </w:rPr>
        <w:t>membangun</w:t>
      </w:r>
      <w:proofErr w:type="spellEnd"/>
      <w:r w:rsidR="007D2D57">
        <w:rPr>
          <w:rFonts w:ascii="Century Gothic" w:eastAsia="Times New Roman" w:hAnsi="Century Gothic" w:cs="Open Sans"/>
          <w:shadow/>
        </w:rPr>
        <w:t>:</w:t>
      </w:r>
    </w:p>
    <w:p w:rsidR="00705CED" w:rsidRPr="00705CED" w:rsidRDefault="00293B0B" w:rsidP="00293B0B">
      <w:pPr>
        <w:shd w:val="clear" w:color="auto" w:fill="FFFFFF"/>
        <w:spacing w:after="120"/>
        <w:outlineLvl w:val="2"/>
        <w:rPr>
          <w:rFonts w:ascii="Century Gothic" w:eastAsia="Times New Roman" w:hAnsi="Century Gothic" w:cs="Arial"/>
          <w:b/>
          <w:shadow/>
        </w:rPr>
      </w:pPr>
      <w:r w:rsidRPr="008A2E36">
        <w:rPr>
          <w:rFonts w:ascii="Century Gothic" w:eastAsia="Times New Roman" w:hAnsi="Century Gothic" w:cs="Arial"/>
          <w:b/>
          <w:shadow/>
        </w:rPr>
        <w:t>#1 – NO MORE ‘PUBLIC VS PRIVATE’ SPACE</w:t>
      </w:r>
    </w:p>
    <w:p w:rsidR="00CD3518" w:rsidRDefault="00566831" w:rsidP="00BF56C2">
      <w:pPr>
        <w:shd w:val="clear" w:color="auto" w:fill="FFFFFF"/>
        <w:spacing w:after="120"/>
        <w:jc w:val="both"/>
        <w:rPr>
          <w:rFonts w:ascii="Century Gothic" w:eastAsia="Times New Roman" w:hAnsi="Century Gothic" w:cs="Open Sans"/>
          <w:shadow/>
        </w:rPr>
      </w:pPr>
      <w:proofErr w:type="spellStart"/>
      <w:proofErr w:type="gramStart"/>
      <w:r>
        <w:rPr>
          <w:rFonts w:ascii="Century Gothic" w:eastAsia="Times New Roman" w:hAnsi="Century Gothic" w:cs="Open Sans"/>
          <w:shadow/>
        </w:rPr>
        <w:t>Peningkatan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jumlah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bangunan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gedung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tidak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hanya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untuk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memenuhi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kebutuhan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para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pengguna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dalam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hal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fungsi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namun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juga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bertujuan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demi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kenyamanan</w:t>
      </w:r>
      <w:proofErr w:type="spellEnd"/>
      <w:r>
        <w:rPr>
          <w:rFonts w:ascii="Century Gothic" w:eastAsia="Times New Roman" w:hAnsi="Century Gothic" w:cs="Open Sans"/>
          <w:shadow/>
        </w:rPr>
        <w:t xml:space="preserve">– </w:t>
      </w:r>
      <w:proofErr w:type="spellStart"/>
      <w:r>
        <w:rPr>
          <w:rFonts w:ascii="Century Gothic" w:eastAsia="Times New Roman" w:hAnsi="Century Gothic" w:cs="Open Sans"/>
          <w:shadow/>
        </w:rPr>
        <w:t>kenyaman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inkorporasi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publi</w:t>
      </w:r>
      <w:r w:rsidR="009C619B">
        <w:rPr>
          <w:rFonts w:ascii="Century Gothic" w:eastAsia="Times New Roman" w:hAnsi="Century Gothic" w:cs="Open Sans"/>
          <w:shadow/>
        </w:rPr>
        <w:t>k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komersial</w:t>
      </w:r>
      <w:proofErr w:type="spellEnd"/>
      <w:r>
        <w:rPr>
          <w:rFonts w:ascii="Century Gothic" w:eastAsia="Times New Roman" w:hAnsi="Century Gothic" w:cs="Open Sans"/>
          <w:shadow/>
        </w:rPr>
        <w:t>.</w:t>
      </w:r>
      <w:proofErr w:type="gramEnd"/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r>
        <w:rPr>
          <w:rFonts w:ascii="Century Gothic" w:eastAsia="Times New Roman" w:hAnsi="Century Gothic" w:cs="Open Sans"/>
          <w:shadow/>
        </w:rPr>
        <w:t xml:space="preserve">Para </w:t>
      </w:r>
      <w:proofErr w:type="spellStart"/>
      <w:r>
        <w:rPr>
          <w:rFonts w:ascii="Century Gothic" w:eastAsia="Times New Roman" w:hAnsi="Century Gothic" w:cs="Open Sans"/>
          <w:shadow/>
        </w:rPr>
        <w:t>arsitek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menjadi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waspada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atas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kebutuhan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untuk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menciptakan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9C619B">
        <w:rPr>
          <w:rFonts w:ascii="Century Gothic" w:eastAsia="Times New Roman" w:hAnsi="Century Gothic" w:cs="Open Sans"/>
          <w:shadow/>
        </w:rPr>
        <w:t>ruang–ruang</w:t>
      </w:r>
      <w:proofErr w:type="spellEnd"/>
      <w:r w:rsidR="009C619B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9C619B">
        <w:rPr>
          <w:rFonts w:ascii="Century Gothic" w:eastAsia="Times New Roman" w:hAnsi="Century Gothic" w:cs="Open Sans"/>
          <w:shadow/>
        </w:rPr>
        <w:t>inklusif</w:t>
      </w:r>
      <w:proofErr w:type="spellEnd"/>
      <w:r w:rsidR="009C619B">
        <w:rPr>
          <w:rFonts w:ascii="Century Gothic" w:eastAsia="Times New Roman" w:hAnsi="Century Gothic" w:cs="Open Sans"/>
          <w:shadow/>
        </w:rPr>
        <w:t xml:space="preserve"> yang </w:t>
      </w:r>
      <w:proofErr w:type="spellStart"/>
      <w:r w:rsidR="009C619B">
        <w:rPr>
          <w:rFonts w:ascii="Century Gothic" w:eastAsia="Times New Roman" w:hAnsi="Century Gothic" w:cs="Open Sans"/>
          <w:shadow/>
        </w:rPr>
        <w:t>berbagi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9C619B">
        <w:rPr>
          <w:rFonts w:ascii="Century Gothic" w:eastAsia="Times New Roman" w:hAnsi="Century Gothic" w:cs="Open Sans"/>
          <w:shadow/>
        </w:rPr>
        <w:t>nilai–nilai</w:t>
      </w:r>
      <w:proofErr w:type="spellEnd"/>
      <w:r w:rsidR="009C619B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CD3518">
        <w:rPr>
          <w:rFonts w:ascii="Century Gothic" w:eastAsia="Times New Roman" w:hAnsi="Century Gothic" w:cs="Open Sans"/>
          <w:shadow/>
        </w:rPr>
        <w:t>nyata</w:t>
      </w:r>
      <w:proofErr w:type="spellEnd"/>
      <w:r w:rsidR="00CD3518">
        <w:rPr>
          <w:rFonts w:ascii="Century Gothic" w:eastAsia="Times New Roman" w:hAnsi="Century Gothic" w:cs="Open Sans"/>
          <w:shadow/>
        </w:rPr>
        <w:t xml:space="preserve"> yang </w:t>
      </w:r>
      <w:proofErr w:type="spellStart"/>
      <w:proofErr w:type="gramStart"/>
      <w:r w:rsidR="00CD3518">
        <w:rPr>
          <w:rFonts w:ascii="Century Gothic" w:eastAsia="Times New Roman" w:hAnsi="Century Gothic" w:cs="Open Sans"/>
          <w:shadow/>
        </w:rPr>
        <w:t>sma</w:t>
      </w:r>
      <w:proofErr w:type="spellEnd"/>
      <w:r w:rsidR="00CD351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CD3518">
        <w:rPr>
          <w:rFonts w:ascii="Century Gothic" w:eastAsia="Times New Roman" w:hAnsi="Century Gothic" w:cs="Open Sans"/>
          <w:shadow/>
        </w:rPr>
        <w:t>baik</w:t>
      </w:r>
      <w:proofErr w:type="spellEnd"/>
      <w:proofErr w:type="gramEnd"/>
      <w:r w:rsidR="00CD351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CD3518">
        <w:rPr>
          <w:rFonts w:ascii="Century Gothic" w:eastAsia="Times New Roman" w:hAnsi="Century Gothic" w:cs="Open Sans"/>
          <w:shadow/>
        </w:rPr>
        <w:t>sebagai</w:t>
      </w:r>
      <w:proofErr w:type="spellEnd"/>
      <w:r w:rsidR="00CD351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CD3518">
        <w:rPr>
          <w:rFonts w:ascii="Century Gothic" w:eastAsia="Times New Roman" w:hAnsi="Century Gothic" w:cs="Open Sans"/>
          <w:shadow/>
        </w:rPr>
        <w:t>tetangga</w:t>
      </w:r>
      <w:proofErr w:type="spellEnd"/>
      <w:r w:rsidR="00CD351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CD3518">
        <w:rPr>
          <w:rFonts w:ascii="Century Gothic" w:eastAsia="Times New Roman" w:hAnsi="Century Gothic" w:cs="Open Sans"/>
          <w:shadow/>
        </w:rPr>
        <w:t>maupun</w:t>
      </w:r>
      <w:proofErr w:type="spellEnd"/>
      <w:r w:rsidR="00CD351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CD3518">
        <w:rPr>
          <w:rFonts w:ascii="Century Gothic" w:eastAsia="Times New Roman" w:hAnsi="Century Gothic" w:cs="Open Sans"/>
          <w:shadow/>
        </w:rPr>
        <w:t>publi</w:t>
      </w:r>
      <w:r w:rsidR="003C6EFC">
        <w:rPr>
          <w:rFonts w:ascii="Century Gothic" w:eastAsia="Times New Roman" w:hAnsi="Century Gothic" w:cs="Open Sans"/>
          <w:shadow/>
        </w:rPr>
        <w:t>k</w:t>
      </w:r>
      <w:proofErr w:type="spellEnd"/>
      <w:r w:rsidR="00CD351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CD3518">
        <w:rPr>
          <w:rFonts w:ascii="Century Gothic" w:eastAsia="Times New Roman" w:hAnsi="Century Gothic" w:cs="Open Sans"/>
          <w:shadow/>
        </w:rPr>
        <w:t>secara</w:t>
      </w:r>
      <w:proofErr w:type="spellEnd"/>
      <w:r w:rsidR="00CD351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CD3518">
        <w:rPr>
          <w:rFonts w:ascii="Century Gothic" w:eastAsia="Times New Roman" w:hAnsi="Century Gothic" w:cs="Open Sans"/>
          <w:shadow/>
        </w:rPr>
        <w:t>umum</w:t>
      </w:r>
      <w:proofErr w:type="spellEnd"/>
      <w:r w:rsidR="00CD3518">
        <w:rPr>
          <w:rFonts w:ascii="Century Gothic" w:eastAsia="Times New Roman" w:hAnsi="Century Gothic" w:cs="Open Sans"/>
          <w:shadow/>
        </w:rPr>
        <w:t>.</w:t>
      </w:r>
    </w:p>
    <w:p w:rsidR="00705CED" w:rsidRPr="00705CED" w:rsidRDefault="00E47124" w:rsidP="00BF56C2">
      <w:pPr>
        <w:shd w:val="clear" w:color="auto" w:fill="FFFFFF"/>
        <w:spacing w:after="120"/>
        <w:jc w:val="both"/>
        <w:rPr>
          <w:rFonts w:ascii="Century Gothic" w:eastAsia="Times New Roman" w:hAnsi="Century Gothic" w:cs="Open Sans"/>
          <w:shadow/>
        </w:rPr>
      </w:pPr>
      <w:proofErr w:type="spellStart"/>
      <w:proofErr w:type="gramStart"/>
      <w:r>
        <w:rPr>
          <w:rFonts w:ascii="Century Gothic" w:eastAsia="Times New Roman" w:hAnsi="Century Gothic" w:cs="Open Sans"/>
          <w:shadow/>
        </w:rPr>
        <w:t>Dengan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berkembangnya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teknologi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baru</w:t>
      </w:r>
      <w:proofErr w:type="spellEnd"/>
      <w:r>
        <w:rPr>
          <w:rFonts w:ascii="Century Gothic" w:eastAsia="Times New Roman" w:hAnsi="Century Gothic" w:cs="Open Sans"/>
          <w:shadow/>
        </w:rPr>
        <w:t>,</w:t>
      </w:r>
      <w:r w:rsidR="002E782B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dimungkinkan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2E782B">
        <w:rPr>
          <w:rFonts w:ascii="Century Gothic" w:eastAsia="Times New Roman" w:hAnsi="Century Gothic" w:cs="Open Sans"/>
          <w:shadow/>
        </w:rPr>
        <w:t>untuk</w:t>
      </w:r>
      <w:proofErr w:type="spellEnd"/>
      <w:r w:rsidR="002E782B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merancang</w:t>
      </w:r>
      <w:proofErr w:type="spellEnd"/>
      <w:r w:rsidR="002E782B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2E782B">
        <w:rPr>
          <w:rFonts w:ascii="Century Gothic" w:eastAsia="Times New Roman" w:hAnsi="Century Gothic" w:cs="Open Sans"/>
          <w:shadow/>
        </w:rPr>
        <w:t>berupa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penge</w:t>
      </w:r>
      <w:r w:rsidR="002E782B">
        <w:rPr>
          <w:rFonts w:ascii="Century Gothic" w:eastAsia="Times New Roman" w:hAnsi="Century Gothic" w:cs="Open Sans"/>
          <w:shadow/>
        </w:rPr>
        <w:t>m</w:t>
      </w:r>
      <w:r>
        <w:rPr>
          <w:rFonts w:ascii="Century Gothic" w:eastAsia="Times New Roman" w:hAnsi="Century Gothic" w:cs="Open Sans"/>
          <w:shadow/>
        </w:rPr>
        <w:t>bangan–pengembangan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2E782B">
        <w:rPr>
          <w:rFonts w:ascii="Century Gothic" w:eastAsia="Times New Roman" w:hAnsi="Century Gothic" w:cs="Open Sans"/>
          <w:shadow/>
        </w:rPr>
        <w:t>skala</w:t>
      </w:r>
      <w:proofErr w:type="spellEnd"/>
      <w:r w:rsidR="002E782B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besar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seperti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r w:rsidR="00705CED" w:rsidRPr="00705CED">
        <w:rPr>
          <w:rFonts w:ascii="Century Gothic" w:eastAsia="Times New Roman" w:hAnsi="Century Gothic" w:cs="Open Sans"/>
          <w:i/>
          <w:shadow/>
        </w:rPr>
        <w:t>micro-cities</w:t>
      </w:r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r>
        <w:rPr>
          <w:rFonts w:ascii="Century Gothic" w:eastAsia="Times New Roman" w:hAnsi="Century Gothic" w:cs="Open Sans"/>
          <w:shadow/>
        </w:rPr>
        <w:t xml:space="preserve">yang </w:t>
      </w:r>
      <w:proofErr w:type="spellStart"/>
      <w:r>
        <w:rPr>
          <w:rFonts w:ascii="Century Gothic" w:eastAsia="Times New Roman" w:hAnsi="Century Gothic" w:cs="Open Sans"/>
          <w:shadow/>
        </w:rPr>
        <w:t>menawarkan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rentang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pelayanan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beragam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seperti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r w:rsidR="00705CED" w:rsidRPr="00705CED">
        <w:rPr>
          <w:rFonts w:ascii="Century Gothic" w:eastAsia="Times New Roman" w:hAnsi="Century Gothic" w:cs="Open Sans"/>
          <w:shadow/>
        </w:rPr>
        <w:t xml:space="preserve">Google, </w:t>
      </w:r>
      <w:proofErr w:type="spellStart"/>
      <w:r w:rsidR="00705CED" w:rsidRPr="00705CED">
        <w:rPr>
          <w:rFonts w:ascii="Century Gothic" w:eastAsia="Times New Roman" w:hAnsi="Century Gothic" w:cs="Open Sans"/>
          <w:shadow/>
        </w:rPr>
        <w:t>Facebook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 xml:space="preserve"> and </w:t>
      </w:r>
      <w:proofErr w:type="spellStart"/>
      <w:r w:rsidR="00705CED" w:rsidRPr="00705CED">
        <w:rPr>
          <w:rFonts w:ascii="Century Gothic" w:eastAsia="Times New Roman" w:hAnsi="Century Gothic" w:cs="Open Sans"/>
          <w:shadow/>
        </w:rPr>
        <w:t>Linkedin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 xml:space="preserve"> headquarters.</w:t>
      </w:r>
      <w:proofErr w:type="gramEnd"/>
      <w:r w:rsidR="00705CED" w:rsidRPr="00705CED">
        <w:rPr>
          <w:rFonts w:ascii="Century Gothic" w:eastAsia="Times New Roman" w:hAnsi="Century Gothic" w:cs="Open Sans"/>
          <w:shadow/>
        </w:rPr>
        <w:t> </w:t>
      </w:r>
      <w:proofErr w:type="spellStart"/>
      <w:proofErr w:type="gramStart"/>
      <w:r>
        <w:rPr>
          <w:rFonts w:ascii="Century Gothic" w:eastAsia="Times New Roman" w:hAnsi="Century Gothic" w:cs="Open Sans"/>
          <w:shadow/>
        </w:rPr>
        <w:t>Gedung–gedung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pribadi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seringkali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melibatkan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fasilitas–fasilitas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daur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ulang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peng</w:t>
      </w:r>
      <w:r w:rsidR="002E782B">
        <w:rPr>
          <w:rFonts w:ascii="Century Gothic" w:eastAsia="Times New Roman" w:hAnsi="Century Gothic" w:cs="Open Sans"/>
          <w:shadow/>
        </w:rPr>
        <w:t>k</w:t>
      </w:r>
      <w:r>
        <w:rPr>
          <w:rFonts w:ascii="Century Gothic" w:eastAsia="Times New Roman" w:hAnsi="Century Gothic" w:cs="Open Sans"/>
          <w:shadow/>
        </w:rPr>
        <w:t>omposan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fungsi–fungsi</w:t>
      </w:r>
      <w:proofErr w:type="spellEnd"/>
      <w:r>
        <w:rPr>
          <w:rFonts w:ascii="Century Gothic" w:eastAsia="Times New Roman" w:hAnsi="Century Gothic" w:cs="Open Sans"/>
          <w:shadow/>
        </w:rPr>
        <w:t xml:space="preserve"> domain </w:t>
      </w:r>
      <w:proofErr w:type="spellStart"/>
      <w:r w:rsidR="003E7043">
        <w:rPr>
          <w:rFonts w:ascii="Century Gothic" w:eastAsia="Times New Roman" w:hAnsi="Century Gothic" w:cs="Open Sans"/>
          <w:shadow/>
        </w:rPr>
        <w:t>publik</w:t>
      </w:r>
      <w:proofErr w:type="spellEnd"/>
      <w:r>
        <w:rPr>
          <w:rFonts w:ascii="Century Gothic" w:eastAsia="Times New Roman" w:hAnsi="Century Gothic" w:cs="Open Sans"/>
          <w:shadow/>
        </w:rPr>
        <w:t>.</w:t>
      </w:r>
      <w:proofErr w:type="gramEnd"/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</w:p>
    <w:p w:rsidR="00705CED" w:rsidRPr="00705CED" w:rsidRDefault="00913254" w:rsidP="00BF56C2">
      <w:pPr>
        <w:shd w:val="clear" w:color="auto" w:fill="FFFFFF"/>
        <w:spacing w:after="240"/>
        <w:jc w:val="both"/>
        <w:rPr>
          <w:rFonts w:ascii="Century Gothic" w:eastAsia="Times New Roman" w:hAnsi="Century Gothic" w:cs="Open Sans"/>
          <w:shadow/>
        </w:rPr>
      </w:pPr>
      <w:proofErr w:type="spellStart"/>
      <w:r>
        <w:rPr>
          <w:rFonts w:ascii="Century Gothic" w:eastAsia="Times New Roman" w:hAnsi="Century Gothic" w:cs="Open Sans"/>
          <w:shadow/>
        </w:rPr>
        <w:lastRenderedPageBreak/>
        <w:t>Penggunaan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enerji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besar</w:t>
      </w:r>
      <w:proofErr w:type="spellEnd"/>
      <w:r>
        <w:rPr>
          <w:rFonts w:ascii="Century Gothic" w:eastAsia="Times New Roman" w:hAnsi="Century Gothic" w:cs="Open Sans"/>
          <w:shadow/>
        </w:rPr>
        <w:t xml:space="preserve"> yang </w:t>
      </w:r>
      <w:proofErr w:type="spellStart"/>
      <w:r>
        <w:rPr>
          <w:rFonts w:ascii="Century Gothic" w:eastAsia="Times New Roman" w:hAnsi="Century Gothic" w:cs="Open Sans"/>
          <w:shadow/>
        </w:rPr>
        <w:t>dihasilkan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oleh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hunian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pribadi</w:t>
      </w:r>
      <w:proofErr w:type="spellEnd"/>
      <w:r>
        <w:rPr>
          <w:rFonts w:ascii="Century Gothic" w:eastAsia="Times New Roman" w:hAnsi="Century Gothic" w:cs="Open Sans"/>
          <w:shadow/>
        </w:rPr>
        <w:t xml:space="preserve">, </w:t>
      </w:r>
      <w:proofErr w:type="spellStart"/>
      <w:proofErr w:type="gramStart"/>
      <w:r>
        <w:rPr>
          <w:rFonts w:ascii="Century Gothic" w:eastAsia="Times New Roman" w:hAnsi="Century Gothic" w:cs="Open Sans"/>
          <w:shadow/>
        </w:rPr>
        <w:t>kantor</w:t>
      </w:r>
      <w:proofErr w:type="spellEnd"/>
      <w:proofErr w:type="gramEnd"/>
      <w:r>
        <w:rPr>
          <w:rFonts w:ascii="Century Gothic" w:eastAsia="Times New Roman" w:hAnsi="Century Gothic" w:cs="Open Sans"/>
          <w:shadow/>
        </w:rPr>
        <w:t xml:space="preserve">, </w:t>
      </w:r>
      <w:proofErr w:type="spellStart"/>
      <w:r>
        <w:rPr>
          <w:rFonts w:ascii="Century Gothic" w:eastAsia="Times New Roman" w:hAnsi="Century Gothic" w:cs="Open Sans"/>
          <w:shadow/>
        </w:rPr>
        <w:t>dan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gedung</w:t>
      </w:r>
      <w:proofErr w:type="spellEnd"/>
      <w:r>
        <w:rPr>
          <w:rFonts w:ascii="Century Gothic" w:eastAsia="Times New Roman" w:hAnsi="Century Gothic" w:cs="Open Sans"/>
          <w:shadow/>
        </w:rPr>
        <w:t xml:space="preserve"> – </w:t>
      </w:r>
      <w:proofErr w:type="spellStart"/>
      <w:r>
        <w:rPr>
          <w:rFonts w:ascii="Century Gothic" w:eastAsia="Times New Roman" w:hAnsi="Century Gothic" w:cs="Open Sans"/>
          <w:shadow/>
        </w:rPr>
        <w:t>gedung</w:t>
      </w:r>
      <w:proofErr w:type="spellEnd"/>
      <w:r>
        <w:rPr>
          <w:rFonts w:ascii="Century Gothic" w:eastAsia="Times New Roman" w:hAnsi="Century Gothic" w:cs="Open Sans"/>
          <w:shadow/>
        </w:rPr>
        <w:t xml:space="preserve"> lain </w:t>
      </w:r>
      <w:proofErr w:type="spellStart"/>
      <w:r>
        <w:rPr>
          <w:rFonts w:ascii="Century Gothic" w:eastAsia="Times New Roman" w:hAnsi="Century Gothic" w:cs="Open Sans"/>
          <w:shadow/>
        </w:rPr>
        <w:t>saat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ini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seringkali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diakomodasikan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kedalam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pengadaan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listrik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bersama</w:t>
      </w:r>
      <w:proofErr w:type="spellEnd"/>
      <w:r>
        <w:rPr>
          <w:rFonts w:ascii="Century Gothic" w:eastAsia="Times New Roman" w:hAnsi="Century Gothic" w:cs="Open Sans"/>
          <w:shadow/>
        </w:rPr>
        <w:t xml:space="preserve"> (</w:t>
      </w:r>
      <w:r w:rsidR="00705CED" w:rsidRPr="00705CED">
        <w:rPr>
          <w:rFonts w:ascii="Century Gothic" w:eastAsia="Times New Roman" w:hAnsi="Century Gothic" w:cs="Open Sans"/>
          <w:i/>
          <w:shadow/>
        </w:rPr>
        <w:t>public power grid</w:t>
      </w:r>
      <w:r>
        <w:rPr>
          <w:rFonts w:ascii="Century Gothic" w:eastAsia="Times New Roman" w:hAnsi="Century Gothic" w:cs="Open Sans"/>
          <w:shadow/>
        </w:rPr>
        <w:t>)</w:t>
      </w:r>
      <w:r w:rsidR="00705CED" w:rsidRPr="00705CED">
        <w:rPr>
          <w:rFonts w:ascii="Century Gothic" w:eastAsia="Times New Roman" w:hAnsi="Century Gothic" w:cs="Open Sans"/>
          <w:shadow/>
        </w:rPr>
        <w:t xml:space="preserve">. </w:t>
      </w:r>
    </w:p>
    <w:p w:rsidR="00705CED" w:rsidRPr="00705CED" w:rsidRDefault="00293B0B" w:rsidP="00293B0B">
      <w:pPr>
        <w:shd w:val="clear" w:color="auto" w:fill="FFFFFF"/>
        <w:spacing w:after="120"/>
        <w:outlineLvl w:val="2"/>
        <w:rPr>
          <w:rFonts w:ascii="Century Gothic" w:eastAsia="Times New Roman" w:hAnsi="Century Gothic" w:cs="Arial"/>
          <w:b/>
          <w:shadow/>
        </w:rPr>
      </w:pPr>
      <w:r w:rsidRPr="008A2E36">
        <w:rPr>
          <w:rFonts w:ascii="Century Gothic" w:eastAsia="Times New Roman" w:hAnsi="Century Gothic" w:cs="Arial"/>
          <w:b/>
          <w:shadow/>
        </w:rPr>
        <w:t>#2 – DESIGN WILL BECOME MORE COLLABORATIVE</w:t>
      </w:r>
    </w:p>
    <w:p w:rsidR="00B22B15" w:rsidRDefault="00B22B15" w:rsidP="00BF56C2">
      <w:pPr>
        <w:shd w:val="clear" w:color="auto" w:fill="FFFFFF"/>
        <w:spacing w:after="120"/>
        <w:jc w:val="both"/>
        <w:rPr>
          <w:rFonts w:ascii="Century Gothic" w:eastAsia="Times New Roman" w:hAnsi="Century Gothic" w:cs="Open Sans"/>
          <w:shadow/>
        </w:rPr>
      </w:pPr>
      <w:proofErr w:type="spellStart"/>
      <w:r>
        <w:rPr>
          <w:rFonts w:ascii="Century Gothic" w:eastAsia="Times New Roman" w:hAnsi="Century Gothic" w:cs="Open Sans"/>
          <w:shadow/>
        </w:rPr>
        <w:t>Arsitektur</w:t>
      </w:r>
      <w:proofErr w:type="spellEnd"/>
      <w:r>
        <w:rPr>
          <w:rFonts w:ascii="Century Gothic" w:eastAsia="Times New Roman" w:hAnsi="Century Gothic" w:cs="Open Sans"/>
          <w:shadow/>
        </w:rPr>
        <w:t xml:space="preserve">, </w:t>
      </w:r>
      <w:proofErr w:type="spellStart"/>
      <w:r>
        <w:rPr>
          <w:rFonts w:ascii="Century Gothic" w:eastAsia="Times New Roman" w:hAnsi="Century Gothic" w:cs="Open Sans"/>
          <w:shadow/>
        </w:rPr>
        <w:t>seperti</w:t>
      </w:r>
      <w:proofErr w:type="spellEnd"/>
      <w:r>
        <w:rPr>
          <w:rFonts w:ascii="Century Gothic" w:eastAsia="Times New Roman" w:hAnsi="Century Gothic" w:cs="Open Sans"/>
          <w:shadow/>
        </w:rPr>
        <w:t xml:space="preserve"> yang </w:t>
      </w:r>
      <w:proofErr w:type="spellStart"/>
      <w:r>
        <w:rPr>
          <w:rFonts w:ascii="Century Gothic" w:eastAsia="Times New Roman" w:hAnsi="Century Gothic" w:cs="Open Sans"/>
          <w:shadow/>
        </w:rPr>
        <w:t>kita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ketahui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selama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ini</w:t>
      </w:r>
      <w:proofErr w:type="spellEnd"/>
      <w:r>
        <w:rPr>
          <w:rFonts w:ascii="Century Gothic" w:eastAsia="Times New Roman" w:hAnsi="Century Gothic" w:cs="Open Sans"/>
          <w:shadow/>
        </w:rPr>
        <w:t xml:space="preserve">, </w:t>
      </w:r>
      <w:proofErr w:type="spellStart"/>
      <w:r>
        <w:rPr>
          <w:rFonts w:ascii="Century Gothic" w:eastAsia="Times New Roman" w:hAnsi="Century Gothic" w:cs="Open Sans"/>
          <w:shadow/>
        </w:rPr>
        <w:t>tampaknya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Open Sans"/>
          <w:shadow/>
        </w:rPr>
        <w:t>akan</w:t>
      </w:r>
      <w:proofErr w:type="spellEnd"/>
      <w:proofErr w:type="gram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menghilang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kemudian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hari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peran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arsitek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akan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sangat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berbeda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dengan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apa</w:t>
      </w:r>
      <w:proofErr w:type="spellEnd"/>
      <w:r>
        <w:rPr>
          <w:rFonts w:ascii="Century Gothic" w:eastAsia="Times New Roman" w:hAnsi="Century Gothic" w:cs="Open Sans"/>
          <w:shadow/>
        </w:rPr>
        <w:t xml:space="preserve"> yang </w:t>
      </w:r>
      <w:proofErr w:type="spellStart"/>
      <w:r>
        <w:rPr>
          <w:rFonts w:ascii="Century Gothic" w:eastAsia="Times New Roman" w:hAnsi="Century Gothic" w:cs="Open Sans"/>
          <w:shadow/>
        </w:rPr>
        <w:t>kita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kenali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selama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ini</w:t>
      </w:r>
      <w:proofErr w:type="spellEnd"/>
      <w:r>
        <w:rPr>
          <w:rFonts w:ascii="Century Gothic" w:eastAsia="Times New Roman" w:hAnsi="Century Gothic" w:cs="Open Sans"/>
          <w:shadow/>
        </w:rPr>
        <w:t xml:space="preserve">. </w:t>
      </w:r>
      <w:proofErr w:type="spellStart"/>
      <w:r>
        <w:rPr>
          <w:rFonts w:ascii="Century Gothic" w:eastAsia="Times New Roman" w:hAnsi="Century Gothic" w:cs="Open Sans"/>
          <w:shadow/>
        </w:rPr>
        <w:t>Sspesialis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dalam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bidang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r w:rsidR="00705CED" w:rsidRPr="00705CED">
        <w:rPr>
          <w:rFonts w:ascii="Century Gothic" w:eastAsia="Times New Roman" w:hAnsi="Century Gothic" w:cs="Open Sans"/>
          <w:i/>
          <w:shadow/>
        </w:rPr>
        <w:t>environmental science</w:t>
      </w:r>
      <w:r w:rsidR="00705CED" w:rsidRPr="00705CED">
        <w:rPr>
          <w:rFonts w:ascii="Century Gothic" w:eastAsia="Times New Roman" w:hAnsi="Century Gothic" w:cs="Open Sans"/>
          <w:shadow/>
        </w:rPr>
        <w:t xml:space="preserve"> and </w:t>
      </w:r>
      <w:r w:rsidR="00705CED" w:rsidRPr="00705CED">
        <w:rPr>
          <w:rFonts w:ascii="Century Gothic" w:eastAsia="Times New Roman" w:hAnsi="Century Gothic" w:cs="Open Sans"/>
          <w:i/>
          <w:shadow/>
        </w:rPr>
        <w:t>social anthropology</w:t>
      </w:r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akan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menjadi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anggota–anggota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tim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Open Sans"/>
          <w:shadow/>
        </w:rPr>
        <w:t>aktif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dalam</w:t>
      </w:r>
      <w:proofErr w:type="spellEnd"/>
      <w:proofErr w:type="gramEnd"/>
      <w:r>
        <w:rPr>
          <w:rFonts w:ascii="Century Gothic" w:eastAsia="Times New Roman" w:hAnsi="Century Gothic" w:cs="Open Sans"/>
          <w:shadow/>
        </w:rPr>
        <w:t xml:space="preserve"> studio–studio </w:t>
      </w:r>
      <w:proofErr w:type="spellStart"/>
      <w:r>
        <w:rPr>
          <w:rFonts w:ascii="Century Gothic" w:eastAsia="Times New Roman" w:hAnsi="Century Gothic" w:cs="Open Sans"/>
          <w:shadow/>
        </w:rPr>
        <w:t>desain</w:t>
      </w:r>
      <w:proofErr w:type="spellEnd"/>
      <w:r>
        <w:rPr>
          <w:rFonts w:ascii="Century Gothic" w:eastAsia="Times New Roman" w:hAnsi="Century Gothic" w:cs="Open Sans"/>
          <w:shadow/>
        </w:rPr>
        <w:t xml:space="preserve">, </w:t>
      </w:r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bekerja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dalam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proyek–proyek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kompleks</w:t>
      </w:r>
      <w:proofErr w:type="spellEnd"/>
      <w:r>
        <w:rPr>
          <w:rFonts w:ascii="Century Gothic" w:eastAsia="Times New Roman" w:hAnsi="Century Gothic" w:cs="Open Sans"/>
          <w:shadow/>
        </w:rPr>
        <w:t xml:space="preserve"> yang </w:t>
      </w:r>
      <w:proofErr w:type="spellStart"/>
      <w:r>
        <w:rPr>
          <w:rFonts w:ascii="Century Gothic" w:eastAsia="Times New Roman" w:hAnsi="Century Gothic" w:cs="Open Sans"/>
          <w:shadow/>
        </w:rPr>
        <w:t>memerlukan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pengetahuan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beragam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bidang</w:t>
      </w:r>
      <w:proofErr w:type="spellEnd"/>
      <w:r>
        <w:rPr>
          <w:rFonts w:ascii="Century Gothic" w:eastAsia="Times New Roman" w:hAnsi="Century Gothic" w:cs="Open Sans"/>
          <w:shadow/>
        </w:rPr>
        <w:t>.</w:t>
      </w:r>
    </w:p>
    <w:p w:rsidR="00705CED" w:rsidRPr="00705CED" w:rsidRDefault="00C72752" w:rsidP="00BF56C2">
      <w:pPr>
        <w:shd w:val="clear" w:color="auto" w:fill="FFFFFF"/>
        <w:spacing w:after="240"/>
        <w:jc w:val="both"/>
        <w:rPr>
          <w:rFonts w:ascii="Century Gothic" w:eastAsia="Times New Roman" w:hAnsi="Century Gothic" w:cs="Open Sans"/>
          <w:b/>
          <w:shadow/>
        </w:rPr>
      </w:pPr>
      <w:proofErr w:type="spellStart"/>
      <w:r>
        <w:rPr>
          <w:rFonts w:ascii="Century Gothic" w:eastAsia="Times New Roman" w:hAnsi="Century Gothic" w:cs="Open Sans"/>
          <w:shadow/>
        </w:rPr>
        <w:t>Peran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BE1838">
        <w:rPr>
          <w:rFonts w:ascii="Century Gothic" w:eastAsia="Times New Roman" w:hAnsi="Century Gothic" w:cs="Open Sans"/>
          <w:shadow/>
        </w:rPr>
        <w:t>para</w:t>
      </w:r>
      <w:proofErr w:type="spellEnd"/>
      <w:r w:rsidR="00BE183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BE1838">
        <w:rPr>
          <w:rFonts w:ascii="Century Gothic" w:eastAsia="Times New Roman" w:hAnsi="Century Gothic" w:cs="Open Sans"/>
          <w:shadow/>
        </w:rPr>
        <w:t>arsitek</w:t>
      </w:r>
      <w:proofErr w:type="spellEnd"/>
      <w:r w:rsidR="00BE1838">
        <w:rPr>
          <w:rFonts w:ascii="Century Gothic" w:eastAsia="Times New Roman" w:hAnsi="Century Gothic" w:cs="Open Sans"/>
          <w:shadow/>
        </w:rPr>
        <w:t xml:space="preserve"> yang </w:t>
      </w:r>
      <w:proofErr w:type="spellStart"/>
      <w:r w:rsidR="00BE1838">
        <w:rPr>
          <w:rFonts w:ascii="Century Gothic" w:eastAsia="Times New Roman" w:hAnsi="Century Gothic" w:cs="Open Sans"/>
          <w:shadow/>
        </w:rPr>
        <w:t>selama</w:t>
      </w:r>
      <w:proofErr w:type="spellEnd"/>
      <w:r w:rsidR="00BE183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BE1838">
        <w:rPr>
          <w:rFonts w:ascii="Century Gothic" w:eastAsia="Times New Roman" w:hAnsi="Century Gothic" w:cs="Open Sans"/>
          <w:shadow/>
        </w:rPr>
        <w:t>ini</w:t>
      </w:r>
      <w:proofErr w:type="spellEnd"/>
      <w:r w:rsidR="00BE183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BE1838">
        <w:rPr>
          <w:rFonts w:ascii="Century Gothic" w:eastAsia="Times New Roman" w:hAnsi="Century Gothic" w:cs="Open Sans"/>
          <w:shadow/>
        </w:rPr>
        <w:t>kita</w:t>
      </w:r>
      <w:proofErr w:type="spellEnd"/>
      <w:r w:rsidR="00BE183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BE1838">
        <w:rPr>
          <w:rFonts w:ascii="Century Gothic" w:eastAsia="Times New Roman" w:hAnsi="Century Gothic" w:cs="Open Sans"/>
          <w:shadow/>
        </w:rPr>
        <w:t>ketahui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sepertinya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Open Sans"/>
          <w:shadow/>
        </w:rPr>
        <w:t>akan</w:t>
      </w:r>
      <w:proofErr w:type="spellEnd"/>
      <w:proofErr w:type="gram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berakhir</w:t>
      </w:r>
      <w:proofErr w:type="spellEnd"/>
      <w:r>
        <w:rPr>
          <w:rFonts w:ascii="Century Gothic" w:eastAsia="Times New Roman" w:hAnsi="Century Gothic" w:cs="Open Sans"/>
          <w:shadow/>
        </w:rPr>
        <w:t xml:space="preserve">, </w:t>
      </w:r>
      <w:proofErr w:type="spellStart"/>
      <w:r>
        <w:rPr>
          <w:rFonts w:ascii="Century Gothic" w:eastAsia="Times New Roman" w:hAnsi="Century Gothic" w:cs="Open Sans"/>
          <w:shadow/>
        </w:rPr>
        <w:t>karena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klien–klien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baik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pribadi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maupun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publik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DC088B">
        <w:rPr>
          <w:rFonts w:ascii="Century Gothic" w:eastAsia="Times New Roman" w:hAnsi="Century Gothic" w:cs="Open Sans"/>
          <w:shadow/>
        </w:rPr>
        <w:t>mulai</w:t>
      </w:r>
      <w:proofErr w:type="spellEnd"/>
      <w:r w:rsidR="00DC088B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DC088B">
        <w:rPr>
          <w:rFonts w:ascii="Century Gothic" w:eastAsia="Times New Roman" w:hAnsi="Century Gothic" w:cs="Open Sans"/>
          <w:shadow/>
        </w:rPr>
        <w:t>berharap</w:t>
      </w:r>
      <w:proofErr w:type="spellEnd"/>
      <w:r w:rsidR="00DC088B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DC088B">
        <w:rPr>
          <w:rFonts w:ascii="Century Gothic" w:eastAsia="Times New Roman" w:hAnsi="Century Gothic" w:cs="Open Sans"/>
          <w:shadow/>
        </w:rPr>
        <w:t>terlalu</w:t>
      </w:r>
      <w:proofErr w:type="spellEnd"/>
      <w:r w:rsidR="00DC088B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DC088B">
        <w:rPr>
          <w:rFonts w:ascii="Century Gothic" w:eastAsia="Times New Roman" w:hAnsi="Century Gothic" w:cs="Open Sans"/>
          <w:shadow/>
        </w:rPr>
        <w:t>banyak</w:t>
      </w:r>
      <w:proofErr w:type="spellEnd"/>
      <w:r w:rsidR="00DC088B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DC088B">
        <w:rPr>
          <w:rFonts w:ascii="Century Gothic" w:eastAsia="Times New Roman" w:hAnsi="Century Gothic" w:cs="Open Sans"/>
          <w:shadow/>
        </w:rPr>
        <w:t>lebih</w:t>
      </w:r>
      <w:proofErr w:type="spellEnd"/>
      <w:r w:rsidR="00DC088B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DC088B">
        <w:rPr>
          <w:rFonts w:ascii="Century Gothic" w:eastAsia="Times New Roman" w:hAnsi="Century Gothic" w:cs="Open Sans"/>
          <w:shadow/>
        </w:rPr>
        <w:t>dari</w:t>
      </w:r>
      <w:proofErr w:type="spellEnd"/>
      <w:r w:rsidR="00DC088B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DC088B">
        <w:rPr>
          <w:rFonts w:ascii="Century Gothic" w:eastAsia="Times New Roman" w:hAnsi="Century Gothic" w:cs="Open Sans"/>
          <w:shadow/>
        </w:rPr>
        <w:t>hanya</w:t>
      </w:r>
      <w:proofErr w:type="spellEnd"/>
      <w:r w:rsidR="00DC088B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DC088B">
        <w:rPr>
          <w:rFonts w:ascii="Century Gothic" w:eastAsia="Times New Roman" w:hAnsi="Century Gothic" w:cs="Open Sans"/>
          <w:shadow/>
        </w:rPr>
        <w:t>ruang–ruang</w:t>
      </w:r>
      <w:proofErr w:type="spellEnd"/>
      <w:r w:rsidR="00DC088B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DC088B">
        <w:rPr>
          <w:rFonts w:ascii="Century Gothic" w:eastAsia="Times New Roman" w:hAnsi="Century Gothic" w:cs="Open Sans"/>
          <w:shadow/>
        </w:rPr>
        <w:t>dan</w:t>
      </w:r>
      <w:proofErr w:type="spellEnd"/>
      <w:r w:rsidR="00DC088B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DC088B">
        <w:rPr>
          <w:rFonts w:ascii="Century Gothic" w:eastAsia="Times New Roman" w:hAnsi="Century Gothic" w:cs="Open Sans"/>
          <w:shadow/>
        </w:rPr>
        <w:t>struktur–struktur</w:t>
      </w:r>
      <w:proofErr w:type="spellEnd"/>
      <w:r w:rsidR="00DC088B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DC088B">
        <w:rPr>
          <w:rFonts w:ascii="Century Gothic" w:eastAsia="Times New Roman" w:hAnsi="Century Gothic" w:cs="Open Sans"/>
          <w:shadow/>
        </w:rPr>
        <w:t>ikonik</w:t>
      </w:r>
      <w:proofErr w:type="spellEnd"/>
      <w:r w:rsidR="00DC088B">
        <w:rPr>
          <w:rFonts w:ascii="Century Gothic" w:eastAsia="Times New Roman" w:hAnsi="Century Gothic" w:cs="Open Sans"/>
          <w:shadow/>
        </w:rPr>
        <w:t xml:space="preserve">. </w:t>
      </w:r>
      <w:proofErr w:type="spellStart"/>
      <w:r w:rsidR="00442EB8" w:rsidRPr="00442EB8">
        <w:rPr>
          <w:rFonts w:ascii="Century Gothic" w:eastAsia="Times New Roman" w:hAnsi="Century Gothic" w:cs="Open Sans"/>
          <w:b/>
          <w:shadow/>
        </w:rPr>
        <w:t>Interaksi</w:t>
      </w:r>
      <w:proofErr w:type="spellEnd"/>
      <w:r w:rsidR="00442EB8" w:rsidRPr="00442EB8">
        <w:rPr>
          <w:rFonts w:ascii="Century Gothic" w:eastAsia="Times New Roman" w:hAnsi="Century Gothic" w:cs="Open Sans"/>
          <w:b/>
          <w:shadow/>
        </w:rPr>
        <w:t xml:space="preserve">, </w:t>
      </w:r>
      <w:proofErr w:type="spellStart"/>
      <w:r w:rsidR="00442EB8" w:rsidRPr="00442EB8">
        <w:rPr>
          <w:rFonts w:ascii="Century Gothic" w:eastAsia="Times New Roman" w:hAnsi="Century Gothic" w:cs="Open Sans"/>
          <w:b/>
          <w:shadow/>
        </w:rPr>
        <w:t>inklusivitas</w:t>
      </w:r>
      <w:proofErr w:type="spellEnd"/>
      <w:r w:rsidR="00442EB8" w:rsidRPr="00442EB8">
        <w:rPr>
          <w:rFonts w:ascii="Century Gothic" w:eastAsia="Times New Roman" w:hAnsi="Century Gothic" w:cs="Open Sans"/>
          <w:b/>
          <w:shadow/>
        </w:rPr>
        <w:t xml:space="preserve">, </w:t>
      </w:r>
      <w:proofErr w:type="spellStart"/>
      <w:r w:rsidR="00442EB8" w:rsidRPr="00442EB8">
        <w:rPr>
          <w:rFonts w:ascii="Century Gothic" w:eastAsia="Times New Roman" w:hAnsi="Century Gothic" w:cs="Open Sans"/>
          <w:b/>
          <w:shadow/>
        </w:rPr>
        <w:t>pemeliharaan</w:t>
      </w:r>
      <w:proofErr w:type="spellEnd"/>
      <w:r w:rsidR="00442EB8" w:rsidRPr="00442EB8">
        <w:rPr>
          <w:rFonts w:ascii="Century Gothic" w:eastAsia="Times New Roman" w:hAnsi="Century Gothic" w:cs="Open Sans"/>
          <w:b/>
          <w:shadow/>
        </w:rPr>
        <w:t xml:space="preserve"> </w:t>
      </w:r>
      <w:r w:rsidR="002A4BD0">
        <w:rPr>
          <w:rFonts w:ascii="Century Gothic" w:eastAsia="Times New Roman" w:hAnsi="Century Gothic" w:cs="Open Sans"/>
          <w:b/>
          <w:shadow/>
        </w:rPr>
        <w:t xml:space="preserve">yang </w:t>
      </w:r>
      <w:proofErr w:type="spellStart"/>
      <w:r w:rsidR="00442EB8" w:rsidRPr="00442EB8">
        <w:rPr>
          <w:rFonts w:ascii="Century Gothic" w:eastAsia="Times New Roman" w:hAnsi="Century Gothic" w:cs="Open Sans"/>
          <w:b/>
          <w:shadow/>
        </w:rPr>
        <w:t>mudah</w:t>
      </w:r>
      <w:proofErr w:type="spellEnd"/>
      <w:r w:rsidR="00442EB8" w:rsidRPr="00442EB8">
        <w:rPr>
          <w:rFonts w:ascii="Century Gothic" w:eastAsia="Times New Roman" w:hAnsi="Century Gothic" w:cs="Open Sans"/>
          <w:b/>
          <w:shadow/>
        </w:rPr>
        <w:t xml:space="preserve">, </w:t>
      </w:r>
      <w:proofErr w:type="spellStart"/>
      <w:r w:rsidR="00442EB8" w:rsidRPr="00442EB8">
        <w:rPr>
          <w:rFonts w:ascii="Century Gothic" w:eastAsia="Times New Roman" w:hAnsi="Century Gothic" w:cs="Open Sans"/>
          <w:b/>
          <w:shadow/>
        </w:rPr>
        <w:t>dan</w:t>
      </w:r>
      <w:proofErr w:type="spellEnd"/>
      <w:r w:rsidR="00442EB8" w:rsidRPr="00442EB8">
        <w:rPr>
          <w:rFonts w:ascii="Century Gothic" w:eastAsia="Times New Roman" w:hAnsi="Century Gothic" w:cs="Open Sans"/>
          <w:b/>
          <w:shadow/>
        </w:rPr>
        <w:t xml:space="preserve"> </w:t>
      </w:r>
      <w:proofErr w:type="spellStart"/>
      <w:r w:rsidR="00442EB8" w:rsidRPr="00442EB8">
        <w:rPr>
          <w:rFonts w:ascii="Century Gothic" w:eastAsia="Times New Roman" w:hAnsi="Century Gothic" w:cs="Open Sans"/>
          <w:b/>
          <w:shadow/>
        </w:rPr>
        <w:t>efisiensi</w:t>
      </w:r>
      <w:proofErr w:type="spellEnd"/>
      <w:r w:rsidR="00442EB8" w:rsidRPr="00442EB8">
        <w:rPr>
          <w:rFonts w:ascii="Century Gothic" w:eastAsia="Times New Roman" w:hAnsi="Century Gothic" w:cs="Open Sans"/>
          <w:b/>
          <w:shadow/>
        </w:rPr>
        <w:t xml:space="preserve"> </w:t>
      </w:r>
      <w:proofErr w:type="spellStart"/>
      <w:r w:rsidR="00442EB8" w:rsidRPr="00442EB8">
        <w:rPr>
          <w:rFonts w:ascii="Century Gothic" w:eastAsia="Times New Roman" w:hAnsi="Century Gothic" w:cs="Open Sans"/>
          <w:b/>
          <w:shadow/>
        </w:rPr>
        <w:t>dalam</w:t>
      </w:r>
      <w:proofErr w:type="spellEnd"/>
      <w:r w:rsidR="00442EB8" w:rsidRPr="00442EB8">
        <w:rPr>
          <w:rFonts w:ascii="Century Gothic" w:eastAsia="Times New Roman" w:hAnsi="Century Gothic" w:cs="Open Sans"/>
          <w:b/>
          <w:shadow/>
        </w:rPr>
        <w:t xml:space="preserve"> </w:t>
      </w:r>
      <w:proofErr w:type="spellStart"/>
      <w:r w:rsidR="00442EB8" w:rsidRPr="00442EB8">
        <w:rPr>
          <w:rFonts w:ascii="Century Gothic" w:eastAsia="Times New Roman" w:hAnsi="Century Gothic" w:cs="Open Sans"/>
          <w:b/>
          <w:shadow/>
        </w:rPr>
        <w:t>enerji</w:t>
      </w:r>
      <w:proofErr w:type="spellEnd"/>
      <w:r w:rsidR="00442EB8" w:rsidRPr="00442EB8">
        <w:rPr>
          <w:rFonts w:ascii="Century Gothic" w:eastAsia="Times New Roman" w:hAnsi="Century Gothic" w:cs="Open Sans"/>
          <w:b/>
          <w:shadow/>
        </w:rPr>
        <w:t xml:space="preserve"> </w:t>
      </w:r>
      <w:proofErr w:type="spellStart"/>
      <w:r w:rsidR="00442EB8" w:rsidRPr="00442EB8">
        <w:rPr>
          <w:rFonts w:ascii="Century Gothic" w:eastAsia="Times New Roman" w:hAnsi="Century Gothic" w:cs="Open Sans"/>
          <w:b/>
          <w:shadow/>
        </w:rPr>
        <w:t>menjadi</w:t>
      </w:r>
      <w:proofErr w:type="spellEnd"/>
      <w:r w:rsidR="00442EB8" w:rsidRPr="00442EB8">
        <w:rPr>
          <w:rFonts w:ascii="Century Gothic" w:eastAsia="Times New Roman" w:hAnsi="Century Gothic" w:cs="Open Sans"/>
          <w:b/>
          <w:shadow/>
        </w:rPr>
        <w:t xml:space="preserve"> </w:t>
      </w:r>
      <w:proofErr w:type="spellStart"/>
      <w:r w:rsidR="00442EB8" w:rsidRPr="00442EB8">
        <w:rPr>
          <w:rFonts w:ascii="Century Gothic" w:eastAsia="Times New Roman" w:hAnsi="Century Gothic" w:cs="Open Sans"/>
          <w:b/>
          <w:shadow/>
        </w:rPr>
        <w:t>prioritas</w:t>
      </w:r>
      <w:proofErr w:type="spellEnd"/>
      <w:r w:rsidR="00442EB8" w:rsidRPr="00442EB8">
        <w:rPr>
          <w:rFonts w:ascii="Century Gothic" w:eastAsia="Times New Roman" w:hAnsi="Century Gothic" w:cs="Open Sans"/>
          <w:b/>
          <w:shadow/>
        </w:rPr>
        <w:t xml:space="preserve"> </w:t>
      </w:r>
      <w:proofErr w:type="spellStart"/>
      <w:r w:rsidR="00442EB8" w:rsidRPr="00442EB8">
        <w:rPr>
          <w:rFonts w:ascii="Century Gothic" w:eastAsia="Times New Roman" w:hAnsi="Century Gothic" w:cs="Open Sans"/>
          <w:b/>
          <w:shadow/>
        </w:rPr>
        <w:t>apabila</w:t>
      </w:r>
      <w:proofErr w:type="spellEnd"/>
      <w:r w:rsidR="00442EB8" w:rsidRPr="00442EB8">
        <w:rPr>
          <w:rFonts w:ascii="Century Gothic" w:eastAsia="Times New Roman" w:hAnsi="Century Gothic" w:cs="Open Sans"/>
          <w:b/>
          <w:shadow/>
        </w:rPr>
        <w:t xml:space="preserve"> </w:t>
      </w:r>
      <w:proofErr w:type="spellStart"/>
      <w:r w:rsidR="00442EB8" w:rsidRPr="00442EB8">
        <w:rPr>
          <w:rFonts w:ascii="Century Gothic" w:eastAsia="Times New Roman" w:hAnsi="Century Gothic" w:cs="Open Sans"/>
          <w:b/>
          <w:shadow/>
        </w:rPr>
        <w:t>dibandingkan</w:t>
      </w:r>
      <w:proofErr w:type="spellEnd"/>
      <w:r w:rsidR="00442EB8" w:rsidRPr="00442EB8">
        <w:rPr>
          <w:rFonts w:ascii="Century Gothic" w:eastAsia="Times New Roman" w:hAnsi="Century Gothic" w:cs="Open Sans"/>
          <w:b/>
          <w:shadow/>
        </w:rPr>
        <w:t xml:space="preserve"> </w:t>
      </w:r>
      <w:proofErr w:type="spellStart"/>
      <w:r w:rsidR="00442EB8" w:rsidRPr="00442EB8">
        <w:rPr>
          <w:rFonts w:ascii="Century Gothic" w:eastAsia="Times New Roman" w:hAnsi="Century Gothic" w:cs="Open Sans"/>
          <w:b/>
          <w:shadow/>
        </w:rPr>
        <w:t>demi</w:t>
      </w:r>
      <w:proofErr w:type="spellEnd"/>
      <w:r w:rsidR="00442EB8" w:rsidRPr="00442EB8">
        <w:rPr>
          <w:rFonts w:ascii="Century Gothic" w:eastAsia="Times New Roman" w:hAnsi="Century Gothic" w:cs="Open Sans"/>
          <w:b/>
          <w:shadow/>
        </w:rPr>
        <w:t xml:space="preserve"> </w:t>
      </w:r>
      <w:proofErr w:type="spellStart"/>
      <w:r w:rsidR="00442EB8" w:rsidRPr="00442EB8">
        <w:rPr>
          <w:rFonts w:ascii="Century Gothic" w:eastAsia="Times New Roman" w:hAnsi="Century Gothic" w:cs="Open Sans"/>
          <w:b/>
          <w:shadow/>
        </w:rPr>
        <w:t>kepentingan</w:t>
      </w:r>
      <w:proofErr w:type="spellEnd"/>
      <w:r w:rsidR="00442EB8" w:rsidRPr="00442EB8">
        <w:rPr>
          <w:rFonts w:ascii="Century Gothic" w:eastAsia="Times New Roman" w:hAnsi="Century Gothic" w:cs="Open Sans"/>
          <w:b/>
          <w:shadow/>
        </w:rPr>
        <w:t xml:space="preserve"> </w:t>
      </w:r>
      <w:proofErr w:type="spellStart"/>
      <w:r w:rsidR="00442EB8" w:rsidRPr="00442EB8">
        <w:rPr>
          <w:rFonts w:ascii="Century Gothic" w:eastAsia="Times New Roman" w:hAnsi="Century Gothic" w:cs="Open Sans"/>
          <w:b/>
          <w:shadow/>
        </w:rPr>
        <w:t>ekstravagansa</w:t>
      </w:r>
      <w:proofErr w:type="spellEnd"/>
      <w:r w:rsidR="00442EB8" w:rsidRPr="00442EB8">
        <w:rPr>
          <w:rFonts w:ascii="Century Gothic" w:eastAsia="Times New Roman" w:hAnsi="Century Gothic" w:cs="Open Sans"/>
          <w:b/>
          <w:shadow/>
        </w:rPr>
        <w:t>.</w:t>
      </w:r>
    </w:p>
    <w:p w:rsidR="00705CED" w:rsidRPr="00705CED" w:rsidRDefault="00293B0B" w:rsidP="00293B0B">
      <w:pPr>
        <w:shd w:val="clear" w:color="auto" w:fill="FFFFFF"/>
        <w:spacing w:after="120"/>
        <w:outlineLvl w:val="2"/>
        <w:rPr>
          <w:rFonts w:ascii="Century Gothic" w:eastAsia="Times New Roman" w:hAnsi="Century Gothic" w:cs="Arial"/>
          <w:b/>
          <w:shadow/>
        </w:rPr>
      </w:pPr>
      <w:r w:rsidRPr="008A2E36">
        <w:rPr>
          <w:rFonts w:ascii="Century Gothic" w:eastAsia="Times New Roman" w:hAnsi="Century Gothic" w:cs="Arial"/>
          <w:b/>
          <w:shadow/>
        </w:rPr>
        <w:t xml:space="preserve">#3 – </w:t>
      </w:r>
      <w:proofErr w:type="gramStart"/>
      <w:r w:rsidRPr="008A2E36">
        <w:rPr>
          <w:rFonts w:ascii="Century Gothic" w:eastAsia="Times New Roman" w:hAnsi="Century Gothic" w:cs="Arial"/>
          <w:b/>
          <w:shadow/>
        </w:rPr>
        <w:t>INTERNET</w:t>
      </w:r>
      <w:proofErr w:type="gramEnd"/>
      <w:r w:rsidRPr="008A2E36">
        <w:rPr>
          <w:rFonts w:ascii="Century Gothic" w:eastAsia="Times New Roman" w:hAnsi="Century Gothic" w:cs="Arial"/>
          <w:b/>
          <w:shadow/>
        </w:rPr>
        <w:t xml:space="preserve"> OF THINGS BECOMES INTERNET OF SPACES</w:t>
      </w:r>
    </w:p>
    <w:p w:rsidR="00705CED" w:rsidRPr="00705CED" w:rsidRDefault="00705CED" w:rsidP="00B679B6">
      <w:pPr>
        <w:shd w:val="clear" w:color="auto" w:fill="FFFFFF"/>
        <w:spacing w:after="120"/>
        <w:jc w:val="both"/>
        <w:rPr>
          <w:rFonts w:ascii="Century Gothic" w:eastAsia="Times New Roman" w:hAnsi="Century Gothic" w:cs="Open Sans"/>
          <w:shadow/>
        </w:rPr>
      </w:pPr>
      <w:r w:rsidRPr="00705CED">
        <w:rPr>
          <w:rFonts w:ascii="Century Gothic" w:eastAsia="Times New Roman" w:hAnsi="Century Gothic" w:cs="Open Sans"/>
          <w:shadow/>
        </w:rPr>
        <w:t>“</w:t>
      </w:r>
      <w:r w:rsidR="003504C8">
        <w:rPr>
          <w:rFonts w:ascii="Century Gothic" w:eastAsia="Times New Roman" w:hAnsi="Century Gothic" w:cs="Open Sans"/>
          <w:shadow/>
        </w:rPr>
        <w:t>S</w:t>
      </w:r>
      <w:r w:rsidRPr="00705CED">
        <w:rPr>
          <w:rFonts w:ascii="Century Gothic" w:eastAsia="Times New Roman" w:hAnsi="Century Gothic" w:cs="Open Sans"/>
          <w:shadow/>
        </w:rPr>
        <w:t>haring economy” (</w:t>
      </w:r>
      <w:proofErr w:type="spellStart"/>
      <w:r w:rsidR="003504C8">
        <w:rPr>
          <w:rFonts w:ascii="Century Gothic" w:eastAsia="Times New Roman" w:hAnsi="Century Gothic" w:cs="Open Sans"/>
          <w:shadow/>
        </w:rPr>
        <w:t>atau</w:t>
      </w:r>
      <w:proofErr w:type="spellEnd"/>
      <w:r w:rsidRPr="00705CED">
        <w:rPr>
          <w:rFonts w:ascii="Century Gothic" w:eastAsia="Times New Roman" w:hAnsi="Century Gothic" w:cs="Open Sans"/>
          <w:shadow/>
        </w:rPr>
        <w:t xml:space="preserve">, “collaborative consumption”) </w:t>
      </w:r>
      <w:proofErr w:type="spellStart"/>
      <w:r w:rsidR="003504C8">
        <w:rPr>
          <w:rFonts w:ascii="Century Gothic" w:eastAsia="Times New Roman" w:hAnsi="Century Gothic" w:cs="Open Sans"/>
          <w:shadow/>
        </w:rPr>
        <w:t>memiliki</w:t>
      </w:r>
      <w:proofErr w:type="spellEnd"/>
      <w:r w:rsidR="003504C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3504C8">
        <w:rPr>
          <w:rFonts w:ascii="Century Gothic" w:eastAsia="Times New Roman" w:hAnsi="Century Gothic" w:cs="Open Sans"/>
          <w:shadow/>
        </w:rPr>
        <w:t>dampak</w:t>
      </w:r>
      <w:proofErr w:type="spellEnd"/>
      <w:r w:rsidR="003504C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3504C8">
        <w:rPr>
          <w:rFonts w:ascii="Century Gothic" w:eastAsia="Times New Roman" w:hAnsi="Century Gothic" w:cs="Open Sans"/>
          <w:shadow/>
        </w:rPr>
        <w:t>terbesar</w:t>
      </w:r>
      <w:proofErr w:type="spellEnd"/>
      <w:r w:rsidR="003504C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3504C8">
        <w:rPr>
          <w:rFonts w:ascii="Century Gothic" w:eastAsia="Times New Roman" w:hAnsi="Century Gothic" w:cs="Open Sans"/>
          <w:shadow/>
        </w:rPr>
        <w:t>pada</w:t>
      </w:r>
      <w:proofErr w:type="spellEnd"/>
      <w:r w:rsidR="003504C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3504C8">
        <w:rPr>
          <w:rFonts w:ascii="Century Gothic" w:eastAsia="Times New Roman" w:hAnsi="Century Gothic" w:cs="Open Sans"/>
          <w:shadow/>
        </w:rPr>
        <w:t>pasar</w:t>
      </w:r>
      <w:proofErr w:type="spellEnd"/>
      <w:r w:rsidR="003504C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3504C8">
        <w:rPr>
          <w:rFonts w:ascii="Century Gothic" w:eastAsia="Times New Roman" w:hAnsi="Century Gothic" w:cs="Open Sans"/>
          <w:shadow/>
        </w:rPr>
        <w:t>perumahan</w:t>
      </w:r>
      <w:proofErr w:type="spellEnd"/>
      <w:r w:rsidR="003504C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3504C8">
        <w:rPr>
          <w:rFonts w:ascii="Century Gothic" w:eastAsia="Times New Roman" w:hAnsi="Century Gothic" w:cs="Open Sans"/>
          <w:shadow/>
        </w:rPr>
        <w:t>dan</w:t>
      </w:r>
      <w:proofErr w:type="spellEnd"/>
      <w:r w:rsidR="003504C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3504C8">
        <w:rPr>
          <w:rFonts w:ascii="Century Gothic" w:eastAsia="Times New Roman" w:hAnsi="Century Gothic" w:cs="Open Sans"/>
          <w:shadow/>
        </w:rPr>
        <w:t>ril</w:t>
      </w:r>
      <w:proofErr w:type="spellEnd"/>
      <w:r w:rsidR="003504C8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3504C8">
        <w:rPr>
          <w:rFonts w:ascii="Century Gothic" w:eastAsia="Times New Roman" w:hAnsi="Century Gothic" w:cs="Open Sans"/>
          <w:shadow/>
        </w:rPr>
        <w:t>estat</w:t>
      </w:r>
      <w:proofErr w:type="spellEnd"/>
      <w:r w:rsidR="003504C8">
        <w:rPr>
          <w:rFonts w:ascii="Century Gothic" w:eastAsia="Times New Roman" w:hAnsi="Century Gothic" w:cs="Open Sans"/>
          <w:shadow/>
        </w:rPr>
        <w:t xml:space="preserve">. </w:t>
      </w:r>
      <w:r w:rsidRPr="00705CED">
        <w:rPr>
          <w:rFonts w:ascii="Century Gothic" w:eastAsia="Times New Roman" w:hAnsi="Century Gothic" w:cs="Open Sans"/>
          <w:i/>
          <w:shadow/>
        </w:rPr>
        <w:t>Peer-to-peer</w:t>
      </w:r>
      <w:r w:rsidRPr="00705CED">
        <w:rPr>
          <w:rFonts w:ascii="Century Gothic" w:eastAsia="Times New Roman" w:hAnsi="Century Gothic" w:cs="Open Sans"/>
          <w:shadow/>
        </w:rPr>
        <w:t xml:space="preserve"> </w:t>
      </w:r>
      <w:r w:rsidR="00E51AC9">
        <w:rPr>
          <w:rFonts w:ascii="Century Gothic" w:eastAsia="Times New Roman" w:hAnsi="Century Gothic" w:cs="Open Sans"/>
          <w:shadow/>
        </w:rPr>
        <w:t xml:space="preserve">platform daring </w:t>
      </w:r>
      <w:proofErr w:type="spellStart"/>
      <w:r w:rsidR="00E51AC9">
        <w:rPr>
          <w:rFonts w:ascii="Century Gothic" w:eastAsia="Times New Roman" w:hAnsi="Century Gothic" w:cs="Open Sans"/>
          <w:shadow/>
        </w:rPr>
        <w:t>seperti</w:t>
      </w:r>
      <w:proofErr w:type="spellEnd"/>
      <w:r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705CED">
        <w:rPr>
          <w:rFonts w:ascii="Century Gothic" w:eastAsia="Times New Roman" w:hAnsi="Century Gothic" w:cs="Open Sans"/>
          <w:shadow/>
        </w:rPr>
        <w:t>AirBnB</w:t>
      </w:r>
      <w:proofErr w:type="spellEnd"/>
      <w:r w:rsidRPr="00705CED">
        <w:rPr>
          <w:rFonts w:ascii="Century Gothic" w:eastAsia="Times New Roman" w:hAnsi="Century Gothic" w:cs="Open Sans"/>
          <w:shadow/>
        </w:rPr>
        <w:t xml:space="preserve">, </w:t>
      </w:r>
      <w:proofErr w:type="spellStart"/>
      <w:proofErr w:type="gramStart"/>
      <w:r w:rsidR="00E51AC9">
        <w:rPr>
          <w:rFonts w:ascii="Century Gothic" w:eastAsia="Times New Roman" w:hAnsi="Century Gothic" w:cs="Open Sans"/>
          <w:shadow/>
        </w:rPr>
        <w:t>sama</w:t>
      </w:r>
      <w:proofErr w:type="spellEnd"/>
      <w:proofErr w:type="gramEnd"/>
      <w:r w:rsidR="00E51AC9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E51AC9">
        <w:rPr>
          <w:rFonts w:ascii="Century Gothic" w:eastAsia="Times New Roman" w:hAnsi="Century Gothic" w:cs="Open Sans"/>
          <w:shadow/>
        </w:rPr>
        <w:t>halnya</w:t>
      </w:r>
      <w:proofErr w:type="spellEnd"/>
      <w:r w:rsidR="00E51AC9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E51AC9">
        <w:rPr>
          <w:rFonts w:ascii="Century Gothic" w:eastAsia="Times New Roman" w:hAnsi="Century Gothic" w:cs="Open Sans"/>
          <w:shadow/>
        </w:rPr>
        <w:t>dengan</w:t>
      </w:r>
      <w:proofErr w:type="spellEnd"/>
      <w:r w:rsidR="00E51AC9">
        <w:rPr>
          <w:rFonts w:ascii="Century Gothic" w:eastAsia="Times New Roman" w:hAnsi="Century Gothic" w:cs="Open Sans"/>
          <w:shadow/>
        </w:rPr>
        <w:t xml:space="preserve"> </w:t>
      </w:r>
      <w:r w:rsidRPr="00705CED">
        <w:rPr>
          <w:rFonts w:ascii="Century Gothic" w:eastAsia="Times New Roman" w:hAnsi="Century Gothic" w:cs="Open Sans"/>
          <w:shadow/>
        </w:rPr>
        <w:t xml:space="preserve">shared workspaces </w:t>
      </w:r>
      <w:proofErr w:type="spellStart"/>
      <w:r w:rsidR="00E51AC9">
        <w:rPr>
          <w:rFonts w:ascii="Century Gothic" w:eastAsia="Times New Roman" w:hAnsi="Century Gothic" w:cs="Open Sans"/>
          <w:shadow/>
        </w:rPr>
        <w:t>dan</w:t>
      </w:r>
      <w:proofErr w:type="spellEnd"/>
      <w:r w:rsidRPr="00705CED">
        <w:rPr>
          <w:rFonts w:ascii="Century Gothic" w:eastAsia="Times New Roman" w:hAnsi="Century Gothic" w:cs="Open Sans"/>
          <w:shadow/>
        </w:rPr>
        <w:t xml:space="preserve"> driverless cars </w:t>
      </w:r>
      <w:proofErr w:type="spellStart"/>
      <w:r w:rsidR="00E51AC9">
        <w:rPr>
          <w:rFonts w:ascii="Century Gothic" w:eastAsia="Times New Roman" w:hAnsi="Century Gothic" w:cs="Open Sans"/>
          <w:shadow/>
        </w:rPr>
        <w:t>tengah</w:t>
      </w:r>
      <w:proofErr w:type="spellEnd"/>
      <w:r w:rsidR="00E51AC9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E51AC9">
        <w:rPr>
          <w:rFonts w:ascii="Century Gothic" w:eastAsia="Times New Roman" w:hAnsi="Century Gothic" w:cs="Open Sans"/>
          <w:shadow/>
        </w:rPr>
        <w:t>mempertegas</w:t>
      </w:r>
      <w:proofErr w:type="spellEnd"/>
      <w:r w:rsidR="00E51AC9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E51AC9">
        <w:rPr>
          <w:rFonts w:ascii="Century Gothic" w:eastAsia="Times New Roman" w:hAnsi="Century Gothic" w:cs="Open Sans"/>
          <w:shadow/>
        </w:rPr>
        <w:t>jalan</w:t>
      </w:r>
      <w:proofErr w:type="spellEnd"/>
      <w:r w:rsidR="00E51AC9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E51AC9">
        <w:rPr>
          <w:rFonts w:ascii="Century Gothic" w:eastAsia="Times New Roman" w:hAnsi="Century Gothic" w:cs="Open Sans"/>
          <w:shadow/>
        </w:rPr>
        <w:t>menuju</w:t>
      </w:r>
      <w:proofErr w:type="spellEnd"/>
      <w:r w:rsidR="00E51AC9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E51AC9">
        <w:rPr>
          <w:rFonts w:ascii="Century Gothic" w:eastAsia="Times New Roman" w:hAnsi="Century Gothic" w:cs="Open Sans"/>
          <w:shadow/>
        </w:rPr>
        <w:t>masa</w:t>
      </w:r>
      <w:proofErr w:type="spellEnd"/>
      <w:r w:rsidR="00E51AC9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E51AC9">
        <w:rPr>
          <w:rFonts w:ascii="Century Gothic" w:eastAsia="Times New Roman" w:hAnsi="Century Gothic" w:cs="Open Sans"/>
          <w:shadow/>
        </w:rPr>
        <w:t>depan</w:t>
      </w:r>
      <w:proofErr w:type="spellEnd"/>
      <w:r w:rsidR="00E51AC9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917706">
        <w:rPr>
          <w:rFonts w:ascii="Century Gothic" w:eastAsia="Times New Roman" w:hAnsi="Century Gothic" w:cs="Open Sans"/>
          <w:shadow/>
        </w:rPr>
        <w:t>saat</w:t>
      </w:r>
      <w:proofErr w:type="spellEnd"/>
      <w:r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705CED">
        <w:rPr>
          <w:rFonts w:ascii="Century Gothic" w:eastAsia="Times New Roman" w:hAnsi="Century Gothic" w:cs="Open Sans"/>
          <w:shadow/>
        </w:rPr>
        <w:t>infrastru</w:t>
      </w:r>
      <w:r w:rsidR="00917706">
        <w:rPr>
          <w:rFonts w:ascii="Century Gothic" w:eastAsia="Times New Roman" w:hAnsi="Century Gothic" w:cs="Open Sans"/>
          <w:shadow/>
        </w:rPr>
        <w:t>k</w:t>
      </w:r>
      <w:r w:rsidRPr="00705CED">
        <w:rPr>
          <w:rFonts w:ascii="Century Gothic" w:eastAsia="Times New Roman" w:hAnsi="Century Gothic" w:cs="Open Sans"/>
          <w:shadow/>
        </w:rPr>
        <w:t>tur</w:t>
      </w:r>
      <w:proofErr w:type="spellEnd"/>
      <w:r w:rsidR="0091770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917706">
        <w:rPr>
          <w:rFonts w:ascii="Century Gothic" w:eastAsia="Times New Roman" w:hAnsi="Century Gothic" w:cs="Open Sans"/>
          <w:shadow/>
        </w:rPr>
        <w:t>merupakan</w:t>
      </w:r>
      <w:proofErr w:type="spellEnd"/>
      <w:r w:rsidR="0091770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917706">
        <w:rPr>
          <w:rFonts w:ascii="Century Gothic" w:eastAsia="Times New Roman" w:hAnsi="Century Gothic" w:cs="Open Sans"/>
          <w:shadow/>
        </w:rPr>
        <w:t>aspek</w:t>
      </w:r>
      <w:proofErr w:type="spellEnd"/>
      <w:r w:rsidR="0091770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917706">
        <w:rPr>
          <w:rFonts w:ascii="Century Gothic" w:eastAsia="Times New Roman" w:hAnsi="Century Gothic" w:cs="Open Sans"/>
          <w:shadow/>
        </w:rPr>
        <w:t>dominan</w:t>
      </w:r>
      <w:proofErr w:type="spellEnd"/>
      <w:r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917706">
        <w:rPr>
          <w:rFonts w:ascii="Century Gothic" w:eastAsia="Times New Roman" w:hAnsi="Century Gothic" w:cs="Open Sans"/>
          <w:shadow/>
        </w:rPr>
        <w:t>bagi</w:t>
      </w:r>
      <w:proofErr w:type="spellEnd"/>
      <w:r w:rsidR="0091770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917706">
        <w:rPr>
          <w:rFonts w:ascii="Century Gothic" w:eastAsia="Times New Roman" w:hAnsi="Century Gothic" w:cs="Open Sans"/>
          <w:shadow/>
        </w:rPr>
        <w:t>lingkungan</w:t>
      </w:r>
      <w:proofErr w:type="spellEnd"/>
      <w:r w:rsidR="0091770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917706">
        <w:rPr>
          <w:rFonts w:ascii="Century Gothic" w:eastAsia="Times New Roman" w:hAnsi="Century Gothic" w:cs="Open Sans"/>
          <w:shadow/>
        </w:rPr>
        <w:t>binaan</w:t>
      </w:r>
      <w:proofErr w:type="spellEnd"/>
      <w:r w:rsidR="00917706">
        <w:rPr>
          <w:rFonts w:ascii="Century Gothic" w:eastAsia="Times New Roman" w:hAnsi="Century Gothic" w:cs="Open Sans"/>
          <w:shadow/>
        </w:rPr>
        <w:t xml:space="preserve"> (</w:t>
      </w:r>
      <w:r w:rsidRPr="00705CED">
        <w:rPr>
          <w:rFonts w:ascii="Century Gothic" w:eastAsia="Times New Roman" w:hAnsi="Century Gothic" w:cs="Open Sans"/>
          <w:shadow/>
        </w:rPr>
        <w:t>the built environment</w:t>
      </w:r>
      <w:r w:rsidR="00917706">
        <w:rPr>
          <w:rFonts w:ascii="Century Gothic" w:eastAsia="Times New Roman" w:hAnsi="Century Gothic" w:cs="Open Sans"/>
          <w:shadow/>
        </w:rPr>
        <w:t>)</w:t>
      </w:r>
      <w:r w:rsidRPr="00705CED">
        <w:rPr>
          <w:rFonts w:ascii="Century Gothic" w:eastAsia="Times New Roman" w:hAnsi="Century Gothic" w:cs="Open Sans"/>
          <w:shadow/>
        </w:rPr>
        <w:t>.</w:t>
      </w:r>
    </w:p>
    <w:p w:rsidR="00705CED" w:rsidRPr="00705CED" w:rsidRDefault="00F40E2D" w:rsidP="00B679B6">
      <w:pPr>
        <w:shd w:val="clear" w:color="auto" w:fill="FFFFFF"/>
        <w:spacing w:after="240"/>
        <w:jc w:val="both"/>
        <w:rPr>
          <w:rFonts w:ascii="Century Gothic" w:eastAsia="Times New Roman" w:hAnsi="Century Gothic" w:cs="Open Sans"/>
          <w:shadow/>
        </w:rPr>
      </w:pPr>
      <w:proofErr w:type="spellStart"/>
      <w:r>
        <w:rPr>
          <w:rFonts w:ascii="Century Gothic" w:eastAsia="Times New Roman" w:hAnsi="Century Gothic" w:cs="Open Sans"/>
          <w:shadow/>
        </w:rPr>
        <w:t>Berhubungan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dengan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arsitektur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rumah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tinggal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atau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h</w:t>
      </w:r>
      <w:r w:rsidR="00110761">
        <w:rPr>
          <w:rFonts w:ascii="Century Gothic" w:eastAsia="Times New Roman" w:hAnsi="Century Gothic" w:cs="Open Sans"/>
          <w:shadow/>
        </w:rPr>
        <w:t>unian</w:t>
      </w:r>
      <w:proofErr w:type="spellEnd"/>
      <w:proofErr w:type="gramStart"/>
      <w:r>
        <w:rPr>
          <w:rFonts w:ascii="Century Gothic" w:eastAsia="Times New Roman" w:hAnsi="Century Gothic" w:cs="Open Sans"/>
          <w:shadow/>
        </w:rPr>
        <w:t xml:space="preserve">, </w:t>
      </w:r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8667FD">
        <w:rPr>
          <w:rFonts w:ascii="Century Gothic" w:eastAsia="Times New Roman" w:hAnsi="Century Gothic" w:cs="Open Sans"/>
          <w:shadow/>
        </w:rPr>
        <w:t>konsep</w:t>
      </w:r>
      <w:proofErr w:type="spellEnd"/>
      <w:proofErr w:type="gramEnd"/>
      <w:r w:rsidR="008667FD">
        <w:rPr>
          <w:rFonts w:ascii="Century Gothic" w:eastAsia="Times New Roman" w:hAnsi="Century Gothic" w:cs="Open Sans"/>
          <w:shadow/>
        </w:rPr>
        <w:t xml:space="preserve"> – </w:t>
      </w:r>
      <w:proofErr w:type="spellStart"/>
      <w:r w:rsidR="008667FD">
        <w:rPr>
          <w:rFonts w:ascii="Century Gothic" w:eastAsia="Times New Roman" w:hAnsi="Century Gothic" w:cs="Open Sans"/>
          <w:shadow/>
        </w:rPr>
        <w:t>konsep</w:t>
      </w:r>
      <w:proofErr w:type="spellEnd"/>
      <w:r w:rsidR="008667FD">
        <w:rPr>
          <w:rFonts w:ascii="Century Gothic" w:eastAsia="Times New Roman" w:hAnsi="Century Gothic" w:cs="Open Sans"/>
          <w:shadow/>
        </w:rPr>
        <w:t xml:space="preserve"> </w:t>
      </w:r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r w:rsidR="00705CED" w:rsidRPr="00705CED">
        <w:rPr>
          <w:rFonts w:ascii="Century Gothic" w:eastAsia="Times New Roman" w:hAnsi="Century Gothic" w:cs="Open Sans"/>
          <w:i/>
          <w:shadow/>
        </w:rPr>
        <w:t>interconnectivity</w:t>
      </w:r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8667FD">
        <w:rPr>
          <w:rFonts w:ascii="Century Gothic" w:eastAsia="Times New Roman" w:hAnsi="Century Gothic" w:cs="Open Sans"/>
          <w:shadow/>
        </w:rPr>
        <w:t>dan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 xml:space="preserve"> smart design </w:t>
      </w:r>
      <w:proofErr w:type="spellStart"/>
      <w:r w:rsidR="008667FD">
        <w:rPr>
          <w:rFonts w:ascii="Century Gothic" w:eastAsia="Times New Roman" w:hAnsi="Century Gothic" w:cs="Open Sans"/>
          <w:shadow/>
        </w:rPr>
        <w:t>akan</w:t>
      </w:r>
      <w:proofErr w:type="spellEnd"/>
      <w:r w:rsidR="008667F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8667FD">
        <w:rPr>
          <w:rFonts w:ascii="Century Gothic" w:eastAsia="Times New Roman" w:hAnsi="Century Gothic" w:cs="Open Sans"/>
          <w:shadow/>
        </w:rPr>
        <w:t>mendefinisikan</w:t>
      </w:r>
      <w:proofErr w:type="spellEnd"/>
      <w:r w:rsidR="008667F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8667FD">
        <w:rPr>
          <w:rFonts w:ascii="Century Gothic" w:eastAsia="Times New Roman" w:hAnsi="Century Gothic" w:cs="Open Sans"/>
          <w:shadow/>
        </w:rPr>
        <w:t>ulang</w:t>
      </w:r>
      <w:proofErr w:type="spellEnd"/>
      <w:r w:rsidR="008667F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8667FD">
        <w:rPr>
          <w:rFonts w:ascii="Century Gothic" w:eastAsia="Times New Roman" w:hAnsi="Century Gothic" w:cs="Open Sans"/>
          <w:shadow/>
        </w:rPr>
        <w:t>cara</w:t>
      </w:r>
      <w:proofErr w:type="spellEnd"/>
      <w:r w:rsidR="008667FD">
        <w:rPr>
          <w:rFonts w:ascii="Century Gothic" w:eastAsia="Times New Roman" w:hAnsi="Century Gothic" w:cs="Open Sans"/>
          <w:shadow/>
        </w:rPr>
        <w:t xml:space="preserve"> </w:t>
      </w:r>
      <w:r w:rsidR="00705CED" w:rsidRPr="00705CED">
        <w:rPr>
          <w:rFonts w:ascii="Century Gothic" w:eastAsia="Times New Roman" w:hAnsi="Century Gothic" w:cs="Open Sans"/>
          <w:i/>
          <w:shadow/>
        </w:rPr>
        <w:t>living spaces</w:t>
      </w:r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8667FD">
        <w:rPr>
          <w:rFonts w:ascii="Century Gothic" w:eastAsia="Times New Roman" w:hAnsi="Century Gothic" w:cs="Open Sans"/>
          <w:shadow/>
        </w:rPr>
        <w:t>dirancang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 xml:space="preserve">. </w:t>
      </w:r>
      <w:proofErr w:type="spellStart"/>
      <w:r>
        <w:rPr>
          <w:rFonts w:ascii="Century Gothic" w:eastAsia="Times New Roman" w:hAnsi="Century Gothic" w:cs="Open Sans"/>
          <w:shadow/>
        </w:rPr>
        <w:t>Ruang–ruang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r w:rsidR="008667FD" w:rsidRPr="008667FD">
        <w:rPr>
          <w:rFonts w:ascii="Century Gothic" w:eastAsia="Times New Roman" w:hAnsi="Century Gothic" w:cs="Open Sans"/>
          <w:i/>
          <w:shadow/>
        </w:rPr>
        <w:t>t</w:t>
      </w:r>
      <w:r w:rsidR="00705CED" w:rsidRPr="00705CED">
        <w:rPr>
          <w:rFonts w:ascii="Century Gothic" w:eastAsia="Times New Roman" w:hAnsi="Century Gothic" w:cs="Open Sans"/>
          <w:i/>
          <w:shadow/>
        </w:rPr>
        <w:t>ransformable</w:t>
      </w:r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r>
        <w:rPr>
          <w:rFonts w:ascii="Century Gothic" w:eastAsia="Times New Roman" w:hAnsi="Century Gothic" w:cs="Open Sans"/>
          <w:shadow/>
        </w:rPr>
        <w:t xml:space="preserve">yang </w:t>
      </w:r>
      <w:proofErr w:type="spellStart"/>
      <w:proofErr w:type="gramStart"/>
      <w:r>
        <w:rPr>
          <w:rFonts w:ascii="Century Gothic" w:eastAsia="Times New Roman" w:hAnsi="Century Gothic" w:cs="Open Sans"/>
          <w:shadow/>
        </w:rPr>
        <w:t>mengadaptasi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usia</w:t>
      </w:r>
      <w:proofErr w:type="spellEnd"/>
      <w:proofErr w:type="gram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pemilik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rumah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 xml:space="preserve">, </w:t>
      </w:r>
      <w:r w:rsidR="008E4B5E">
        <w:rPr>
          <w:rFonts w:ascii="Century Gothic" w:eastAsia="Times New Roman" w:hAnsi="Century Gothic" w:cs="Open Sans"/>
          <w:shadow/>
        </w:rPr>
        <w:t xml:space="preserve">status </w:t>
      </w:r>
      <w:proofErr w:type="spellStart"/>
      <w:r w:rsidR="008E4B5E">
        <w:rPr>
          <w:rFonts w:ascii="Century Gothic" w:eastAsia="Times New Roman" w:hAnsi="Century Gothic" w:cs="Open Sans"/>
          <w:shadow/>
        </w:rPr>
        <w:t>ekonomi</w:t>
      </w:r>
      <w:proofErr w:type="spellEnd"/>
      <w:r w:rsidR="008E4B5E">
        <w:rPr>
          <w:rFonts w:ascii="Century Gothic" w:eastAsia="Times New Roman" w:hAnsi="Century Gothic" w:cs="Open Sans"/>
          <w:shadow/>
        </w:rPr>
        <w:t xml:space="preserve">, </w:t>
      </w:r>
      <w:proofErr w:type="spellStart"/>
      <w:r w:rsidR="008E4B5E">
        <w:rPr>
          <w:rFonts w:ascii="Century Gothic" w:eastAsia="Times New Roman" w:hAnsi="Century Gothic" w:cs="Open Sans"/>
          <w:shadow/>
        </w:rPr>
        <w:t>dan</w:t>
      </w:r>
      <w:proofErr w:type="spellEnd"/>
      <w:r w:rsidR="008E4B5E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8E4B5E">
        <w:rPr>
          <w:rFonts w:ascii="Century Gothic" w:eastAsia="Times New Roman" w:hAnsi="Century Gothic" w:cs="Open Sans"/>
          <w:shadow/>
        </w:rPr>
        <w:t>pilihan</w:t>
      </w:r>
      <w:proofErr w:type="spellEnd"/>
      <w:r w:rsidR="008E4B5E">
        <w:rPr>
          <w:rFonts w:ascii="Century Gothic" w:eastAsia="Times New Roman" w:hAnsi="Century Gothic" w:cs="Open Sans"/>
          <w:shadow/>
        </w:rPr>
        <w:t xml:space="preserve"> personal </w:t>
      </w:r>
      <w:proofErr w:type="spellStart"/>
      <w:r w:rsidR="008E4B5E">
        <w:rPr>
          <w:rFonts w:ascii="Century Gothic" w:eastAsia="Times New Roman" w:hAnsi="Century Gothic" w:cs="Open Sans"/>
          <w:shadow/>
        </w:rPr>
        <w:t>sedang</w:t>
      </w:r>
      <w:proofErr w:type="spellEnd"/>
      <w:r w:rsidR="008E4B5E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8E4B5E">
        <w:rPr>
          <w:rFonts w:ascii="Century Gothic" w:eastAsia="Times New Roman" w:hAnsi="Century Gothic" w:cs="Open Sans"/>
          <w:shadow/>
        </w:rPr>
        <w:t>berada</w:t>
      </w:r>
      <w:proofErr w:type="spellEnd"/>
      <w:r w:rsidR="008E4B5E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8E4B5E">
        <w:rPr>
          <w:rFonts w:ascii="Century Gothic" w:eastAsia="Times New Roman" w:hAnsi="Century Gothic" w:cs="Open Sans"/>
          <w:shadow/>
        </w:rPr>
        <w:t>di</w:t>
      </w:r>
      <w:proofErr w:type="spellEnd"/>
      <w:r w:rsidR="008E4B5E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8E4B5E">
        <w:rPr>
          <w:rFonts w:ascii="Century Gothic" w:eastAsia="Times New Roman" w:hAnsi="Century Gothic" w:cs="Open Sans"/>
          <w:shadow/>
        </w:rPr>
        <w:t>jalan</w:t>
      </w:r>
      <w:proofErr w:type="spellEnd"/>
      <w:r w:rsidR="008E4B5E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8667FD">
        <w:rPr>
          <w:rFonts w:ascii="Century Gothic" w:eastAsia="Times New Roman" w:hAnsi="Century Gothic" w:cs="Open Sans"/>
          <w:shadow/>
        </w:rPr>
        <w:t>menjadi</w:t>
      </w:r>
      <w:proofErr w:type="spellEnd"/>
      <w:r w:rsidR="008667FD">
        <w:rPr>
          <w:rFonts w:ascii="Century Gothic" w:eastAsia="Times New Roman" w:hAnsi="Century Gothic" w:cs="Open Sans"/>
          <w:shadow/>
        </w:rPr>
        <w:t xml:space="preserve"> </w:t>
      </w:r>
      <w:r w:rsidR="00705CED" w:rsidRPr="00705CED">
        <w:rPr>
          <w:rFonts w:ascii="Century Gothic" w:eastAsia="Times New Roman" w:hAnsi="Century Gothic" w:cs="Open Sans"/>
          <w:i/>
          <w:shadow/>
        </w:rPr>
        <w:t>mainstream.</w:t>
      </w:r>
    </w:p>
    <w:p w:rsidR="00705CED" w:rsidRPr="00705CED" w:rsidRDefault="00293B0B" w:rsidP="00293B0B">
      <w:pPr>
        <w:shd w:val="clear" w:color="auto" w:fill="FFFFFF"/>
        <w:spacing w:after="120"/>
        <w:outlineLvl w:val="2"/>
        <w:rPr>
          <w:rFonts w:ascii="Century Gothic" w:eastAsia="Times New Roman" w:hAnsi="Century Gothic" w:cs="Arial"/>
          <w:b/>
          <w:shadow/>
        </w:rPr>
      </w:pPr>
      <w:r w:rsidRPr="008A2E36">
        <w:rPr>
          <w:rFonts w:ascii="Century Gothic" w:eastAsia="Times New Roman" w:hAnsi="Century Gothic" w:cs="Arial"/>
          <w:b/>
          <w:shadow/>
        </w:rPr>
        <w:t>#4 – BUILDINGS WILL BE FUNDED BY THE MANY</w:t>
      </w:r>
    </w:p>
    <w:p w:rsidR="00705CED" w:rsidRPr="00705CED" w:rsidRDefault="00685202" w:rsidP="00064C47">
      <w:pPr>
        <w:shd w:val="clear" w:color="auto" w:fill="FFFFFF"/>
        <w:spacing w:after="120"/>
        <w:jc w:val="both"/>
        <w:rPr>
          <w:rFonts w:ascii="Century Gothic" w:eastAsia="Times New Roman" w:hAnsi="Century Gothic" w:cs="Open Sans"/>
          <w:shadow/>
        </w:rPr>
      </w:pPr>
      <w:proofErr w:type="spellStart"/>
      <w:proofErr w:type="gramStart"/>
      <w:r>
        <w:rPr>
          <w:rFonts w:ascii="Century Gothic" w:eastAsia="Times New Roman" w:hAnsi="Century Gothic" w:cs="Open Sans"/>
          <w:shadow/>
        </w:rPr>
        <w:t>Proyek–proyek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arsitektural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 xml:space="preserve">, </w:t>
      </w:r>
      <w:proofErr w:type="spellStart"/>
      <w:r>
        <w:rPr>
          <w:rFonts w:ascii="Century Gothic" w:eastAsia="Times New Roman" w:hAnsi="Century Gothic" w:cs="Open Sans"/>
          <w:shadow/>
        </w:rPr>
        <w:t>meliputi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05CED" w:rsidRPr="00705CED">
        <w:rPr>
          <w:rFonts w:ascii="Century Gothic" w:eastAsia="Times New Roman" w:hAnsi="Century Gothic" w:cs="Open Sans"/>
          <w:shadow/>
        </w:rPr>
        <w:t>Lowline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dan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 xml:space="preserve"> the BD </w:t>
      </w:r>
      <w:proofErr w:type="spellStart"/>
      <w:r w:rsidR="00705CED" w:rsidRPr="00705CED">
        <w:rPr>
          <w:rFonts w:ascii="Century Gothic" w:eastAsia="Times New Roman" w:hAnsi="Century Gothic" w:cs="Open Sans"/>
          <w:shadow/>
        </w:rPr>
        <w:t>Bacata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 xml:space="preserve"> Tower, </w:t>
      </w:r>
      <w:proofErr w:type="spellStart"/>
      <w:r>
        <w:rPr>
          <w:rFonts w:ascii="Century Gothic" w:eastAsia="Times New Roman" w:hAnsi="Century Gothic" w:cs="Open Sans"/>
          <w:shadow/>
        </w:rPr>
        <w:t>juga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dibentuk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menggunakan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05CED" w:rsidRPr="00705CED">
        <w:rPr>
          <w:rFonts w:ascii="Century Gothic" w:eastAsia="Times New Roman" w:hAnsi="Century Gothic" w:cs="Open Sans"/>
          <w:i/>
          <w:shadow/>
        </w:rPr>
        <w:t>crowdfunding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untuk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mengembangkan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rencana–rencana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mereka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>.</w:t>
      </w:r>
      <w:proofErr w:type="gramEnd"/>
    </w:p>
    <w:p w:rsidR="00705CED" w:rsidRPr="00705CED" w:rsidRDefault="00E959FB" w:rsidP="00064C47">
      <w:pPr>
        <w:shd w:val="clear" w:color="auto" w:fill="FFFFFF"/>
        <w:spacing w:after="240"/>
        <w:jc w:val="both"/>
        <w:rPr>
          <w:rFonts w:ascii="Century Gothic" w:eastAsia="Times New Roman" w:hAnsi="Century Gothic" w:cs="Open Sans"/>
          <w:shadow/>
        </w:rPr>
      </w:pPr>
      <w:r>
        <w:rPr>
          <w:rFonts w:ascii="Century Gothic" w:eastAsia="Times New Roman" w:hAnsi="Century Gothic" w:cs="Open Sans"/>
          <w:shadow/>
        </w:rPr>
        <w:t xml:space="preserve">Area–area </w:t>
      </w:r>
      <w:proofErr w:type="spellStart"/>
      <w:r>
        <w:rPr>
          <w:rFonts w:ascii="Century Gothic" w:eastAsia="Times New Roman" w:hAnsi="Century Gothic" w:cs="Open Sans"/>
          <w:shadow/>
        </w:rPr>
        <w:t>tertentu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industri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konstruksi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menstandarisasi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desain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prototi</w:t>
      </w:r>
      <w:r>
        <w:rPr>
          <w:rFonts w:ascii="Century Gothic" w:eastAsia="Times New Roman" w:hAnsi="Century Gothic" w:cs="Open Sans"/>
          <w:shadow/>
        </w:rPr>
        <w:t>pe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perumahan</w:t>
      </w:r>
      <w:proofErr w:type="spellEnd"/>
      <w:r>
        <w:rPr>
          <w:rFonts w:ascii="Century Gothic" w:eastAsia="Times New Roman" w:hAnsi="Century Gothic" w:cs="Open Sans"/>
          <w:shadow/>
        </w:rPr>
        <w:t xml:space="preserve">, </w:t>
      </w:r>
      <w:r w:rsidRPr="00681FB2">
        <w:rPr>
          <w:rFonts w:ascii="Century Gothic" w:eastAsia="Times New Roman" w:hAnsi="Century Gothic" w:cs="Open Sans"/>
          <w:i/>
          <w:shadow/>
        </w:rPr>
        <w:t>chain stores</w:t>
      </w:r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gedung–gedung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perkantoran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sewa</w:t>
      </w:r>
      <w:proofErr w:type="spellEnd"/>
      <w:r>
        <w:rPr>
          <w:rFonts w:ascii="Century Gothic" w:eastAsia="Times New Roman" w:hAnsi="Century Gothic" w:cs="Open Sans"/>
          <w:shadow/>
        </w:rPr>
        <w:t xml:space="preserve">, </w:t>
      </w:r>
      <w:proofErr w:type="spellStart"/>
      <w:r>
        <w:rPr>
          <w:rFonts w:ascii="Century Gothic" w:eastAsia="Times New Roman" w:hAnsi="Century Gothic" w:cs="Open Sans"/>
          <w:shadow/>
        </w:rPr>
        <w:t>dan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sekolah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. </w:t>
      </w:r>
      <w:proofErr w:type="spellStart"/>
      <w:r w:rsidR="00681FB2">
        <w:rPr>
          <w:rFonts w:ascii="Century Gothic" w:eastAsia="Times New Roman" w:hAnsi="Century Gothic" w:cs="Open Sans"/>
          <w:shadow/>
        </w:rPr>
        <w:t>Dapat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dilihat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lebih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banyak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pelelangan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kompetitif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untuk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mendapatkan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pendanaan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untuk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rencana–rencananya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 xml:space="preserve">, </w:t>
      </w:r>
      <w:proofErr w:type="spellStart"/>
      <w:r w:rsidR="00681FB2">
        <w:rPr>
          <w:rFonts w:ascii="Century Gothic" w:eastAsia="Times New Roman" w:hAnsi="Century Gothic" w:cs="Open Sans"/>
          <w:shadow/>
        </w:rPr>
        <w:t>sementara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itu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struktur–struktur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yang </w:t>
      </w:r>
      <w:proofErr w:type="spellStart"/>
      <w:r w:rsidR="00681FB2">
        <w:rPr>
          <w:rFonts w:ascii="Century Gothic" w:eastAsia="Times New Roman" w:hAnsi="Century Gothic" w:cs="Open Sans"/>
          <w:shadow/>
        </w:rPr>
        <w:t>lebih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kompleks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membutuhkan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desain–desain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unik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seperti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705CED" w:rsidRPr="00705CED">
        <w:rPr>
          <w:rFonts w:ascii="Century Gothic" w:eastAsia="Times New Roman" w:hAnsi="Century Gothic" w:cs="Open Sans"/>
          <w:shadow/>
        </w:rPr>
        <w:t>stadi</w:t>
      </w:r>
      <w:r w:rsidR="00681FB2">
        <w:rPr>
          <w:rFonts w:ascii="Century Gothic" w:eastAsia="Times New Roman" w:hAnsi="Century Gothic" w:cs="Open Sans"/>
          <w:shadow/>
        </w:rPr>
        <w:t>on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 xml:space="preserve">, power plants, </w:t>
      </w:r>
      <w:proofErr w:type="spellStart"/>
      <w:r w:rsidR="00681FB2">
        <w:rPr>
          <w:rFonts w:ascii="Century Gothic" w:eastAsia="Times New Roman" w:hAnsi="Century Gothic" w:cs="Open Sans"/>
          <w:shadow/>
        </w:rPr>
        <w:t>jembatan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 xml:space="preserve">, </w:t>
      </w:r>
      <w:r w:rsidR="00681FB2">
        <w:rPr>
          <w:rFonts w:ascii="Century Gothic" w:eastAsia="Times New Roman" w:hAnsi="Century Gothic" w:cs="Open Sans"/>
          <w:shadow/>
        </w:rPr>
        <w:t xml:space="preserve">museum </w:t>
      </w:r>
      <w:proofErr w:type="spellStart"/>
      <w:r w:rsidR="00681FB2">
        <w:rPr>
          <w:rFonts w:ascii="Century Gothic" w:eastAsia="Times New Roman" w:hAnsi="Century Gothic" w:cs="Open Sans"/>
          <w:shadow/>
        </w:rPr>
        <w:t>dan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bangunan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kesehatan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tampaknya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kurang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mungkin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dibangun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melalui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pendekatan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lelang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681FB2">
        <w:rPr>
          <w:rFonts w:ascii="Century Gothic" w:eastAsia="Times New Roman" w:hAnsi="Century Gothic" w:cs="Open Sans"/>
          <w:shadow/>
        </w:rPr>
        <w:t>terbuka</w:t>
      </w:r>
      <w:proofErr w:type="spellEnd"/>
      <w:r w:rsidR="00681FB2">
        <w:rPr>
          <w:rFonts w:ascii="Century Gothic" w:eastAsia="Times New Roman" w:hAnsi="Century Gothic" w:cs="Open Sans"/>
          <w:shadow/>
        </w:rPr>
        <w:t xml:space="preserve">. </w:t>
      </w:r>
    </w:p>
    <w:p w:rsidR="00705CED" w:rsidRPr="00705CED" w:rsidRDefault="00636143" w:rsidP="00636143">
      <w:pPr>
        <w:shd w:val="clear" w:color="auto" w:fill="FFFFFF"/>
        <w:spacing w:after="120"/>
        <w:outlineLvl w:val="2"/>
        <w:rPr>
          <w:rFonts w:ascii="Century Gothic" w:eastAsia="Times New Roman" w:hAnsi="Century Gothic" w:cs="Arial"/>
          <w:b/>
          <w:shadow/>
        </w:rPr>
      </w:pPr>
      <w:r w:rsidRPr="008A2E36">
        <w:rPr>
          <w:rFonts w:ascii="Century Gothic" w:eastAsia="Times New Roman" w:hAnsi="Century Gothic" w:cs="Arial"/>
          <w:b/>
          <w:shadow/>
        </w:rPr>
        <w:t>#5 – GOING TALL, SMALL AND TEMPORARY</w:t>
      </w:r>
    </w:p>
    <w:p w:rsidR="00705CED" w:rsidRPr="00705CED" w:rsidRDefault="00977B19" w:rsidP="00293B0B">
      <w:pPr>
        <w:shd w:val="clear" w:color="auto" w:fill="FFFFFF"/>
        <w:spacing w:after="120"/>
        <w:jc w:val="both"/>
        <w:rPr>
          <w:rFonts w:ascii="Century Gothic" w:eastAsia="Times New Roman" w:hAnsi="Century Gothic" w:cs="Open Sans"/>
          <w:shadow/>
        </w:rPr>
      </w:pPr>
      <w:proofErr w:type="spellStart"/>
      <w:r>
        <w:rPr>
          <w:rFonts w:ascii="Century Gothic" w:eastAsia="Times New Roman" w:hAnsi="Century Gothic" w:cs="Open Sans"/>
          <w:shadow/>
        </w:rPr>
        <w:t>Tren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baru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dari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bangunan–bangunan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gedung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berupa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r w:rsidR="00705CED" w:rsidRPr="00705CED">
        <w:rPr>
          <w:rFonts w:ascii="Century Gothic" w:eastAsia="Times New Roman" w:hAnsi="Century Gothic" w:cs="Open Sans"/>
          <w:shadow/>
        </w:rPr>
        <w:t>super</w:t>
      </w:r>
      <w:r>
        <w:rPr>
          <w:rFonts w:ascii="Century Gothic" w:eastAsia="Times New Roman" w:hAnsi="Century Gothic" w:cs="Open Sans"/>
          <w:shadow/>
        </w:rPr>
        <w:t>–</w:t>
      </w:r>
      <w:r w:rsidR="00705CED" w:rsidRPr="00705CED">
        <w:rPr>
          <w:rFonts w:ascii="Century Gothic" w:eastAsia="Times New Roman" w:hAnsi="Century Gothic" w:cs="Open Sans"/>
          <w:shadow/>
        </w:rPr>
        <w:t xml:space="preserve">tall structures </w:t>
      </w:r>
      <w:proofErr w:type="spellStart"/>
      <w:proofErr w:type="gramStart"/>
      <w:r>
        <w:rPr>
          <w:rFonts w:ascii="Century Gothic" w:eastAsia="Times New Roman" w:hAnsi="Century Gothic" w:cs="Open Sans"/>
          <w:shadow/>
        </w:rPr>
        <w:t>akan</w:t>
      </w:r>
      <w:proofErr w:type="spellEnd"/>
      <w:proofErr w:type="gram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membuat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kota–kota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tumbuh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ke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atas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daripada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ke</w:t>
      </w:r>
      <w:proofErr w:type="spellEnd"/>
      <w:r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>
        <w:rPr>
          <w:rFonts w:ascii="Century Gothic" w:eastAsia="Times New Roman" w:hAnsi="Century Gothic" w:cs="Open Sans"/>
          <w:shadow/>
        </w:rPr>
        <w:t>samping</w:t>
      </w:r>
      <w:proofErr w:type="spellEnd"/>
      <w:r>
        <w:rPr>
          <w:rFonts w:ascii="Century Gothic" w:eastAsia="Times New Roman" w:hAnsi="Century Gothic" w:cs="Open Sans"/>
          <w:shadow/>
        </w:rPr>
        <w:t xml:space="preserve">. </w:t>
      </w:r>
      <w:proofErr w:type="spellStart"/>
      <w:proofErr w:type="gramStart"/>
      <w:r w:rsidR="00D14F36">
        <w:rPr>
          <w:rFonts w:ascii="Century Gothic" w:eastAsia="Times New Roman" w:hAnsi="Century Gothic" w:cs="Open Sans"/>
          <w:shadow/>
        </w:rPr>
        <w:t>Gedung–gedung</w:t>
      </w:r>
      <w:proofErr w:type="spellEnd"/>
      <w:r w:rsidR="00D14F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D14F36">
        <w:rPr>
          <w:rFonts w:ascii="Century Gothic" w:eastAsia="Times New Roman" w:hAnsi="Century Gothic" w:cs="Open Sans"/>
          <w:shadow/>
        </w:rPr>
        <w:t>ini</w:t>
      </w:r>
      <w:proofErr w:type="spellEnd"/>
      <w:r w:rsidR="00D14F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D14F36">
        <w:rPr>
          <w:rFonts w:ascii="Century Gothic" w:eastAsia="Times New Roman" w:hAnsi="Century Gothic" w:cs="Open Sans"/>
          <w:shadow/>
        </w:rPr>
        <w:t>mengkombinasikan</w:t>
      </w:r>
      <w:proofErr w:type="spellEnd"/>
      <w:r w:rsidR="00D14F36">
        <w:rPr>
          <w:rFonts w:ascii="Century Gothic" w:eastAsia="Times New Roman" w:hAnsi="Century Gothic" w:cs="Open Sans"/>
          <w:shadow/>
        </w:rPr>
        <w:t xml:space="preserve"> </w:t>
      </w:r>
      <w:r w:rsidR="00705CED" w:rsidRPr="00705CED">
        <w:rPr>
          <w:rFonts w:ascii="Century Gothic" w:eastAsia="Times New Roman" w:hAnsi="Century Gothic" w:cs="Open Sans"/>
          <w:i/>
          <w:shadow/>
        </w:rPr>
        <w:t>living, playing, shopping and working</w:t>
      </w:r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90241E">
        <w:rPr>
          <w:rFonts w:ascii="Century Gothic" w:eastAsia="Times New Roman" w:hAnsi="Century Gothic" w:cs="Open Sans"/>
          <w:shadow/>
        </w:rPr>
        <w:t>dalam</w:t>
      </w:r>
      <w:proofErr w:type="spellEnd"/>
      <w:r w:rsidR="0090241E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90241E">
        <w:rPr>
          <w:rFonts w:ascii="Century Gothic" w:eastAsia="Times New Roman" w:hAnsi="Century Gothic" w:cs="Open Sans"/>
          <w:shadow/>
        </w:rPr>
        <w:t>satu</w:t>
      </w:r>
      <w:proofErr w:type="spellEnd"/>
      <w:r w:rsidR="0090241E">
        <w:rPr>
          <w:rFonts w:ascii="Century Gothic" w:eastAsia="Times New Roman" w:hAnsi="Century Gothic" w:cs="Open Sans"/>
          <w:shadow/>
        </w:rPr>
        <w:t xml:space="preserve"> area </w:t>
      </w:r>
      <w:proofErr w:type="spellStart"/>
      <w:r w:rsidR="0090241E">
        <w:rPr>
          <w:rFonts w:ascii="Century Gothic" w:eastAsia="Times New Roman" w:hAnsi="Century Gothic" w:cs="Open Sans"/>
          <w:shadow/>
        </w:rPr>
        <w:t>dan</w:t>
      </w:r>
      <w:proofErr w:type="spellEnd"/>
      <w:r w:rsidR="0090241E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2E0CFC">
        <w:rPr>
          <w:rFonts w:ascii="Century Gothic" w:eastAsia="Times New Roman" w:hAnsi="Century Gothic" w:cs="Open Sans"/>
          <w:shadow/>
        </w:rPr>
        <w:t>dimungkinkan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F4411C">
        <w:rPr>
          <w:rFonts w:ascii="Century Gothic" w:eastAsia="Times New Roman" w:hAnsi="Century Gothic" w:cs="Open Sans"/>
          <w:shadow/>
        </w:rPr>
        <w:t>terima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F4411C">
        <w:rPr>
          <w:rFonts w:ascii="Century Gothic" w:eastAsia="Times New Roman" w:hAnsi="Century Gothic" w:cs="Open Sans"/>
          <w:shadow/>
        </w:rPr>
        <w:t>kasih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F4411C">
        <w:rPr>
          <w:rFonts w:ascii="Century Gothic" w:eastAsia="Times New Roman" w:hAnsi="Century Gothic" w:cs="Open Sans"/>
          <w:shadow/>
        </w:rPr>
        <w:t>kepada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F4411C">
        <w:rPr>
          <w:rFonts w:ascii="Century Gothic" w:eastAsia="Times New Roman" w:hAnsi="Century Gothic" w:cs="Open Sans"/>
          <w:shadow/>
        </w:rPr>
        <w:t>kemajuan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F4411C">
        <w:rPr>
          <w:rFonts w:ascii="Century Gothic" w:eastAsia="Times New Roman" w:hAnsi="Century Gothic" w:cs="Open Sans"/>
          <w:shadow/>
        </w:rPr>
        <w:t>teknologi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material</w:t>
      </w:r>
      <w:r w:rsidR="00705CED" w:rsidRPr="00705CED">
        <w:rPr>
          <w:rFonts w:ascii="Century Gothic" w:eastAsia="Times New Roman" w:hAnsi="Century Gothic" w:cs="Open Sans"/>
          <w:shadow/>
        </w:rPr>
        <w:t xml:space="preserve">, </w:t>
      </w:r>
      <w:proofErr w:type="spellStart"/>
      <w:r w:rsidR="00F4411C">
        <w:rPr>
          <w:rFonts w:ascii="Century Gothic" w:eastAsia="Times New Roman" w:hAnsi="Century Gothic" w:cs="Open Sans"/>
          <w:shadow/>
        </w:rPr>
        <w:t>seperti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panel– panel </w:t>
      </w:r>
      <w:proofErr w:type="spellStart"/>
      <w:r w:rsidR="00F4411C">
        <w:rPr>
          <w:rFonts w:ascii="Century Gothic" w:eastAsia="Times New Roman" w:hAnsi="Century Gothic" w:cs="Open Sans"/>
          <w:shadow/>
        </w:rPr>
        <w:t>kaca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F4411C">
        <w:rPr>
          <w:rFonts w:ascii="Century Gothic" w:eastAsia="Times New Roman" w:hAnsi="Century Gothic" w:cs="Open Sans"/>
          <w:shadow/>
        </w:rPr>
        <w:t>elektronik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>.</w:t>
      </w:r>
      <w:proofErr w:type="gramEnd"/>
      <w:r w:rsidR="00705CED" w:rsidRPr="00705CED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proofErr w:type="gramStart"/>
      <w:r w:rsidR="00F4411C">
        <w:rPr>
          <w:rFonts w:ascii="Century Gothic" w:eastAsia="Times New Roman" w:hAnsi="Century Gothic" w:cs="Open Sans"/>
          <w:shadow/>
        </w:rPr>
        <w:t>Perkembangan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F4411C">
        <w:rPr>
          <w:rFonts w:ascii="Century Gothic" w:eastAsia="Times New Roman" w:hAnsi="Century Gothic" w:cs="Open Sans"/>
          <w:shadow/>
        </w:rPr>
        <w:t>teknologi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F4411C">
        <w:rPr>
          <w:rFonts w:ascii="Century Gothic" w:eastAsia="Times New Roman" w:hAnsi="Century Gothic" w:cs="Open Sans"/>
          <w:shadow/>
        </w:rPr>
        <w:t>merubah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F4411C">
        <w:rPr>
          <w:rFonts w:ascii="Century Gothic" w:eastAsia="Times New Roman" w:hAnsi="Century Gothic" w:cs="Open Sans"/>
          <w:shadow/>
        </w:rPr>
        <w:t>ukuran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gadgets, </w:t>
      </w:r>
      <w:proofErr w:type="spellStart"/>
      <w:r w:rsidR="00F4411C">
        <w:rPr>
          <w:rFonts w:ascii="Century Gothic" w:eastAsia="Times New Roman" w:hAnsi="Century Gothic" w:cs="Open Sans"/>
          <w:shadow/>
        </w:rPr>
        <w:t>sehingga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F4411C">
        <w:rPr>
          <w:rFonts w:ascii="Century Gothic" w:eastAsia="Times New Roman" w:hAnsi="Century Gothic" w:cs="Open Sans"/>
          <w:shadow/>
        </w:rPr>
        <w:t>bisa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F4411C">
        <w:rPr>
          <w:rFonts w:ascii="Century Gothic" w:eastAsia="Times New Roman" w:hAnsi="Century Gothic" w:cs="Open Sans"/>
          <w:shadow/>
        </w:rPr>
        <w:t>juga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F4411C">
        <w:rPr>
          <w:rFonts w:ascii="Century Gothic" w:eastAsia="Times New Roman" w:hAnsi="Century Gothic" w:cs="Open Sans"/>
          <w:shadow/>
        </w:rPr>
        <w:t>perkembangan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F4411C">
        <w:rPr>
          <w:rFonts w:ascii="Century Gothic" w:eastAsia="Times New Roman" w:hAnsi="Century Gothic" w:cs="Open Sans"/>
          <w:shadow/>
        </w:rPr>
        <w:t>ini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F4411C">
        <w:rPr>
          <w:rFonts w:ascii="Century Gothic" w:eastAsia="Times New Roman" w:hAnsi="Century Gothic" w:cs="Open Sans"/>
          <w:shadow/>
        </w:rPr>
        <w:t>mempengaruhi</w:t>
      </w:r>
      <w:proofErr w:type="spellEnd"/>
      <w:r w:rsidR="00F4411C">
        <w:rPr>
          <w:rFonts w:ascii="Century Gothic" w:eastAsia="Times New Roman" w:hAnsi="Century Gothic" w:cs="Open Sans"/>
          <w:shadow/>
        </w:rPr>
        <w:t xml:space="preserve"> </w:t>
      </w:r>
      <w:r w:rsidR="00705CED" w:rsidRPr="00705CED">
        <w:rPr>
          <w:rFonts w:ascii="Century Gothic" w:eastAsia="Times New Roman" w:hAnsi="Century Gothic" w:cs="Open Sans"/>
          <w:i/>
          <w:shadow/>
        </w:rPr>
        <w:t>living spaces</w:t>
      </w:r>
      <w:r w:rsidR="00F4411C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="00F4411C">
        <w:rPr>
          <w:rFonts w:ascii="Century Gothic" w:eastAsia="Times New Roman" w:hAnsi="Century Gothic" w:cs="Open Sans"/>
          <w:shadow/>
        </w:rPr>
        <w:t>kita</w:t>
      </w:r>
      <w:proofErr w:type="spellEnd"/>
      <w:r w:rsidR="00705CED" w:rsidRPr="00705CED">
        <w:rPr>
          <w:rFonts w:ascii="Century Gothic" w:eastAsia="Times New Roman" w:hAnsi="Century Gothic" w:cs="Open Sans"/>
          <w:shadow/>
        </w:rPr>
        <w:t>.</w:t>
      </w:r>
      <w:proofErr w:type="gramEnd"/>
    </w:p>
    <w:p w:rsidR="00636143" w:rsidRPr="008A2E36" w:rsidRDefault="00636143" w:rsidP="00E8043D">
      <w:pPr>
        <w:shd w:val="clear" w:color="auto" w:fill="FFFFFF"/>
        <w:spacing w:after="240"/>
        <w:jc w:val="both"/>
        <w:rPr>
          <w:rFonts w:ascii="Century Gothic" w:eastAsia="Times New Roman" w:hAnsi="Century Gothic" w:cs="Open Sans"/>
          <w:shadow/>
        </w:rPr>
      </w:pPr>
      <w:proofErr w:type="spellStart"/>
      <w:r w:rsidRPr="008A2E36">
        <w:rPr>
          <w:rFonts w:ascii="Century Gothic" w:eastAsia="Times New Roman" w:hAnsi="Century Gothic" w:cs="Open Sans"/>
          <w:shadow/>
        </w:rPr>
        <w:t>Perubahan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ini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proofErr w:type="gramStart"/>
      <w:r w:rsidRPr="008A2E36">
        <w:rPr>
          <w:rFonts w:ascii="Century Gothic" w:eastAsia="Times New Roman" w:hAnsi="Century Gothic" w:cs="Open Sans"/>
          <w:shadow/>
        </w:rPr>
        <w:t>akan</w:t>
      </w:r>
      <w:proofErr w:type="spellEnd"/>
      <w:proofErr w:type="gram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dilakukan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dengan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penggunaan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rancangan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modular, yang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sudah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seringkali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digunakan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dalam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tipologi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beragam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bangunan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gedung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.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Banyak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arsitek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saat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ini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menyadari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bahwa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semakin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pendek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proofErr w:type="gramStart"/>
      <w:r w:rsidRPr="008A2E36">
        <w:rPr>
          <w:rFonts w:ascii="Century Gothic" w:eastAsia="Times New Roman" w:hAnsi="Century Gothic" w:cs="Open Sans"/>
          <w:shadow/>
        </w:rPr>
        <w:t>usia</w:t>
      </w:r>
      <w:proofErr w:type="spellEnd"/>
      <w:proofErr w:type="gram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maka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akan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semakin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lastRenderedPageBreak/>
        <w:t>berkelanjutan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.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Sehingga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rumah–rumah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prefabrikasi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yang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sangat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mudah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diganti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bias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jadi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merupakan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masa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depan</w:t>
      </w:r>
      <w:proofErr w:type="spellEnd"/>
      <w:r w:rsidRPr="008A2E36">
        <w:rPr>
          <w:rFonts w:ascii="Century Gothic" w:eastAsia="Times New Roman" w:hAnsi="Century Gothic" w:cs="Open Sans"/>
          <w:shadow/>
        </w:rPr>
        <w:t xml:space="preserve"> </w:t>
      </w:r>
      <w:proofErr w:type="spellStart"/>
      <w:r w:rsidRPr="008A2E36">
        <w:rPr>
          <w:rFonts w:ascii="Century Gothic" w:eastAsia="Times New Roman" w:hAnsi="Century Gothic" w:cs="Open Sans"/>
          <w:shadow/>
        </w:rPr>
        <w:t>arsitektur</w:t>
      </w:r>
      <w:proofErr w:type="spellEnd"/>
      <w:r w:rsidRPr="008A2E36">
        <w:rPr>
          <w:rFonts w:ascii="Century Gothic" w:eastAsia="Times New Roman" w:hAnsi="Century Gothic" w:cs="Open Sans"/>
          <w:shadow/>
        </w:rPr>
        <w:t>.</w:t>
      </w:r>
    </w:p>
    <w:p w:rsidR="007C473E" w:rsidRDefault="00E8043D" w:rsidP="00E8043D">
      <w:pPr>
        <w:tabs>
          <w:tab w:val="left" w:pos="0"/>
        </w:tabs>
        <w:spacing w:after="120"/>
        <w:jc w:val="center"/>
        <w:rPr>
          <w:rFonts w:ascii="Century Gothic" w:hAnsi="Century Gothic"/>
          <w:b/>
          <w:shadow/>
        </w:rPr>
      </w:pPr>
      <w:r>
        <w:rPr>
          <w:rFonts w:ascii="Century Gothic" w:hAnsi="Century Gothic"/>
          <w:b/>
          <w:shadow/>
        </w:rPr>
        <w:t>KISI – KISI UTS</w:t>
      </w:r>
    </w:p>
    <w:p w:rsidR="00E8043D" w:rsidRPr="007646BE" w:rsidRDefault="0060587A" w:rsidP="007646BE">
      <w:pPr>
        <w:pStyle w:val="ListParagraph"/>
        <w:numPr>
          <w:ilvl w:val="0"/>
          <w:numId w:val="18"/>
        </w:numPr>
        <w:tabs>
          <w:tab w:val="left" w:pos="0"/>
        </w:tabs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7646BE">
        <w:rPr>
          <w:rFonts w:ascii="Century Gothic" w:hAnsi="Century Gothic"/>
          <w:shadow/>
        </w:rPr>
        <w:t>Pelajari</w:t>
      </w:r>
      <w:proofErr w:type="spellEnd"/>
      <w:r w:rsidRPr="007646BE">
        <w:rPr>
          <w:rFonts w:ascii="Century Gothic" w:hAnsi="Century Gothic"/>
          <w:shadow/>
        </w:rPr>
        <w:t xml:space="preserve"> KDB/ KLB</w:t>
      </w:r>
    </w:p>
    <w:p w:rsidR="0060587A" w:rsidRPr="007646BE" w:rsidRDefault="00A643DA" w:rsidP="007646BE">
      <w:pPr>
        <w:pStyle w:val="ListParagraph"/>
        <w:numPr>
          <w:ilvl w:val="0"/>
          <w:numId w:val="18"/>
        </w:numPr>
        <w:tabs>
          <w:tab w:val="left" w:pos="0"/>
        </w:tabs>
        <w:spacing w:after="120"/>
        <w:ind w:left="567" w:hanging="567"/>
        <w:jc w:val="both"/>
        <w:rPr>
          <w:rFonts w:ascii="Century Gothic" w:hAnsi="Century Gothic"/>
          <w:shadow/>
        </w:rPr>
      </w:pPr>
      <w:r w:rsidRPr="00D83FBC">
        <w:drawing>
          <wp:anchor distT="0" distB="0" distL="114300" distR="114300" simplePos="0" relativeHeight="487590400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1898650" cy="3676650"/>
            <wp:effectExtent l="19050" t="0" r="6350" b="0"/>
            <wp:wrapTight wrapText="bothSides">
              <wp:wrapPolygon edited="0">
                <wp:start x="-217" y="0"/>
                <wp:lineTo x="-217" y="21488"/>
                <wp:lineTo x="21672" y="21488"/>
                <wp:lineTo x="21672" y="0"/>
                <wp:lineTo x="-21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83FBC" w:rsidRPr="007646BE">
        <w:rPr>
          <w:rFonts w:ascii="Century Gothic" w:hAnsi="Century Gothic"/>
          <w:shadow/>
        </w:rPr>
        <w:t>Pelajari</w:t>
      </w:r>
      <w:proofErr w:type="spellEnd"/>
      <w:r w:rsidR="00D83FBC" w:rsidRPr="007646BE">
        <w:rPr>
          <w:rFonts w:ascii="Century Gothic" w:hAnsi="Century Gothic"/>
          <w:shadow/>
        </w:rPr>
        <w:t xml:space="preserve"> diagram </w:t>
      </w:r>
      <w:proofErr w:type="spellStart"/>
      <w:r w:rsidR="00D83FBC" w:rsidRPr="007646BE">
        <w:rPr>
          <w:rFonts w:ascii="Century Gothic" w:hAnsi="Century Gothic"/>
          <w:shadow/>
        </w:rPr>
        <w:t>di</w:t>
      </w:r>
      <w:proofErr w:type="spellEnd"/>
      <w:r w:rsidR="00D83FBC" w:rsidRPr="007646BE">
        <w:rPr>
          <w:rFonts w:ascii="Century Gothic" w:hAnsi="Century Gothic"/>
          <w:shadow/>
        </w:rPr>
        <w:t xml:space="preserve"> </w:t>
      </w:r>
      <w:proofErr w:type="spellStart"/>
      <w:r w:rsidR="00D83FBC" w:rsidRPr="007646BE">
        <w:rPr>
          <w:rFonts w:ascii="Century Gothic" w:hAnsi="Century Gothic"/>
          <w:shadow/>
        </w:rPr>
        <w:t>bawah</w:t>
      </w:r>
      <w:proofErr w:type="spellEnd"/>
      <w:r w:rsidR="00D83FBC" w:rsidRPr="007646BE">
        <w:rPr>
          <w:rFonts w:ascii="Century Gothic" w:hAnsi="Century Gothic"/>
          <w:shadow/>
        </w:rPr>
        <w:t xml:space="preserve"> </w:t>
      </w:r>
      <w:proofErr w:type="spellStart"/>
      <w:r w:rsidR="00D83FBC" w:rsidRPr="007646BE">
        <w:rPr>
          <w:rFonts w:ascii="Century Gothic" w:hAnsi="Century Gothic"/>
          <w:shadow/>
        </w:rPr>
        <w:t>ini</w:t>
      </w:r>
      <w:proofErr w:type="spellEnd"/>
      <w:r w:rsidR="00D83FBC" w:rsidRPr="007646BE">
        <w:rPr>
          <w:rFonts w:ascii="Century Gothic" w:hAnsi="Century Gothic"/>
          <w:shadow/>
        </w:rPr>
        <w:t xml:space="preserve"> (</w:t>
      </w:r>
      <w:proofErr w:type="spellStart"/>
      <w:r w:rsidR="00D83FBC" w:rsidRPr="007646BE">
        <w:rPr>
          <w:rFonts w:ascii="Century Gothic" w:hAnsi="Century Gothic"/>
          <w:shadow/>
        </w:rPr>
        <w:t>Pertemuan</w:t>
      </w:r>
      <w:proofErr w:type="spellEnd"/>
      <w:r w:rsidR="00D83FBC" w:rsidRPr="007646BE">
        <w:rPr>
          <w:rFonts w:ascii="Century Gothic" w:hAnsi="Century Gothic"/>
          <w:shadow/>
        </w:rPr>
        <w:t xml:space="preserve"> #6)</w:t>
      </w:r>
    </w:p>
    <w:p w:rsidR="002B02F8" w:rsidRDefault="002B02F8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</w:p>
    <w:p w:rsidR="002B02F8" w:rsidRDefault="002B02F8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</w:p>
    <w:p w:rsidR="002B02F8" w:rsidRDefault="002B02F8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</w:p>
    <w:p w:rsidR="002B02F8" w:rsidRDefault="002B02F8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</w:p>
    <w:p w:rsidR="002B02F8" w:rsidRDefault="002B02F8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</w:p>
    <w:p w:rsidR="002B02F8" w:rsidRDefault="002B02F8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</w:p>
    <w:p w:rsidR="002B02F8" w:rsidRDefault="002B02F8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</w:p>
    <w:p w:rsidR="002B02F8" w:rsidRDefault="002B02F8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</w:p>
    <w:p w:rsidR="002B02F8" w:rsidRDefault="002B02F8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</w:p>
    <w:p w:rsidR="002B02F8" w:rsidRDefault="002B02F8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</w:p>
    <w:p w:rsidR="002B02F8" w:rsidRDefault="002B02F8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</w:p>
    <w:p w:rsidR="002B02F8" w:rsidRDefault="002B02F8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</w:p>
    <w:p w:rsidR="002B02F8" w:rsidRDefault="002B02F8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</w:p>
    <w:p w:rsidR="002B02F8" w:rsidRDefault="002B02F8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</w:p>
    <w:p w:rsidR="002B02F8" w:rsidRDefault="002B02F8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</w:p>
    <w:p w:rsidR="00445A16" w:rsidRDefault="00445A16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</w:p>
    <w:p w:rsidR="007646BE" w:rsidRPr="007646BE" w:rsidRDefault="007646BE" w:rsidP="00445A16">
      <w:pPr>
        <w:pStyle w:val="ListParagraph"/>
        <w:numPr>
          <w:ilvl w:val="0"/>
          <w:numId w:val="18"/>
        </w:numPr>
        <w:tabs>
          <w:tab w:val="left" w:pos="0"/>
        </w:tabs>
        <w:spacing w:before="120" w:after="120"/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7646BE">
        <w:rPr>
          <w:rFonts w:ascii="Century Gothic" w:hAnsi="Century Gothic"/>
          <w:shadow/>
        </w:rPr>
        <w:t>Pelajari</w:t>
      </w:r>
      <w:proofErr w:type="spellEnd"/>
      <w:r w:rsidRPr="007646BE">
        <w:rPr>
          <w:rFonts w:ascii="Century Gothic" w:hAnsi="Century Gothic"/>
          <w:shadow/>
        </w:rPr>
        <w:t xml:space="preserve"> diagram </w:t>
      </w:r>
      <w:proofErr w:type="spellStart"/>
      <w:r w:rsidRPr="007646BE">
        <w:rPr>
          <w:rFonts w:ascii="Century Gothic" w:hAnsi="Century Gothic"/>
          <w:shadow/>
        </w:rPr>
        <w:t>di</w:t>
      </w:r>
      <w:proofErr w:type="spellEnd"/>
      <w:r w:rsidRPr="007646BE">
        <w:rPr>
          <w:rFonts w:ascii="Century Gothic" w:hAnsi="Century Gothic"/>
          <w:shadow/>
        </w:rPr>
        <w:t xml:space="preserve"> </w:t>
      </w:r>
      <w:proofErr w:type="spellStart"/>
      <w:r w:rsidRPr="007646BE">
        <w:rPr>
          <w:rFonts w:ascii="Century Gothic" w:hAnsi="Century Gothic"/>
          <w:shadow/>
        </w:rPr>
        <w:t>bawah</w:t>
      </w:r>
      <w:proofErr w:type="spellEnd"/>
      <w:r w:rsidRPr="007646BE">
        <w:rPr>
          <w:rFonts w:ascii="Century Gothic" w:hAnsi="Century Gothic"/>
          <w:shadow/>
        </w:rPr>
        <w:t xml:space="preserve"> </w:t>
      </w:r>
      <w:proofErr w:type="spellStart"/>
      <w:r w:rsidRPr="007646BE">
        <w:rPr>
          <w:rFonts w:ascii="Century Gothic" w:hAnsi="Century Gothic"/>
          <w:shadow/>
        </w:rPr>
        <w:t>ini</w:t>
      </w:r>
      <w:proofErr w:type="spellEnd"/>
      <w:r w:rsidRPr="007646BE">
        <w:rPr>
          <w:rFonts w:ascii="Century Gothic" w:hAnsi="Century Gothic"/>
          <w:shadow/>
        </w:rPr>
        <w:t xml:space="preserve"> (</w:t>
      </w:r>
      <w:proofErr w:type="spellStart"/>
      <w:r w:rsidRPr="007646BE">
        <w:rPr>
          <w:rFonts w:ascii="Century Gothic" w:hAnsi="Century Gothic"/>
          <w:shadow/>
        </w:rPr>
        <w:t>Pertemuan</w:t>
      </w:r>
      <w:proofErr w:type="spellEnd"/>
      <w:r w:rsidRPr="007646BE">
        <w:rPr>
          <w:rFonts w:ascii="Century Gothic" w:hAnsi="Century Gothic"/>
          <w:shadow/>
        </w:rPr>
        <w:t xml:space="preserve"> #5)</w:t>
      </w:r>
    </w:p>
    <w:tbl>
      <w:tblPr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2381"/>
        <w:gridCol w:w="340"/>
        <w:gridCol w:w="2381"/>
        <w:gridCol w:w="2721"/>
      </w:tblGrid>
      <w:tr w:rsidR="002B02F8" w:rsidRPr="004B5604" w:rsidTr="0000299B">
        <w:trPr>
          <w:trHeight w:val="502"/>
          <w:jc w:val="center"/>
        </w:trPr>
        <w:tc>
          <w:tcPr>
            <w:tcW w:w="1020" w:type="dxa"/>
            <w:tcBorders>
              <w:right w:val="single" w:sz="4" w:space="0" w:color="000000"/>
            </w:tcBorders>
          </w:tcPr>
          <w:p w:rsidR="002B02F8" w:rsidRPr="004B5604" w:rsidRDefault="002B02F8" w:rsidP="0000299B">
            <w:pPr>
              <w:pStyle w:val="TableParagraph"/>
              <w:spacing w:before="114"/>
              <w:ind w:left="249"/>
              <w:rPr>
                <w:rFonts w:ascii="Century Gothic" w:hAnsi="Century Gothic"/>
                <w:shadow/>
              </w:rPr>
            </w:pPr>
            <w:r w:rsidRPr="004B5604">
              <w:rPr>
                <w:rFonts w:ascii="Century Gothic" w:hAnsi="Century Gothic"/>
                <w:shadow/>
              </w:rPr>
              <w:t>IDEA</w:t>
            </w:r>
          </w:p>
        </w:tc>
        <w:tc>
          <w:tcPr>
            <w:tcW w:w="51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B02F8" w:rsidRPr="004B5604" w:rsidRDefault="002B02F8" w:rsidP="0000299B">
            <w:pPr>
              <w:pStyle w:val="TableParagraph"/>
              <w:spacing w:before="114"/>
              <w:ind w:left="1623"/>
              <w:rPr>
                <w:rFonts w:ascii="Century Gothic" w:hAnsi="Century Gothic"/>
                <w:shadow/>
              </w:rPr>
            </w:pPr>
            <w:r w:rsidRPr="004B5604">
              <w:rPr>
                <w:rFonts w:ascii="Century Gothic" w:hAnsi="Century Gothic"/>
                <w:shadow/>
              </w:rPr>
              <w:t>PEMROGRAMAN</w:t>
            </w:r>
          </w:p>
        </w:tc>
        <w:tc>
          <w:tcPr>
            <w:tcW w:w="2721" w:type="dxa"/>
            <w:tcBorders>
              <w:left w:val="single" w:sz="4" w:space="0" w:color="000000"/>
            </w:tcBorders>
          </w:tcPr>
          <w:p w:rsidR="002B02F8" w:rsidRPr="004B5604" w:rsidRDefault="002B02F8" w:rsidP="0000299B">
            <w:pPr>
              <w:pStyle w:val="TableParagraph"/>
              <w:spacing w:line="243" w:lineRule="exact"/>
              <w:ind w:left="137" w:right="122"/>
              <w:jc w:val="center"/>
              <w:rPr>
                <w:rFonts w:ascii="Century Gothic" w:hAnsi="Century Gothic"/>
                <w:shadow/>
              </w:rPr>
            </w:pPr>
            <w:r w:rsidRPr="004B5604">
              <w:rPr>
                <w:rFonts w:ascii="Century Gothic" w:hAnsi="Century Gothic"/>
                <w:shadow/>
              </w:rPr>
              <w:t>PERANCANGAN =</w:t>
            </w:r>
          </w:p>
          <w:p w:rsidR="002B02F8" w:rsidRPr="004B5604" w:rsidRDefault="002B02F8" w:rsidP="0000299B">
            <w:pPr>
              <w:pStyle w:val="TableParagraph"/>
              <w:spacing w:line="239" w:lineRule="exact"/>
              <w:ind w:left="137" w:right="122"/>
              <w:jc w:val="center"/>
              <w:rPr>
                <w:rFonts w:ascii="Century Gothic" w:hAnsi="Century Gothic"/>
                <w:shadow/>
              </w:rPr>
            </w:pPr>
            <w:r w:rsidRPr="004B5604">
              <w:rPr>
                <w:rFonts w:ascii="Century Gothic" w:hAnsi="Century Gothic"/>
                <w:shadow/>
              </w:rPr>
              <w:t>DESAIN</w:t>
            </w:r>
          </w:p>
        </w:tc>
      </w:tr>
      <w:tr w:rsidR="002B02F8" w:rsidRPr="007646BE" w:rsidTr="007646BE">
        <w:trPr>
          <w:trHeight w:val="340"/>
          <w:jc w:val="center"/>
        </w:trPr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B02F8" w:rsidRPr="007646BE" w:rsidRDefault="002B02F8" w:rsidP="0000299B">
            <w:pPr>
              <w:pStyle w:val="TableParagraph"/>
              <w:ind w:left="0"/>
              <w:rPr>
                <w:rFonts w:ascii="Century Gothic" w:hAnsi="Century Gothic"/>
                <w:shadow/>
                <w:sz w:val="18"/>
                <w:szCs w:val="18"/>
              </w:rPr>
            </w:pPr>
          </w:p>
        </w:tc>
        <w:tc>
          <w:tcPr>
            <w:tcW w:w="51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B02F8" w:rsidRPr="007646BE" w:rsidRDefault="002B02F8" w:rsidP="0000299B">
            <w:pPr>
              <w:pStyle w:val="TableParagraph"/>
              <w:spacing w:before="2" w:line="252" w:lineRule="exact"/>
              <w:jc w:val="center"/>
              <w:rPr>
                <w:rFonts w:ascii="Century Gothic" w:hAnsi="Century Gothic"/>
                <w:shadow/>
                <w:sz w:val="18"/>
                <w:szCs w:val="18"/>
              </w:rPr>
            </w:pPr>
            <w:proofErr w:type="spellStart"/>
            <w:proofErr w:type="gram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Atau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 PENYUSUNAN</w:t>
            </w:r>
            <w:proofErr w:type="gram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PROGRAM.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Merencanakan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segala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hal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yang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diperlukan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dalam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dan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selama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proses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desain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, agar DESAIN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terlihat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dan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dapat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berfungsi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lebih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baik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.</w:t>
            </w:r>
          </w:p>
        </w:tc>
        <w:tc>
          <w:tcPr>
            <w:tcW w:w="2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2F8" w:rsidRPr="007646BE" w:rsidRDefault="002B02F8" w:rsidP="0000299B">
            <w:pPr>
              <w:pStyle w:val="TableParagraph"/>
              <w:ind w:left="0"/>
              <w:jc w:val="center"/>
              <w:rPr>
                <w:rFonts w:ascii="Century Gothic" w:hAnsi="Century Gothic"/>
                <w:shadow/>
                <w:sz w:val="18"/>
                <w:szCs w:val="18"/>
              </w:rPr>
            </w:pP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Dalam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konteks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arsitektur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Hasil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berupa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ruang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atau</w:t>
            </w:r>
            <w:proofErr w:type="spellEnd"/>
          </w:p>
          <w:p w:rsidR="002B02F8" w:rsidRPr="007646BE" w:rsidRDefault="002B02F8" w:rsidP="0000299B">
            <w:pPr>
              <w:pStyle w:val="TableParagraph"/>
              <w:ind w:left="0"/>
              <w:jc w:val="center"/>
              <w:rPr>
                <w:rFonts w:ascii="Century Gothic" w:hAnsi="Century Gothic"/>
                <w:shadow/>
                <w:sz w:val="18"/>
                <w:szCs w:val="18"/>
              </w:rPr>
            </w:pPr>
            <w:proofErr w:type="spellStart"/>
            <w:proofErr w:type="gram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gedung</w:t>
            </w:r>
            <w:proofErr w:type="spellEnd"/>
            <w:proofErr w:type="gram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bahkan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 xml:space="preserve"> </w:t>
            </w:r>
            <w:proofErr w:type="spellStart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kota</w:t>
            </w:r>
            <w:proofErr w:type="spellEnd"/>
            <w:r w:rsidRPr="007646BE">
              <w:rPr>
                <w:rFonts w:ascii="Century Gothic" w:hAnsi="Century Gothic"/>
                <w:shadow/>
                <w:sz w:val="18"/>
                <w:szCs w:val="18"/>
              </w:rPr>
              <w:t>.</w:t>
            </w:r>
          </w:p>
        </w:tc>
      </w:tr>
      <w:tr w:rsidR="002B02F8" w:rsidRPr="004B5604" w:rsidTr="007646BE">
        <w:trPr>
          <w:trHeight w:val="506"/>
          <w:jc w:val="center"/>
        </w:trPr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B02F8" w:rsidRPr="00682B8D" w:rsidRDefault="002B02F8" w:rsidP="0000299B">
            <w:pPr>
              <w:pStyle w:val="TableParagraph"/>
              <w:ind w:left="0" w:hanging="20"/>
              <w:jc w:val="center"/>
              <w:rPr>
                <w:rFonts w:ascii="Century Gothic" w:hAnsi="Century Gothic"/>
                <w:shadow/>
                <w:sz w:val="20"/>
                <w:szCs w:val="20"/>
              </w:rPr>
            </w:pPr>
            <w:r w:rsidRPr="00682B8D">
              <w:rPr>
                <w:rFonts w:ascii="Century Gothic" w:hAnsi="Century Gothic"/>
                <w:shadow/>
                <w:sz w:val="20"/>
                <w:szCs w:val="20"/>
              </w:rPr>
              <w:t>MODEL DAVIS</w:t>
            </w:r>
          </w:p>
        </w:tc>
        <w:tc>
          <w:tcPr>
            <w:tcW w:w="2381" w:type="dxa"/>
            <w:tcBorders>
              <w:left w:val="single" w:sz="4" w:space="0" w:color="000000"/>
              <w:right w:val="nil"/>
            </w:tcBorders>
          </w:tcPr>
          <w:p w:rsidR="002B02F8" w:rsidRPr="004B5604" w:rsidRDefault="002B02F8" w:rsidP="0000299B">
            <w:pPr>
              <w:pStyle w:val="TableParagraph"/>
              <w:spacing w:before="123"/>
              <w:rPr>
                <w:rFonts w:ascii="Century Gothic" w:hAnsi="Century Gothic"/>
                <w:i/>
                <w:shadow/>
              </w:rPr>
            </w:pPr>
            <w:r w:rsidRPr="00777405">
              <w:rPr>
                <w:rFonts w:ascii="Century Gothic" w:hAnsi="Century Gothic"/>
                <w:shadow/>
              </w:rPr>
              <w:pict>
                <v:shape id="_x0000_s1045" style="position:absolute;left:0;text-align:left;margin-left:117.7pt;margin-top:0;width:25.5pt;height:25.5pt;z-index:-15723008;mso-position-horizontal-relative:page;mso-position-vertical-relative:text" coordorigin="5706,2231" coordsize="510,510" path="m6089,2231r,127l5706,2358r,255l6089,2613r,128l6216,2486,6089,2231xe" fillcolor="#bebebe" stroked="f">
                  <v:path arrowok="t"/>
                  <w10:wrap anchorx="page"/>
                </v:shape>
              </w:pict>
            </w:r>
            <w:r w:rsidRPr="004B5604">
              <w:rPr>
                <w:rFonts w:ascii="Century Gothic" w:hAnsi="Century Gothic"/>
                <w:i/>
                <w:shadow/>
              </w:rPr>
              <w:t>Functional Program</w:t>
            </w:r>
          </w:p>
        </w:tc>
        <w:tc>
          <w:tcPr>
            <w:tcW w:w="340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2B02F8" w:rsidRPr="004B5604" w:rsidRDefault="002B02F8" w:rsidP="0000299B">
            <w:pPr>
              <w:pStyle w:val="TableParagraph"/>
              <w:ind w:left="0"/>
              <w:rPr>
                <w:rFonts w:ascii="Century Gothic" w:hAnsi="Century Gothic"/>
                <w:shadow/>
                <w:sz w:val="20"/>
              </w:rPr>
            </w:pPr>
          </w:p>
        </w:tc>
        <w:tc>
          <w:tcPr>
            <w:tcW w:w="2381" w:type="dxa"/>
            <w:tcBorders>
              <w:left w:val="nil"/>
              <w:right w:val="single" w:sz="4" w:space="0" w:color="000000"/>
            </w:tcBorders>
          </w:tcPr>
          <w:p w:rsidR="002B02F8" w:rsidRPr="004B5604" w:rsidRDefault="002B02F8" w:rsidP="0000299B">
            <w:pPr>
              <w:pStyle w:val="TableParagraph"/>
              <w:spacing w:before="123"/>
              <w:ind w:left="311"/>
              <w:rPr>
                <w:rFonts w:ascii="Century Gothic" w:hAnsi="Century Gothic"/>
                <w:i/>
                <w:shadow/>
              </w:rPr>
            </w:pPr>
            <w:r w:rsidRPr="004B5604">
              <w:rPr>
                <w:rFonts w:ascii="Century Gothic" w:hAnsi="Century Gothic"/>
                <w:i/>
                <w:shadow/>
              </w:rPr>
              <w:t>Technical Program</w:t>
            </w:r>
          </w:p>
        </w:tc>
        <w:tc>
          <w:tcPr>
            <w:tcW w:w="2721" w:type="dxa"/>
            <w:tcBorders>
              <w:left w:val="single" w:sz="4" w:space="0" w:color="000000"/>
              <w:right w:val="single" w:sz="4" w:space="0" w:color="000000"/>
            </w:tcBorders>
          </w:tcPr>
          <w:p w:rsidR="002B02F8" w:rsidRPr="004B5604" w:rsidRDefault="002B02F8" w:rsidP="0000299B">
            <w:pPr>
              <w:pStyle w:val="TableParagraph"/>
              <w:spacing w:before="123"/>
              <w:ind w:left="458" w:right="454"/>
              <w:jc w:val="center"/>
              <w:rPr>
                <w:rFonts w:ascii="Century Gothic" w:hAnsi="Century Gothic"/>
                <w:i/>
                <w:shadow/>
              </w:rPr>
            </w:pPr>
            <w:r w:rsidRPr="004B5604">
              <w:rPr>
                <w:rFonts w:ascii="Century Gothic" w:hAnsi="Century Gothic"/>
                <w:i/>
                <w:shadow/>
              </w:rPr>
              <w:t>Design Program</w:t>
            </w:r>
          </w:p>
        </w:tc>
      </w:tr>
      <w:tr w:rsidR="002B02F8" w:rsidRPr="004B5604" w:rsidTr="0000299B">
        <w:trPr>
          <w:trHeight w:val="340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2B02F8" w:rsidRPr="004B5604" w:rsidRDefault="002B02F8" w:rsidP="0000299B">
            <w:pPr>
              <w:pStyle w:val="TableParagraph"/>
              <w:ind w:left="0"/>
              <w:jc w:val="center"/>
              <w:rPr>
                <w:rFonts w:ascii="Century Gothic" w:hAnsi="Century Gothic"/>
                <w:shadow/>
                <w:sz w:val="20"/>
              </w:rPr>
            </w:pPr>
          </w:p>
        </w:tc>
        <w:tc>
          <w:tcPr>
            <w:tcW w:w="510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2F8" w:rsidRPr="004B5604" w:rsidRDefault="002B02F8" w:rsidP="0000299B">
            <w:pPr>
              <w:pStyle w:val="TableParagraph"/>
              <w:ind w:left="0"/>
              <w:jc w:val="center"/>
              <w:rPr>
                <w:rFonts w:ascii="Century Gothic" w:hAnsi="Century Gothic"/>
                <w:shadow/>
              </w:rPr>
            </w:pPr>
            <w:r w:rsidRPr="004B5604">
              <w:rPr>
                <w:rFonts w:ascii="Century Gothic" w:hAnsi="Century Gothic"/>
                <w:shadow/>
              </w:rPr>
              <w:t>ANALISIS = SEEKING</w:t>
            </w:r>
          </w:p>
        </w:tc>
        <w:tc>
          <w:tcPr>
            <w:tcW w:w="2721" w:type="dxa"/>
            <w:tcBorders>
              <w:left w:val="single" w:sz="4" w:space="0" w:color="000000"/>
            </w:tcBorders>
            <w:vAlign w:val="center"/>
          </w:tcPr>
          <w:p w:rsidR="002B02F8" w:rsidRPr="004B5604" w:rsidRDefault="002B02F8" w:rsidP="0000299B">
            <w:pPr>
              <w:pStyle w:val="TableParagraph"/>
              <w:ind w:left="0"/>
              <w:jc w:val="center"/>
              <w:rPr>
                <w:rFonts w:ascii="Century Gothic" w:hAnsi="Century Gothic"/>
                <w:shadow/>
              </w:rPr>
            </w:pPr>
            <w:r w:rsidRPr="004B5604">
              <w:rPr>
                <w:rFonts w:ascii="Century Gothic" w:hAnsi="Century Gothic"/>
                <w:shadow/>
              </w:rPr>
              <w:t>SINTESIS = SOLVING</w:t>
            </w:r>
          </w:p>
        </w:tc>
      </w:tr>
    </w:tbl>
    <w:p w:rsidR="002B02F8" w:rsidRPr="00D83FBC" w:rsidRDefault="007646BE" w:rsidP="0060587A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  <w:r>
        <w:rPr>
          <w:rFonts w:ascii="Century Gothic" w:hAnsi="Century Gothic"/>
          <w:shadow/>
          <w:noProof/>
        </w:rPr>
        <w:lastRenderedPageBreak/>
        <w:drawing>
          <wp:anchor distT="0" distB="0" distL="0" distR="0" simplePos="0" relativeHeight="487592448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215900</wp:posOffset>
            </wp:positionV>
            <wp:extent cx="5245100" cy="2203450"/>
            <wp:effectExtent l="1905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02F8" w:rsidRPr="00D83FBC" w:rsidSect="007C22C7">
      <w:headerReference w:type="default" r:id="rId9"/>
      <w:footerReference w:type="default" r:id="rId10"/>
      <w:pgSz w:w="11910" w:h="16840"/>
      <w:pgMar w:top="1701" w:right="1134" w:bottom="1134" w:left="1701" w:header="680" w:footer="112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34" w:rsidRDefault="000E3334" w:rsidP="009F6C15">
      <w:r>
        <w:separator/>
      </w:r>
    </w:p>
  </w:endnote>
  <w:endnote w:type="continuationSeparator" w:id="0">
    <w:p w:rsidR="000E3334" w:rsidRDefault="000E3334" w:rsidP="009F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15" w:rsidRDefault="002F26CC">
    <w:pPr>
      <w:pStyle w:val="BodyText"/>
      <w:spacing w:line="14" w:lineRule="auto"/>
      <w:ind w:left="0" w:firstLine="0"/>
      <w:rPr>
        <w:sz w:val="20"/>
      </w:rPr>
    </w:pPr>
    <w:r w:rsidRPr="002F26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3pt;margin-top:11in;width:298.7pt;height:22.75pt;z-index:-15837696;mso-position-horizontal-relative:page;mso-position-vertical-relative:page" filled="f" stroked="f">
          <v:textbox inset="0,0,0,0">
            <w:txbxContent>
              <w:p w:rsidR="009F6C15" w:rsidRPr="00333712" w:rsidRDefault="00333712">
                <w:pPr>
                  <w:spacing w:before="13"/>
                  <w:ind w:right="58"/>
                  <w:jc w:val="right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shadow/>
                    <w:w w:val="110"/>
                    <w:sz w:val="18"/>
                  </w:rPr>
                  <w:t xml:space="preserve">Dr.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Wanita</w:t>
                </w:r>
                <w:r w:rsidRPr="00333712">
                  <w:rPr>
                    <w:rFonts w:ascii="Century Gothic" w:hAnsi="Century Gothic"/>
                    <w:spacing w:val="-22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Subadra</w:t>
                </w:r>
                <w:r w:rsidRPr="00333712">
                  <w:rPr>
                    <w:rFonts w:ascii="Century Gothic" w:hAnsi="Century Gothic"/>
                    <w:spacing w:val="-18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Abioso,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Ir.,</w:t>
                </w:r>
                <w:r w:rsidRPr="00333712">
                  <w:rPr>
                    <w:rFonts w:ascii="Century Gothic" w:hAnsi="Century Gothic"/>
                    <w:spacing w:val="-21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MT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i/>
                    <w:emboss/>
                    <w:w w:val="110"/>
                    <w:sz w:val="18"/>
                  </w:rPr>
                  <w:t>–</w:t>
                </w:r>
                <w:r w:rsidRPr="00333712">
                  <w:rPr>
                    <w:rFonts w:ascii="Century Gothic" w:hAnsi="Century Gothic"/>
                    <w:i/>
                    <w:spacing w:val="-28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4127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70</w:t>
                </w:r>
                <w:r w:rsidRPr="00333712">
                  <w:rPr>
                    <w:rFonts w:ascii="Century Gothic" w:hAnsi="Century Gothic"/>
                    <w:spacing w:val="-19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12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009</w:t>
                </w:r>
              </w:p>
              <w:p w:rsidR="009F6C15" w:rsidRPr="00333712" w:rsidRDefault="00333712">
                <w:pPr>
                  <w:spacing w:before="1"/>
                  <w:ind w:right="58"/>
                  <w:jc w:val="right"/>
                  <w:rPr>
                    <w:rFonts w:ascii="Century Gothic" w:hAnsi="Century Gothic"/>
                    <w:sz w:val="18"/>
                  </w:rPr>
                </w:pPr>
                <w:r w:rsidRPr="00333712">
                  <w:rPr>
                    <w:rFonts w:ascii="Century Gothic" w:hAnsi="Century Gothic"/>
                    <w:shadow/>
                    <w:w w:val="105"/>
                    <w:sz w:val="18"/>
                  </w:rPr>
                  <w:t>Halaman</w:t>
                </w:r>
                <w:r w:rsidRPr="00333712">
                  <w:rPr>
                    <w:rFonts w:ascii="Century Gothic" w:hAnsi="Century Gothic"/>
                    <w:spacing w:val="-13"/>
                    <w:w w:val="105"/>
                    <w:sz w:val="18"/>
                  </w:rPr>
                  <w:t xml:space="preserve"> </w:t>
                </w:r>
                <w:r w:rsidR="002F26CC" w:rsidRPr="00333712">
                  <w:rPr>
                    <w:rFonts w:ascii="Century Gothic" w:hAnsi="Century Gothic"/>
                  </w:rPr>
                  <w:fldChar w:fldCharType="begin"/>
                </w:r>
                <w:r w:rsidR="00DA11A8" w:rsidRPr="00333712">
                  <w:rPr>
                    <w:rFonts w:ascii="Century Gothic" w:hAnsi="Century Gothic"/>
                    <w:shadow/>
                    <w:w w:val="105"/>
                    <w:sz w:val="18"/>
                  </w:rPr>
                  <w:instrText xml:space="preserve"> PAGE </w:instrText>
                </w:r>
                <w:r w:rsidR="002F26CC" w:rsidRPr="00333712">
                  <w:rPr>
                    <w:rFonts w:ascii="Century Gothic" w:hAnsi="Century Gothic"/>
                  </w:rPr>
                  <w:fldChar w:fldCharType="separate"/>
                </w:r>
                <w:r w:rsidR="00445A16">
                  <w:rPr>
                    <w:rFonts w:ascii="Century Gothic" w:hAnsi="Century Gothic"/>
                    <w:shadow/>
                    <w:noProof/>
                    <w:w w:val="105"/>
                    <w:sz w:val="18"/>
                  </w:rPr>
                  <w:t>4</w:t>
                </w:r>
                <w:r w:rsidR="002F26CC" w:rsidRPr="00333712">
                  <w:rPr>
                    <w:rFonts w:ascii="Century Gothic" w:hAnsi="Century Goth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34" w:rsidRDefault="000E3334" w:rsidP="009F6C15">
      <w:r>
        <w:separator/>
      </w:r>
    </w:p>
  </w:footnote>
  <w:footnote w:type="continuationSeparator" w:id="0">
    <w:p w:rsidR="000E3334" w:rsidRDefault="000E3334" w:rsidP="009F6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15" w:rsidRDefault="002F26CC">
    <w:pPr>
      <w:pStyle w:val="BodyText"/>
      <w:spacing w:line="14" w:lineRule="auto"/>
      <w:ind w:left="0" w:firstLine="0"/>
      <w:rPr>
        <w:sz w:val="20"/>
      </w:rPr>
    </w:pPr>
    <w:r w:rsidRPr="002F26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7.3pt;margin-top:32.9pt;width:182.55pt;height:33pt;z-index:-15838208;mso-position-horizontal-relative:page;mso-position-vertical-relative:page" filled="f" stroked="f">
          <v:textbox inset="0,0,0,0">
            <w:txbxContent>
              <w:p w:rsidR="009F6C15" w:rsidRPr="00333712" w:rsidRDefault="00333712">
                <w:pPr>
                  <w:spacing w:before="13"/>
                  <w:ind w:left="20" w:right="18" w:firstLine="308"/>
                  <w:jc w:val="right"/>
                  <w:rPr>
                    <w:rFonts w:ascii="Century Gothic" w:hAnsi="Century Gothic"/>
                    <w:sz w:val="18"/>
                  </w:rPr>
                </w:pPr>
                <w:r w:rsidRPr="00333712">
                  <w:rPr>
                    <w:rFonts w:ascii="Century Gothic" w:hAnsi="Century Gothic"/>
                    <w:shadow/>
                    <w:sz w:val="18"/>
                  </w:rPr>
                  <w:t>Program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Studi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Arsitektur</w:t>
                </w:r>
                <w:r w:rsidRPr="00333712">
                  <w:rPr>
                    <w:rFonts w:ascii="Century Gothic" w:hAnsi="Century Gothic"/>
                    <w:w w:val="94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Fakultas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Dan</w:t>
                </w:r>
                <w:r w:rsidRPr="00333712">
                  <w:rPr>
                    <w:rFonts w:ascii="Century Gothic" w:hAnsi="Century Gothic"/>
                    <w:spacing w:val="-27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Ilmu</w:t>
                </w:r>
                <w:r w:rsidRPr="00333712">
                  <w:rPr>
                    <w:rFonts w:ascii="Century Gothic" w:hAnsi="Century Gothic"/>
                    <w:spacing w:val="-5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r w:rsidRPr="00333712">
                  <w:rPr>
                    <w:rFonts w:ascii="Century Gothic" w:hAnsi="Century Gothic"/>
                    <w:w w:val="94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Universitas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r w:rsidRPr="00333712">
                  <w:rPr>
                    <w:rFonts w:ascii="Century Gothic" w:hAnsi="Century Gothic"/>
                    <w:spacing w:val="3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09F"/>
    <w:multiLevelType w:val="hybridMultilevel"/>
    <w:tmpl w:val="E2E64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1B3D"/>
    <w:multiLevelType w:val="hybridMultilevel"/>
    <w:tmpl w:val="7252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056"/>
    <w:multiLevelType w:val="hybridMultilevel"/>
    <w:tmpl w:val="706A24A0"/>
    <w:lvl w:ilvl="0" w:tplc="3A006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5720"/>
    <w:multiLevelType w:val="hybridMultilevel"/>
    <w:tmpl w:val="B6E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B7743"/>
    <w:multiLevelType w:val="hybridMultilevel"/>
    <w:tmpl w:val="9E3629C6"/>
    <w:lvl w:ilvl="0" w:tplc="DB6E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1519"/>
    <w:multiLevelType w:val="hybridMultilevel"/>
    <w:tmpl w:val="384AF872"/>
    <w:lvl w:ilvl="0" w:tplc="F1587880">
      <w:numFmt w:val="bullet"/>
      <w:lvlText w:val=""/>
      <w:lvlJc w:val="left"/>
      <w:pPr>
        <w:ind w:left="82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5440A712">
      <w:numFmt w:val="bullet"/>
      <w:lvlText w:val=""/>
      <w:lvlJc w:val="left"/>
      <w:pPr>
        <w:ind w:left="1393" w:hanging="565"/>
      </w:pPr>
      <w:rPr>
        <w:rFonts w:ascii="Wingdings" w:eastAsia="Wingdings" w:hAnsi="Wingdings" w:cs="Wingdings" w:hint="default"/>
        <w:emboss/>
        <w:w w:val="100"/>
        <w:sz w:val="20"/>
        <w:szCs w:val="20"/>
        <w:lang w:eastAsia="en-US" w:bidi="ar-SA"/>
      </w:rPr>
    </w:lvl>
    <w:lvl w:ilvl="2" w:tplc="DFD209E2">
      <w:numFmt w:val="bullet"/>
      <w:lvlText w:val="•"/>
      <w:lvlJc w:val="left"/>
      <w:pPr>
        <w:ind w:left="2309" w:hanging="565"/>
      </w:pPr>
      <w:rPr>
        <w:rFonts w:hint="default"/>
        <w:lang w:eastAsia="en-US" w:bidi="ar-SA"/>
      </w:rPr>
    </w:lvl>
    <w:lvl w:ilvl="3" w:tplc="7B18D446">
      <w:numFmt w:val="bullet"/>
      <w:lvlText w:val="•"/>
      <w:lvlJc w:val="left"/>
      <w:pPr>
        <w:ind w:left="3219" w:hanging="565"/>
      </w:pPr>
      <w:rPr>
        <w:rFonts w:hint="default"/>
        <w:lang w:eastAsia="en-US" w:bidi="ar-SA"/>
      </w:rPr>
    </w:lvl>
    <w:lvl w:ilvl="4" w:tplc="41A4A180">
      <w:numFmt w:val="bullet"/>
      <w:lvlText w:val="•"/>
      <w:lvlJc w:val="left"/>
      <w:pPr>
        <w:ind w:left="4129" w:hanging="565"/>
      </w:pPr>
      <w:rPr>
        <w:rFonts w:hint="default"/>
        <w:lang w:eastAsia="en-US" w:bidi="ar-SA"/>
      </w:rPr>
    </w:lvl>
    <w:lvl w:ilvl="5" w:tplc="4C9204AC">
      <w:numFmt w:val="bullet"/>
      <w:lvlText w:val="•"/>
      <w:lvlJc w:val="left"/>
      <w:pPr>
        <w:ind w:left="5039" w:hanging="565"/>
      </w:pPr>
      <w:rPr>
        <w:rFonts w:hint="default"/>
        <w:lang w:eastAsia="en-US" w:bidi="ar-SA"/>
      </w:rPr>
    </w:lvl>
    <w:lvl w:ilvl="6" w:tplc="932C7FB4">
      <w:numFmt w:val="bullet"/>
      <w:lvlText w:val="•"/>
      <w:lvlJc w:val="left"/>
      <w:pPr>
        <w:ind w:left="5948" w:hanging="565"/>
      </w:pPr>
      <w:rPr>
        <w:rFonts w:hint="default"/>
        <w:lang w:eastAsia="en-US" w:bidi="ar-SA"/>
      </w:rPr>
    </w:lvl>
    <w:lvl w:ilvl="7" w:tplc="886C1118">
      <w:numFmt w:val="bullet"/>
      <w:lvlText w:val="•"/>
      <w:lvlJc w:val="left"/>
      <w:pPr>
        <w:ind w:left="6858" w:hanging="565"/>
      </w:pPr>
      <w:rPr>
        <w:rFonts w:hint="default"/>
        <w:lang w:eastAsia="en-US" w:bidi="ar-SA"/>
      </w:rPr>
    </w:lvl>
    <w:lvl w:ilvl="8" w:tplc="2F0EBAA0">
      <w:numFmt w:val="bullet"/>
      <w:lvlText w:val="•"/>
      <w:lvlJc w:val="left"/>
      <w:pPr>
        <w:ind w:left="7768" w:hanging="565"/>
      </w:pPr>
      <w:rPr>
        <w:rFonts w:hint="default"/>
        <w:lang w:eastAsia="en-US" w:bidi="ar-SA"/>
      </w:rPr>
    </w:lvl>
  </w:abstractNum>
  <w:abstractNum w:abstractNumId="6">
    <w:nsid w:val="354B4BAB"/>
    <w:multiLevelType w:val="hybridMultilevel"/>
    <w:tmpl w:val="57EA31C4"/>
    <w:lvl w:ilvl="0" w:tplc="0409000F">
      <w:start w:val="1"/>
      <w:numFmt w:val="decimal"/>
      <w:lvlText w:val="%1."/>
      <w:lvlJc w:val="left"/>
      <w:pPr>
        <w:ind w:left="1548" w:hanging="360"/>
      </w:p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>
    <w:nsid w:val="37F97BF8"/>
    <w:multiLevelType w:val="multilevel"/>
    <w:tmpl w:val="7AC0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21B4F"/>
    <w:multiLevelType w:val="hybridMultilevel"/>
    <w:tmpl w:val="DD5EEB1A"/>
    <w:lvl w:ilvl="0" w:tplc="D44E6796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8236B4A0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F65A67D2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41FA63E0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E38C2658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679EBA0C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0D643588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FFF62C34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31C6C62A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9">
    <w:nsid w:val="3A08799B"/>
    <w:multiLevelType w:val="hybridMultilevel"/>
    <w:tmpl w:val="DF1A9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41A69"/>
    <w:multiLevelType w:val="hybridMultilevel"/>
    <w:tmpl w:val="E63C2BD6"/>
    <w:lvl w:ilvl="0" w:tplc="3B12ABC4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i/>
        <w:spacing w:val="-2"/>
        <w:w w:val="100"/>
        <w:sz w:val="24"/>
        <w:szCs w:val="24"/>
        <w:lang w:eastAsia="en-US" w:bidi="ar-SA"/>
      </w:rPr>
    </w:lvl>
    <w:lvl w:ilvl="1" w:tplc="EEFA8E5A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8022FB0C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C20CEFD6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7C74D780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DF6E379E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1780D0B8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9B5E1510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736A0942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11">
    <w:nsid w:val="4B177DFB"/>
    <w:multiLevelType w:val="hybridMultilevel"/>
    <w:tmpl w:val="A9661926"/>
    <w:lvl w:ilvl="0" w:tplc="D84C70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108B8"/>
    <w:multiLevelType w:val="hybridMultilevel"/>
    <w:tmpl w:val="3E22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20CE8"/>
    <w:multiLevelType w:val="hybridMultilevel"/>
    <w:tmpl w:val="C6FAF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52FE6"/>
    <w:multiLevelType w:val="singleLevel"/>
    <w:tmpl w:val="5AFA9166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2"/>
      </w:rPr>
    </w:lvl>
  </w:abstractNum>
  <w:abstractNum w:abstractNumId="15">
    <w:nsid w:val="6B2B2A52"/>
    <w:multiLevelType w:val="hybridMultilevel"/>
    <w:tmpl w:val="B196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B7933"/>
    <w:multiLevelType w:val="hybridMultilevel"/>
    <w:tmpl w:val="BF8857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7F791A"/>
    <w:multiLevelType w:val="hybridMultilevel"/>
    <w:tmpl w:val="3FF06D3C"/>
    <w:lvl w:ilvl="0" w:tplc="085E62F4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8042F296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271CC534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FA94C976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5E72AA3C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53B26220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DB0AA8F6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7316808C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16D438E8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4"/>
  </w:num>
  <w:num w:numId="10">
    <w:abstractNumId w:val="15"/>
  </w:num>
  <w:num w:numId="11">
    <w:abstractNumId w:val="16"/>
  </w:num>
  <w:num w:numId="12">
    <w:abstractNumId w:val="9"/>
  </w:num>
  <w:num w:numId="13">
    <w:abstractNumId w:val="12"/>
  </w:num>
  <w:num w:numId="14">
    <w:abstractNumId w:val="13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F6C15"/>
    <w:rsid w:val="0003255C"/>
    <w:rsid w:val="0004293F"/>
    <w:rsid w:val="000439B2"/>
    <w:rsid w:val="00064C47"/>
    <w:rsid w:val="0007749B"/>
    <w:rsid w:val="00097118"/>
    <w:rsid w:val="000C0AE5"/>
    <w:rsid w:val="000D2C50"/>
    <w:rsid w:val="000D4EF9"/>
    <w:rsid w:val="000E3334"/>
    <w:rsid w:val="000F60FB"/>
    <w:rsid w:val="00100B76"/>
    <w:rsid w:val="00110761"/>
    <w:rsid w:val="001142A9"/>
    <w:rsid w:val="0013302F"/>
    <w:rsid w:val="001633FC"/>
    <w:rsid w:val="00166B3F"/>
    <w:rsid w:val="00186167"/>
    <w:rsid w:val="001E5B48"/>
    <w:rsid w:val="0025561C"/>
    <w:rsid w:val="00293B0B"/>
    <w:rsid w:val="002A4BD0"/>
    <w:rsid w:val="002A50C9"/>
    <w:rsid w:val="002A553C"/>
    <w:rsid w:val="002B02F8"/>
    <w:rsid w:val="002E0CFC"/>
    <w:rsid w:val="002E782B"/>
    <w:rsid w:val="002F26CC"/>
    <w:rsid w:val="00333712"/>
    <w:rsid w:val="00341C5C"/>
    <w:rsid w:val="003504C8"/>
    <w:rsid w:val="003A6EAA"/>
    <w:rsid w:val="003C6EFC"/>
    <w:rsid w:val="003E7043"/>
    <w:rsid w:val="00407C82"/>
    <w:rsid w:val="00442EB8"/>
    <w:rsid w:val="00445A16"/>
    <w:rsid w:val="00446295"/>
    <w:rsid w:val="004B52E5"/>
    <w:rsid w:val="004B5604"/>
    <w:rsid w:val="004C00C9"/>
    <w:rsid w:val="004E5951"/>
    <w:rsid w:val="004F0056"/>
    <w:rsid w:val="00515290"/>
    <w:rsid w:val="0052684A"/>
    <w:rsid w:val="00566831"/>
    <w:rsid w:val="00592997"/>
    <w:rsid w:val="00593219"/>
    <w:rsid w:val="00595AAC"/>
    <w:rsid w:val="005D7FDB"/>
    <w:rsid w:val="0060587A"/>
    <w:rsid w:val="00636143"/>
    <w:rsid w:val="0066323E"/>
    <w:rsid w:val="00665019"/>
    <w:rsid w:val="006809BE"/>
    <w:rsid w:val="00681FB2"/>
    <w:rsid w:val="00682B8D"/>
    <w:rsid w:val="00685202"/>
    <w:rsid w:val="006C72E0"/>
    <w:rsid w:val="006F78C7"/>
    <w:rsid w:val="00705CED"/>
    <w:rsid w:val="00742A34"/>
    <w:rsid w:val="007477CF"/>
    <w:rsid w:val="00751290"/>
    <w:rsid w:val="007512A2"/>
    <w:rsid w:val="00753880"/>
    <w:rsid w:val="007646BE"/>
    <w:rsid w:val="0077660D"/>
    <w:rsid w:val="00797719"/>
    <w:rsid w:val="007B17E5"/>
    <w:rsid w:val="007C22C7"/>
    <w:rsid w:val="007C473E"/>
    <w:rsid w:val="007C4CAE"/>
    <w:rsid w:val="007D01F2"/>
    <w:rsid w:val="007D2D57"/>
    <w:rsid w:val="0084550D"/>
    <w:rsid w:val="00846002"/>
    <w:rsid w:val="008510A8"/>
    <w:rsid w:val="008667FD"/>
    <w:rsid w:val="00884F20"/>
    <w:rsid w:val="00897938"/>
    <w:rsid w:val="008A2E36"/>
    <w:rsid w:val="008B0A4E"/>
    <w:rsid w:val="008E4B5E"/>
    <w:rsid w:val="0090241E"/>
    <w:rsid w:val="00913254"/>
    <w:rsid w:val="00917706"/>
    <w:rsid w:val="00925330"/>
    <w:rsid w:val="009723D3"/>
    <w:rsid w:val="00977B19"/>
    <w:rsid w:val="009A5838"/>
    <w:rsid w:val="009C619B"/>
    <w:rsid w:val="009F6C15"/>
    <w:rsid w:val="00A162C0"/>
    <w:rsid w:val="00A24921"/>
    <w:rsid w:val="00A357B1"/>
    <w:rsid w:val="00A62598"/>
    <w:rsid w:val="00A63B8B"/>
    <w:rsid w:val="00A643DA"/>
    <w:rsid w:val="00A7713F"/>
    <w:rsid w:val="00AE4799"/>
    <w:rsid w:val="00B10B8A"/>
    <w:rsid w:val="00B22B15"/>
    <w:rsid w:val="00B40AF5"/>
    <w:rsid w:val="00B4102E"/>
    <w:rsid w:val="00B47263"/>
    <w:rsid w:val="00B679B6"/>
    <w:rsid w:val="00BE1838"/>
    <w:rsid w:val="00BE6705"/>
    <w:rsid w:val="00BF56C2"/>
    <w:rsid w:val="00C72752"/>
    <w:rsid w:val="00C96760"/>
    <w:rsid w:val="00CD3518"/>
    <w:rsid w:val="00CE3D89"/>
    <w:rsid w:val="00CF0398"/>
    <w:rsid w:val="00D13E13"/>
    <w:rsid w:val="00D14F36"/>
    <w:rsid w:val="00D44706"/>
    <w:rsid w:val="00D75DB7"/>
    <w:rsid w:val="00D83FBC"/>
    <w:rsid w:val="00DA11A8"/>
    <w:rsid w:val="00DC088B"/>
    <w:rsid w:val="00DE3E38"/>
    <w:rsid w:val="00E46B89"/>
    <w:rsid w:val="00E47124"/>
    <w:rsid w:val="00E51AC9"/>
    <w:rsid w:val="00E8043D"/>
    <w:rsid w:val="00E82A09"/>
    <w:rsid w:val="00E911F2"/>
    <w:rsid w:val="00E921F5"/>
    <w:rsid w:val="00E959FB"/>
    <w:rsid w:val="00EA2AB4"/>
    <w:rsid w:val="00ED3373"/>
    <w:rsid w:val="00EE037C"/>
    <w:rsid w:val="00EE475E"/>
    <w:rsid w:val="00EE552F"/>
    <w:rsid w:val="00F0052D"/>
    <w:rsid w:val="00F12A8B"/>
    <w:rsid w:val="00F40E2D"/>
    <w:rsid w:val="00F4411C"/>
    <w:rsid w:val="00F93C07"/>
    <w:rsid w:val="00FA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C15"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link w:val="Heading1Char"/>
    <w:uiPriority w:val="9"/>
    <w:qFormat/>
    <w:rsid w:val="00705C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5C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05CE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6C15"/>
    <w:pPr>
      <w:ind w:left="1393" w:hanging="565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9F6C15"/>
    <w:pPr>
      <w:spacing w:before="83"/>
      <w:ind w:left="1227" w:right="1222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9F6C15"/>
    <w:pPr>
      <w:ind w:left="1393" w:hanging="565"/>
    </w:pPr>
  </w:style>
  <w:style w:type="paragraph" w:customStyle="1" w:styleId="TableParagraph">
    <w:name w:val="Table Paragraph"/>
    <w:basedOn w:val="Normal"/>
    <w:uiPriority w:val="1"/>
    <w:qFormat/>
    <w:rsid w:val="009F6C15"/>
    <w:pPr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33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712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semiHidden/>
    <w:unhideWhenUsed/>
    <w:rsid w:val="00333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712"/>
    <w:rPr>
      <w:rFonts w:ascii="Liberation Sans Narrow" w:eastAsia="Liberation Sans Narrow" w:hAnsi="Liberation Sans Narrow" w:cs="Liberation Sans Narrow"/>
    </w:rPr>
  </w:style>
  <w:style w:type="character" w:customStyle="1" w:styleId="ListParagraphChar">
    <w:name w:val="List Paragraph Char"/>
    <w:link w:val="ListParagraph"/>
    <w:uiPriority w:val="34"/>
    <w:locked/>
    <w:rsid w:val="000D4EF9"/>
    <w:rPr>
      <w:rFonts w:ascii="Liberation Sans Narrow" w:eastAsia="Liberation Sans Narrow" w:hAnsi="Liberation Sans Narrow" w:cs="Liberation Sans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51"/>
    <w:rPr>
      <w:rFonts w:ascii="Tahoma" w:eastAsia="Liberation Sans Narrow" w:hAnsi="Tahoma" w:cs="Tahoma"/>
      <w:sz w:val="16"/>
      <w:szCs w:val="16"/>
    </w:rPr>
  </w:style>
  <w:style w:type="paragraph" w:customStyle="1" w:styleId="Default">
    <w:name w:val="Default"/>
    <w:rsid w:val="004E595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53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5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5C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05C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5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046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METODA PERANCANGAN ARSITEKTUR I</vt:lpstr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METODA PERANCANGAN ARSITEKTUR I</dc:title>
  <dc:creator>Wanita Subadra Abioso</dc:creator>
  <cp:lastModifiedBy>Ita Abioso</cp:lastModifiedBy>
  <cp:revision>100</cp:revision>
  <dcterms:created xsi:type="dcterms:W3CDTF">2020-04-13T01:08:00Z</dcterms:created>
  <dcterms:modified xsi:type="dcterms:W3CDTF">2020-04-21T01:43:00Z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2020-04-06T00:00:00Z</vt:filetime>
  </property>
</Properties>
</file>