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BD" w:rsidRDefault="002C5748"/>
    <w:p w:rsidR="001F1122" w:rsidRPr="000F7B8A" w:rsidRDefault="001F1122" w:rsidP="000F7B8A">
      <w:pPr>
        <w:jc w:val="center"/>
        <w:rPr>
          <w:sz w:val="40"/>
          <w:szCs w:val="40"/>
        </w:rPr>
      </w:pPr>
      <w:r w:rsidRPr="000F7B8A">
        <w:rPr>
          <w:sz w:val="40"/>
          <w:szCs w:val="40"/>
        </w:rPr>
        <w:t>Feedback UTS</w:t>
      </w:r>
    </w:p>
    <w:p w:rsidR="001F1122" w:rsidRDefault="001F1122">
      <w:pPr>
        <w:rPr>
          <w:sz w:val="24"/>
          <w:szCs w:val="24"/>
        </w:rPr>
      </w:pPr>
    </w:p>
    <w:p w:rsidR="004E4CFF" w:rsidRDefault="004E4CFF" w:rsidP="000F7B8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Penilaian</w:t>
      </w:r>
      <w:proofErr w:type="spellEnd"/>
      <w:r>
        <w:rPr>
          <w:sz w:val="24"/>
          <w:szCs w:val="24"/>
        </w:rPr>
        <w:t xml:space="preserve"> UTS </w:t>
      </w:r>
      <w:proofErr w:type="spellStart"/>
      <w:r>
        <w:rPr>
          <w:sz w:val="24"/>
          <w:szCs w:val="24"/>
        </w:rPr>
        <w:t>memperhatikan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kategori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</w:p>
    <w:p w:rsidR="004E4CFF" w:rsidRDefault="004E4CFF" w:rsidP="004E4CF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C5748">
        <w:rPr>
          <w:i/>
          <w:sz w:val="24"/>
          <w:szCs w:val="24"/>
        </w:rPr>
        <w:t>Grammar and vocabulary</w:t>
      </w:r>
      <w:r>
        <w:rPr>
          <w:sz w:val="24"/>
          <w:szCs w:val="24"/>
        </w:rPr>
        <w:t xml:space="preserve"> (1-5)</w:t>
      </w:r>
    </w:p>
    <w:p w:rsidR="004E4CFF" w:rsidRDefault="004E4CFF" w:rsidP="004E4CF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C5748">
        <w:rPr>
          <w:i/>
          <w:sz w:val="24"/>
          <w:szCs w:val="24"/>
        </w:rPr>
        <w:t>Discourse management</w:t>
      </w:r>
      <w:r>
        <w:rPr>
          <w:sz w:val="24"/>
          <w:szCs w:val="24"/>
        </w:rPr>
        <w:t xml:space="preserve"> (1-5)</w:t>
      </w:r>
    </w:p>
    <w:p w:rsidR="004E4CFF" w:rsidRDefault="004E4CFF" w:rsidP="004E4CF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C5748">
        <w:rPr>
          <w:i/>
          <w:sz w:val="24"/>
          <w:szCs w:val="24"/>
        </w:rPr>
        <w:t>Pronunciation</w:t>
      </w:r>
      <w:r>
        <w:rPr>
          <w:sz w:val="24"/>
          <w:szCs w:val="24"/>
        </w:rPr>
        <w:t xml:space="preserve"> (1-5)</w:t>
      </w:r>
    </w:p>
    <w:p w:rsidR="004E4CFF" w:rsidRDefault="004E4CFF" w:rsidP="004E4CF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C5748">
        <w:rPr>
          <w:i/>
          <w:sz w:val="24"/>
          <w:szCs w:val="24"/>
        </w:rPr>
        <w:t>Interactive communication</w:t>
      </w:r>
      <w:r>
        <w:rPr>
          <w:sz w:val="24"/>
          <w:szCs w:val="24"/>
        </w:rPr>
        <w:t xml:space="preserve"> (1-5)</w:t>
      </w:r>
    </w:p>
    <w:p w:rsidR="004E4CFF" w:rsidRDefault="004E4CFF" w:rsidP="004E4CFF">
      <w:pPr>
        <w:pStyle w:val="ListParagraph"/>
        <w:spacing w:line="276" w:lineRule="auto"/>
        <w:ind w:left="1440"/>
        <w:rPr>
          <w:sz w:val="24"/>
          <w:szCs w:val="24"/>
        </w:rPr>
      </w:pPr>
    </w:p>
    <w:p w:rsidR="001F1122" w:rsidRDefault="001F1122" w:rsidP="000F7B8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F7B8A">
        <w:rPr>
          <w:sz w:val="24"/>
          <w:szCs w:val="24"/>
        </w:rPr>
        <w:t xml:space="preserve">Rata-rata video </w:t>
      </w:r>
      <w:proofErr w:type="spellStart"/>
      <w:r w:rsidRPr="000F7B8A">
        <w:rPr>
          <w:sz w:val="24"/>
          <w:szCs w:val="24"/>
        </w:rPr>
        <w:t>tidak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lebih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dari</w:t>
      </w:r>
      <w:proofErr w:type="spellEnd"/>
      <w:r w:rsidRPr="000F7B8A">
        <w:rPr>
          <w:sz w:val="24"/>
          <w:szCs w:val="24"/>
        </w:rPr>
        <w:t xml:space="preserve"> 2 </w:t>
      </w:r>
      <w:proofErr w:type="spellStart"/>
      <w:r w:rsidRPr="000F7B8A">
        <w:rPr>
          <w:sz w:val="24"/>
          <w:szCs w:val="24"/>
        </w:rPr>
        <w:t>menit</w:t>
      </w:r>
      <w:proofErr w:type="spellEnd"/>
      <w:r w:rsidRPr="000F7B8A">
        <w:rPr>
          <w:sz w:val="24"/>
          <w:szCs w:val="24"/>
        </w:rPr>
        <w:t xml:space="preserve">. </w:t>
      </w:r>
      <w:proofErr w:type="spellStart"/>
      <w:r w:rsidRPr="000F7B8A">
        <w:rPr>
          <w:sz w:val="24"/>
          <w:szCs w:val="24"/>
        </w:rPr>
        <w:t>Tidak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sesuai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dengan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durasi</w:t>
      </w:r>
      <w:proofErr w:type="spellEnd"/>
      <w:r w:rsidRPr="000F7B8A">
        <w:rPr>
          <w:sz w:val="24"/>
          <w:szCs w:val="24"/>
        </w:rPr>
        <w:t xml:space="preserve"> yang </w:t>
      </w:r>
      <w:proofErr w:type="spellStart"/>
      <w:r w:rsidRPr="000F7B8A">
        <w:rPr>
          <w:sz w:val="24"/>
          <w:szCs w:val="24"/>
        </w:rPr>
        <w:t>diminta</w:t>
      </w:r>
      <w:proofErr w:type="spellEnd"/>
      <w:r w:rsidR="000F7B8A" w:rsidRPr="000F7B8A">
        <w:rPr>
          <w:sz w:val="24"/>
          <w:szCs w:val="24"/>
        </w:rPr>
        <w:t>.</w:t>
      </w:r>
    </w:p>
    <w:p w:rsidR="002C5748" w:rsidRDefault="002C5748" w:rsidP="002C5748">
      <w:pPr>
        <w:pStyle w:val="ListParagraph"/>
        <w:spacing w:line="276" w:lineRule="auto"/>
        <w:rPr>
          <w:sz w:val="24"/>
          <w:szCs w:val="24"/>
        </w:rPr>
      </w:pPr>
    </w:p>
    <w:p w:rsidR="002C5748" w:rsidRPr="000F7B8A" w:rsidRDefault="002C5748" w:rsidP="000F7B8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Ada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terkesan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lancar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penyampaian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materinya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Baiknya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persiapkan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direkam</w:t>
      </w:r>
      <w:proofErr w:type="spellEnd"/>
      <w:r>
        <w:rPr>
          <w:sz w:val="24"/>
          <w:szCs w:val="24"/>
        </w:rPr>
        <w:t xml:space="preserve"> (</w:t>
      </w:r>
      <w:r w:rsidRPr="002C5748">
        <w:rPr>
          <w:i/>
          <w:sz w:val="24"/>
          <w:szCs w:val="24"/>
        </w:rPr>
        <w:t>practice first</w:t>
      </w:r>
      <w:r>
        <w:rPr>
          <w:sz w:val="24"/>
          <w:szCs w:val="24"/>
        </w:rPr>
        <w:t>).</w:t>
      </w:r>
    </w:p>
    <w:p w:rsidR="000F7B8A" w:rsidRPr="000F7B8A" w:rsidRDefault="000F7B8A" w:rsidP="000F7B8A">
      <w:pPr>
        <w:pStyle w:val="ListParagraph"/>
        <w:spacing w:line="276" w:lineRule="auto"/>
        <w:rPr>
          <w:sz w:val="24"/>
          <w:szCs w:val="24"/>
        </w:rPr>
      </w:pPr>
    </w:p>
    <w:p w:rsidR="00253A7C" w:rsidRPr="000F7B8A" w:rsidRDefault="001F1122" w:rsidP="000F7B8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0F7B8A">
        <w:rPr>
          <w:sz w:val="24"/>
          <w:szCs w:val="24"/>
        </w:rPr>
        <w:t>Masih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banyak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kesalahan</w:t>
      </w:r>
      <w:proofErr w:type="spellEnd"/>
      <w:r w:rsidRPr="000F7B8A">
        <w:rPr>
          <w:sz w:val="24"/>
          <w:szCs w:val="24"/>
        </w:rPr>
        <w:t xml:space="preserve"> pronunciation </w:t>
      </w:r>
      <w:proofErr w:type="spellStart"/>
      <w:r w:rsidRPr="000F7B8A">
        <w:rPr>
          <w:sz w:val="24"/>
          <w:szCs w:val="24"/>
        </w:rPr>
        <w:t>seperti</w:t>
      </w:r>
      <w:proofErr w:type="spellEnd"/>
      <w:r w:rsidRPr="000F7B8A">
        <w:rPr>
          <w:sz w:val="24"/>
          <w:szCs w:val="24"/>
        </w:rPr>
        <w:t xml:space="preserve">: </w:t>
      </w:r>
      <w:r w:rsidRPr="002C5748">
        <w:rPr>
          <w:i/>
          <w:sz w:val="24"/>
          <w:szCs w:val="24"/>
        </w:rPr>
        <w:t>product, children, satisfied, difficult, visit, healthy, established, since, issued, here, weight, consumptive, spread, change, days, prevent, germ, touched, hygienist, present, containing, everyone, obtain, implies, environment, adapt, customer, design, water, packaging, contact, introduce, GPU, eight, demand, two thousand, hundred, texture, perfectly, safe, focus, subscription, about, mild, flavor, sensation, remaining, drinking, basic, endurance</w:t>
      </w:r>
      <w:r w:rsidR="00732C33" w:rsidRPr="002C5748">
        <w:rPr>
          <w:i/>
          <w:sz w:val="24"/>
          <w:szCs w:val="24"/>
        </w:rPr>
        <w:t>, performance, fluid, heavy, doing, all, actually, effect, cause, intended, packaging, size, athletes, technology, company, supply, especially</w:t>
      </w:r>
      <w:r w:rsidR="00253A7C" w:rsidRPr="002C5748">
        <w:rPr>
          <w:i/>
          <w:sz w:val="24"/>
          <w:szCs w:val="24"/>
        </w:rPr>
        <w:t>.</w:t>
      </w:r>
    </w:p>
    <w:p w:rsidR="00253A7C" w:rsidRPr="000F7B8A" w:rsidRDefault="00253A7C" w:rsidP="000F7B8A">
      <w:pPr>
        <w:pStyle w:val="ListParagraph"/>
        <w:spacing w:line="276" w:lineRule="auto"/>
        <w:rPr>
          <w:sz w:val="24"/>
          <w:szCs w:val="24"/>
        </w:rPr>
      </w:pPr>
    </w:p>
    <w:p w:rsidR="00253A7C" w:rsidRDefault="00253A7C" w:rsidP="000F7B8A">
      <w:pPr>
        <w:pStyle w:val="ListParagraph"/>
        <w:spacing w:line="276" w:lineRule="auto"/>
        <w:rPr>
          <w:sz w:val="24"/>
          <w:szCs w:val="24"/>
        </w:rPr>
      </w:pPr>
      <w:proofErr w:type="spellStart"/>
      <w:r w:rsidRPr="000F7B8A">
        <w:rPr>
          <w:sz w:val="24"/>
          <w:szCs w:val="24"/>
        </w:rPr>
        <w:t>Pelajari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pengucapan</w:t>
      </w:r>
      <w:proofErr w:type="spellEnd"/>
      <w:r w:rsidRPr="000F7B8A">
        <w:rPr>
          <w:sz w:val="24"/>
          <w:szCs w:val="24"/>
        </w:rPr>
        <w:t xml:space="preserve"> kata-kata di </w:t>
      </w:r>
      <w:proofErr w:type="spellStart"/>
      <w:r w:rsidRPr="000F7B8A">
        <w:rPr>
          <w:sz w:val="24"/>
          <w:szCs w:val="24"/>
        </w:rPr>
        <w:t>atas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dengan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memperhatikan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juga</w:t>
      </w:r>
      <w:proofErr w:type="spellEnd"/>
      <w:r w:rsidRPr="000F7B8A">
        <w:rPr>
          <w:sz w:val="24"/>
          <w:szCs w:val="24"/>
        </w:rPr>
        <w:t xml:space="preserve"> </w:t>
      </w:r>
      <w:r w:rsidRPr="002C5748">
        <w:rPr>
          <w:i/>
          <w:sz w:val="24"/>
          <w:szCs w:val="24"/>
        </w:rPr>
        <w:t>word stress</w:t>
      </w:r>
      <w:r w:rsidRPr="000F7B8A">
        <w:rPr>
          <w:sz w:val="24"/>
          <w:szCs w:val="24"/>
        </w:rPr>
        <w:t xml:space="preserve"> (di </w:t>
      </w:r>
      <w:r w:rsidRPr="002C5748">
        <w:rPr>
          <w:i/>
          <w:sz w:val="24"/>
          <w:szCs w:val="24"/>
        </w:rPr>
        <w:t>syllable</w:t>
      </w:r>
      <w:r w:rsidRPr="000F7B8A">
        <w:rPr>
          <w:sz w:val="24"/>
          <w:szCs w:val="24"/>
        </w:rPr>
        <w:t xml:space="preserve"> mana kata </w:t>
      </w:r>
      <w:proofErr w:type="spellStart"/>
      <w:r w:rsidRPr="000F7B8A">
        <w:rPr>
          <w:sz w:val="24"/>
          <w:szCs w:val="24"/>
        </w:rPr>
        <w:t>tersebut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diberi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penekanan</w:t>
      </w:r>
      <w:proofErr w:type="spellEnd"/>
      <w:r w:rsidRPr="000F7B8A">
        <w:rPr>
          <w:sz w:val="24"/>
          <w:szCs w:val="24"/>
        </w:rPr>
        <w:t xml:space="preserve">). </w:t>
      </w:r>
      <w:proofErr w:type="spellStart"/>
      <w:r w:rsidRPr="000F7B8A">
        <w:rPr>
          <w:sz w:val="24"/>
          <w:szCs w:val="24"/>
        </w:rPr>
        <w:t>Mengetahui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bagian</w:t>
      </w:r>
      <w:proofErr w:type="spellEnd"/>
      <w:r w:rsidRPr="000F7B8A">
        <w:rPr>
          <w:sz w:val="24"/>
          <w:szCs w:val="24"/>
        </w:rPr>
        <w:t xml:space="preserve"> mana yang </w:t>
      </w:r>
      <w:proofErr w:type="spellStart"/>
      <w:r w:rsidRPr="000F7B8A">
        <w:rPr>
          <w:sz w:val="24"/>
          <w:szCs w:val="24"/>
        </w:rPr>
        <w:t>merupakan</w:t>
      </w:r>
      <w:proofErr w:type="spellEnd"/>
      <w:r w:rsidRPr="000F7B8A">
        <w:rPr>
          <w:sz w:val="24"/>
          <w:szCs w:val="24"/>
        </w:rPr>
        <w:t xml:space="preserve"> stress syllable </w:t>
      </w:r>
      <w:proofErr w:type="spellStart"/>
      <w:r w:rsidRPr="000F7B8A">
        <w:rPr>
          <w:sz w:val="24"/>
          <w:szCs w:val="24"/>
        </w:rPr>
        <w:t>memudahkan</w:t>
      </w:r>
      <w:proofErr w:type="spellEnd"/>
      <w:r w:rsidRPr="000F7B8A">
        <w:rPr>
          <w:sz w:val="24"/>
          <w:szCs w:val="24"/>
        </w:rPr>
        <w:t xml:space="preserve"> kalian </w:t>
      </w:r>
      <w:proofErr w:type="spellStart"/>
      <w:r w:rsidRPr="000F7B8A">
        <w:rPr>
          <w:sz w:val="24"/>
          <w:szCs w:val="24"/>
        </w:rPr>
        <w:t>juga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mempelajari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cara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pengucapannya</w:t>
      </w:r>
      <w:proofErr w:type="spellEnd"/>
      <w:r w:rsidRPr="000F7B8A">
        <w:rPr>
          <w:sz w:val="24"/>
          <w:szCs w:val="24"/>
        </w:rPr>
        <w:t xml:space="preserve">. </w:t>
      </w:r>
      <w:r w:rsidR="000F7B8A">
        <w:rPr>
          <w:sz w:val="24"/>
          <w:szCs w:val="24"/>
        </w:rPr>
        <w:t xml:space="preserve">Kata yang </w:t>
      </w:r>
      <w:proofErr w:type="spellStart"/>
      <w:r w:rsidR="000F7B8A">
        <w:rPr>
          <w:sz w:val="24"/>
          <w:szCs w:val="24"/>
        </w:rPr>
        <w:t>banyak</w:t>
      </w:r>
      <w:proofErr w:type="spellEnd"/>
      <w:r w:rsidR="000F7B8A">
        <w:rPr>
          <w:sz w:val="24"/>
          <w:szCs w:val="24"/>
        </w:rPr>
        <w:t xml:space="preserve"> </w:t>
      </w:r>
      <w:proofErr w:type="spellStart"/>
      <w:r w:rsidR="000F7B8A">
        <w:rPr>
          <w:sz w:val="24"/>
          <w:szCs w:val="24"/>
        </w:rPr>
        <w:t>sekali</w:t>
      </w:r>
      <w:proofErr w:type="spellEnd"/>
      <w:r w:rsidR="000F7B8A">
        <w:rPr>
          <w:sz w:val="24"/>
          <w:szCs w:val="24"/>
        </w:rPr>
        <w:t xml:space="preserve"> </w:t>
      </w:r>
      <w:proofErr w:type="spellStart"/>
      <w:r w:rsidR="000F7B8A">
        <w:rPr>
          <w:sz w:val="24"/>
          <w:szCs w:val="24"/>
        </w:rPr>
        <w:t>salah</w:t>
      </w:r>
      <w:proofErr w:type="spellEnd"/>
      <w:r w:rsidR="000F7B8A">
        <w:rPr>
          <w:sz w:val="24"/>
          <w:szCs w:val="24"/>
        </w:rPr>
        <w:t xml:space="preserve"> </w:t>
      </w:r>
      <w:proofErr w:type="spellStart"/>
      <w:r w:rsidR="000F7B8A">
        <w:rPr>
          <w:sz w:val="24"/>
          <w:szCs w:val="24"/>
        </w:rPr>
        <w:t>adalah</w:t>
      </w:r>
      <w:proofErr w:type="spellEnd"/>
      <w:r w:rsidR="000F7B8A">
        <w:rPr>
          <w:sz w:val="24"/>
          <w:szCs w:val="24"/>
        </w:rPr>
        <w:t xml:space="preserve"> </w:t>
      </w:r>
      <w:r w:rsidR="000F7B8A" w:rsidRPr="002C5748">
        <w:rPr>
          <w:i/>
          <w:sz w:val="24"/>
          <w:szCs w:val="24"/>
        </w:rPr>
        <w:t>product</w:t>
      </w:r>
      <w:r w:rsidR="000F7B8A">
        <w:rPr>
          <w:sz w:val="24"/>
          <w:szCs w:val="24"/>
        </w:rPr>
        <w:t xml:space="preserve"> </w:t>
      </w:r>
      <w:proofErr w:type="spellStart"/>
      <w:r w:rsidR="000F7B8A">
        <w:rPr>
          <w:sz w:val="24"/>
          <w:szCs w:val="24"/>
        </w:rPr>
        <w:t>dan</w:t>
      </w:r>
      <w:proofErr w:type="spellEnd"/>
      <w:r w:rsidR="000F7B8A">
        <w:rPr>
          <w:sz w:val="24"/>
          <w:szCs w:val="24"/>
        </w:rPr>
        <w:t xml:space="preserve"> </w:t>
      </w:r>
      <w:r w:rsidR="000F7B8A" w:rsidRPr="002C5748">
        <w:rPr>
          <w:i/>
          <w:sz w:val="24"/>
          <w:szCs w:val="24"/>
        </w:rPr>
        <w:t>present</w:t>
      </w:r>
    </w:p>
    <w:p w:rsidR="000F7B8A" w:rsidRDefault="000F7B8A" w:rsidP="000F7B8A">
      <w:pPr>
        <w:pStyle w:val="ListParagraph"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</w:p>
    <w:p w:rsidR="000F7B8A" w:rsidRDefault="000F7B8A" w:rsidP="000F7B8A">
      <w:pPr>
        <w:pStyle w:val="ListParagraph"/>
        <w:spacing w:line="276" w:lineRule="auto"/>
        <w:rPr>
          <w:sz w:val="24"/>
          <w:szCs w:val="24"/>
        </w:rPr>
      </w:pPr>
    </w:p>
    <w:p w:rsidR="000F7B8A" w:rsidRDefault="000F7B8A" w:rsidP="000F7B8A">
      <w:pPr>
        <w:pStyle w:val="ListParagraph"/>
        <w:spacing w:line="276" w:lineRule="auto"/>
        <w:rPr>
          <w:sz w:val="24"/>
          <w:szCs w:val="24"/>
        </w:rPr>
      </w:pPr>
      <w:proofErr w:type="spellStart"/>
      <w:r w:rsidRPr="000F7B8A">
        <w:rPr>
          <w:rFonts w:ascii="Arial" w:eastAsia="Times New Roman" w:hAnsi="Arial" w:cs="Arial"/>
          <w:color w:val="222222"/>
          <w:sz w:val="42"/>
          <w:szCs w:val="42"/>
        </w:rPr>
        <w:t>pres·ent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 xml:space="preserve"> </w:t>
      </w:r>
      <w:r>
        <w:rPr>
          <w:rFonts w:ascii="Arial" w:eastAsia="Times New Roman" w:hAnsi="Arial" w:cs="Arial"/>
          <w:color w:val="222222"/>
          <w:sz w:val="42"/>
          <w:szCs w:val="42"/>
        </w:rPr>
        <w:t xml:space="preserve">  </w:t>
      </w:r>
      <w:r w:rsidRPr="000F7B8A">
        <w:rPr>
          <w:rFonts w:ascii="Arial" w:eastAsia="Times New Roman" w:hAnsi="Arial" w:cs="Arial"/>
          <w:color w:val="70757A"/>
          <w:sz w:val="21"/>
          <w:szCs w:val="21"/>
        </w:rPr>
        <w:t>/ˈ</w:t>
      </w:r>
      <w:proofErr w:type="spellStart"/>
      <w:r w:rsidRPr="000F7B8A">
        <w:rPr>
          <w:rFonts w:ascii="Arial" w:eastAsia="Times New Roman" w:hAnsi="Arial" w:cs="Arial"/>
          <w:color w:val="70757A"/>
          <w:sz w:val="21"/>
          <w:szCs w:val="21"/>
        </w:rPr>
        <w:t>prez</w:t>
      </w:r>
      <w:proofErr w:type="spellEnd"/>
      <w:r w:rsidRPr="000F7B8A">
        <w:rPr>
          <w:rFonts w:ascii="Arial" w:eastAsia="Times New Roman" w:hAnsi="Arial" w:cs="Arial"/>
          <w:color w:val="70757A"/>
          <w:sz w:val="21"/>
          <w:szCs w:val="21"/>
        </w:rPr>
        <w:t>(ə)</w:t>
      </w:r>
      <w:proofErr w:type="spellStart"/>
      <w:r w:rsidRPr="000F7B8A">
        <w:rPr>
          <w:rFonts w:ascii="Arial" w:eastAsia="Times New Roman" w:hAnsi="Arial" w:cs="Arial"/>
          <w:color w:val="70757A"/>
          <w:sz w:val="21"/>
          <w:szCs w:val="21"/>
        </w:rPr>
        <w:t>nt</w:t>
      </w:r>
      <w:proofErr w:type="spellEnd"/>
      <w:r w:rsidRPr="000F7B8A">
        <w:rPr>
          <w:rFonts w:ascii="Arial" w:eastAsia="Times New Roman" w:hAnsi="Arial" w:cs="Arial"/>
          <w:color w:val="70757A"/>
          <w:sz w:val="21"/>
          <w:szCs w:val="21"/>
        </w:rPr>
        <w:t>/</w:t>
      </w:r>
    </w:p>
    <w:p w:rsidR="000F7B8A" w:rsidRDefault="000F7B8A" w:rsidP="000F7B8A">
      <w:pPr>
        <w:pStyle w:val="ListParagraph"/>
        <w:spacing w:line="276" w:lineRule="auto"/>
        <w:rPr>
          <w:sz w:val="24"/>
          <w:szCs w:val="24"/>
        </w:rPr>
      </w:pPr>
    </w:p>
    <w:p w:rsidR="000F7B8A" w:rsidRDefault="000F7B8A" w:rsidP="000F7B8A">
      <w:pPr>
        <w:pStyle w:val="ListParagraph"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</w:p>
    <w:p w:rsidR="000F7B8A" w:rsidRPr="000F7B8A" w:rsidRDefault="000F7B8A" w:rsidP="000F7B8A">
      <w:pPr>
        <w:shd w:val="clear" w:color="auto" w:fill="FFFFFF"/>
        <w:spacing w:after="0" w:line="540" w:lineRule="atLeast"/>
        <w:ind w:firstLine="720"/>
        <w:textAlignment w:val="top"/>
        <w:rPr>
          <w:rFonts w:ascii="Arial" w:eastAsia="Times New Roman" w:hAnsi="Arial" w:cs="Arial"/>
          <w:color w:val="70757A"/>
          <w:sz w:val="21"/>
          <w:szCs w:val="21"/>
        </w:rPr>
      </w:pPr>
      <w:proofErr w:type="spellStart"/>
      <w:r w:rsidRPr="000F7B8A">
        <w:rPr>
          <w:rFonts w:ascii="Arial" w:eastAsia="Times New Roman" w:hAnsi="Arial" w:cs="Arial"/>
          <w:color w:val="222222"/>
          <w:sz w:val="42"/>
          <w:szCs w:val="42"/>
        </w:rPr>
        <w:t>pre·</w:t>
      </w:r>
      <w:proofErr w:type="gramStart"/>
      <w:r w:rsidRPr="000F7B8A">
        <w:rPr>
          <w:rFonts w:ascii="Arial" w:eastAsia="Times New Roman" w:hAnsi="Arial" w:cs="Arial"/>
          <w:color w:val="222222"/>
          <w:sz w:val="42"/>
          <w:szCs w:val="42"/>
        </w:rPr>
        <w:t>sent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 xml:space="preserve"> </w:t>
      </w:r>
      <w:r>
        <w:rPr>
          <w:rFonts w:ascii="Arial" w:eastAsia="Times New Roman" w:hAnsi="Arial" w:cs="Arial"/>
          <w:color w:val="222222"/>
          <w:sz w:val="42"/>
          <w:szCs w:val="42"/>
        </w:rPr>
        <w:t xml:space="preserve"> </w:t>
      </w:r>
      <w:r w:rsidRPr="000F7B8A">
        <w:rPr>
          <w:rFonts w:ascii="Arial" w:eastAsia="Times New Roman" w:hAnsi="Arial" w:cs="Arial"/>
          <w:color w:val="70757A"/>
          <w:sz w:val="21"/>
          <w:szCs w:val="21"/>
        </w:rPr>
        <w:t>/</w:t>
      </w:r>
      <w:proofErr w:type="spellStart"/>
      <w:proofErr w:type="gramEnd"/>
      <w:r w:rsidRPr="000F7B8A">
        <w:rPr>
          <w:rFonts w:ascii="Arial" w:eastAsia="Times New Roman" w:hAnsi="Arial" w:cs="Arial"/>
          <w:color w:val="70757A"/>
          <w:sz w:val="21"/>
          <w:szCs w:val="21"/>
        </w:rPr>
        <w:t>prəˈzent</w:t>
      </w:r>
      <w:proofErr w:type="spellEnd"/>
      <w:r w:rsidRPr="000F7B8A">
        <w:rPr>
          <w:rFonts w:ascii="Arial" w:eastAsia="Times New Roman" w:hAnsi="Arial" w:cs="Arial"/>
          <w:color w:val="70757A"/>
          <w:sz w:val="21"/>
          <w:szCs w:val="21"/>
        </w:rPr>
        <w:t>/</w:t>
      </w:r>
    </w:p>
    <w:p w:rsidR="000F7B8A" w:rsidRDefault="000F7B8A" w:rsidP="000F7B8A">
      <w:pPr>
        <w:shd w:val="clear" w:color="auto" w:fill="FFFFFF"/>
        <w:spacing w:after="0" w:line="540" w:lineRule="atLeast"/>
        <w:ind w:firstLine="360"/>
        <w:textAlignment w:val="top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42"/>
          <w:szCs w:val="42"/>
        </w:rPr>
        <w:t xml:space="preserve">  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pelajari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perbedaan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kata di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atas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</w:p>
    <w:p w:rsidR="000F7B8A" w:rsidRPr="000F7B8A" w:rsidRDefault="000F7B8A" w:rsidP="000F7B8A">
      <w:pPr>
        <w:shd w:val="clear" w:color="auto" w:fill="FFFFFF"/>
        <w:spacing w:after="0" w:line="540" w:lineRule="atLeast"/>
        <w:ind w:firstLine="360"/>
        <w:textAlignment w:val="top"/>
        <w:rPr>
          <w:rFonts w:asciiTheme="majorHAnsi" w:hAnsiTheme="majorHAnsi" w:cstheme="majorHAnsi"/>
          <w:sz w:val="24"/>
          <w:szCs w:val="24"/>
        </w:rPr>
      </w:pPr>
    </w:p>
    <w:p w:rsidR="00253A7C" w:rsidRPr="000F7B8A" w:rsidRDefault="00732C33" w:rsidP="000F7B8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F7B8A">
        <w:rPr>
          <w:sz w:val="24"/>
          <w:szCs w:val="24"/>
        </w:rPr>
        <w:t xml:space="preserve"> </w:t>
      </w:r>
      <w:proofErr w:type="spellStart"/>
      <w:r w:rsidR="00253A7C" w:rsidRPr="000F7B8A">
        <w:rPr>
          <w:sz w:val="24"/>
          <w:szCs w:val="24"/>
        </w:rPr>
        <w:t>Beberapa</w:t>
      </w:r>
      <w:proofErr w:type="spellEnd"/>
      <w:r w:rsidR="00253A7C" w:rsidRPr="000F7B8A">
        <w:rPr>
          <w:sz w:val="24"/>
          <w:szCs w:val="24"/>
        </w:rPr>
        <w:t xml:space="preserve"> </w:t>
      </w:r>
      <w:proofErr w:type="spellStart"/>
      <w:r w:rsidR="00253A7C" w:rsidRPr="000F7B8A">
        <w:rPr>
          <w:sz w:val="24"/>
          <w:szCs w:val="24"/>
        </w:rPr>
        <w:t>kesalahan</w:t>
      </w:r>
      <w:proofErr w:type="spellEnd"/>
      <w:r w:rsidR="00253A7C" w:rsidRPr="000F7B8A">
        <w:rPr>
          <w:sz w:val="24"/>
          <w:szCs w:val="24"/>
        </w:rPr>
        <w:t xml:space="preserve"> </w:t>
      </w:r>
      <w:r w:rsidR="00253A7C" w:rsidRPr="002C5748">
        <w:rPr>
          <w:i/>
          <w:sz w:val="24"/>
          <w:szCs w:val="24"/>
        </w:rPr>
        <w:t>grammatical</w:t>
      </w:r>
      <w:r w:rsidR="00253A7C" w:rsidRPr="000F7B8A">
        <w:rPr>
          <w:sz w:val="24"/>
          <w:szCs w:val="24"/>
        </w:rPr>
        <w:t xml:space="preserve"> </w:t>
      </w:r>
      <w:proofErr w:type="spellStart"/>
      <w:r w:rsidR="00253A7C" w:rsidRPr="000F7B8A">
        <w:rPr>
          <w:sz w:val="24"/>
          <w:szCs w:val="24"/>
        </w:rPr>
        <w:t>seperti</w:t>
      </w:r>
      <w:proofErr w:type="spellEnd"/>
      <w:r w:rsidR="00253A7C" w:rsidRPr="000F7B8A">
        <w:rPr>
          <w:sz w:val="24"/>
          <w:szCs w:val="24"/>
        </w:rPr>
        <w:t>,</w:t>
      </w:r>
    </w:p>
    <w:p w:rsidR="001F1122" w:rsidRPr="000F7B8A" w:rsidRDefault="00253A7C" w:rsidP="000F7B8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C5748">
        <w:rPr>
          <w:i/>
          <w:sz w:val="24"/>
          <w:szCs w:val="24"/>
        </w:rPr>
        <w:t>To introduce our new product</w:t>
      </w:r>
      <w:r w:rsidRPr="000F7B8A">
        <w:rPr>
          <w:sz w:val="24"/>
          <w:szCs w:val="24"/>
        </w:rPr>
        <w:t xml:space="preserve"> (</w:t>
      </w:r>
      <w:proofErr w:type="spellStart"/>
      <w:r w:rsidRPr="000F7B8A">
        <w:rPr>
          <w:sz w:val="24"/>
          <w:szCs w:val="24"/>
        </w:rPr>
        <w:t>kalimat</w:t>
      </w:r>
      <w:proofErr w:type="spellEnd"/>
      <w:r w:rsidRPr="000F7B8A">
        <w:rPr>
          <w:sz w:val="24"/>
          <w:szCs w:val="24"/>
        </w:rPr>
        <w:t xml:space="preserve"> yang </w:t>
      </w:r>
      <w:proofErr w:type="spellStart"/>
      <w:r w:rsidRPr="000F7B8A">
        <w:rPr>
          <w:sz w:val="24"/>
          <w:szCs w:val="24"/>
        </w:rPr>
        <w:t>tidak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menggunakan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subjek</w:t>
      </w:r>
      <w:proofErr w:type="spellEnd"/>
      <w:r w:rsidRPr="000F7B8A">
        <w:rPr>
          <w:sz w:val="24"/>
          <w:szCs w:val="24"/>
        </w:rPr>
        <w:t>)</w:t>
      </w:r>
    </w:p>
    <w:p w:rsidR="00253A7C" w:rsidRPr="002C5748" w:rsidRDefault="00253A7C" w:rsidP="000F7B8A">
      <w:pPr>
        <w:pStyle w:val="ListParagraph"/>
        <w:numPr>
          <w:ilvl w:val="0"/>
          <w:numId w:val="2"/>
        </w:numPr>
        <w:spacing w:line="276" w:lineRule="auto"/>
        <w:rPr>
          <w:i/>
          <w:sz w:val="24"/>
          <w:szCs w:val="24"/>
        </w:rPr>
      </w:pPr>
      <w:r w:rsidRPr="002C5748">
        <w:rPr>
          <w:i/>
          <w:sz w:val="24"/>
          <w:szCs w:val="24"/>
        </w:rPr>
        <w:t>Hello, introduce my name ….</w:t>
      </w:r>
    </w:p>
    <w:p w:rsidR="00253A7C" w:rsidRPr="002C5748" w:rsidRDefault="00253A7C" w:rsidP="000F7B8A">
      <w:pPr>
        <w:pStyle w:val="ListParagraph"/>
        <w:numPr>
          <w:ilvl w:val="0"/>
          <w:numId w:val="2"/>
        </w:numPr>
        <w:spacing w:line="276" w:lineRule="auto"/>
        <w:rPr>
          <w:i/>
          <w:sz w:val="24"/>
          <w:szCs w:val="24"/>
        </w:rPr>
      </w:pPr>
      <w:r w:rsidRPr="002C5748">
        <w:rPr>
          <w:i/>
          <w:sz w:val="24"/>
          <w:szCs w:val="24"/>
        </w:rPr>
        <w:t>Are you interesting …. (interested)</w:t>
      </w:r>
    </w:p>
    <w:p w:rsidR="00253A7C" w:rsidRPr="000F7B8A" w:rsidRDefault="00253A7C" w:rsidP="000F7B8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C5748">
        <w:rPr>
          <w:i/>
          <w:sz w:val="24"/>
          <w:szCs w:val="24"/>
        </w:rPr>
        <w:t xml:space="preserve">I am going to presentation </w:t>
      </w:r>
      <w:proofErr w:type="gramStart"/>
      <w:r w:rsidRPr="002C5748">
        <w:rPr>
          <w:i/>
          <w:sz w:val="24"/>
          <w:szCs w:val="24"/>
        </w:rPr>
        <w:t>( I’m</w:t>
      </w:r>
      <w:proofErr w:type="gramEnd"/>
      <w:r w:rsidRPr="002C5748">
        <w:rPr>
          <w:i/>
          <w:sz w:val="24"/>
          <w:szCs w:val="24"/>
        </w:rPr>
        <w:t xml:space="preserve"> going to present…) Oral language</w:t>
      </w:r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berbeda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dengan</w:t>
      </w:r>
      <w:proofErr w:type="spellEnd"/>
      <w:r w:rsidRPr="000F7B8A">
        <w:rPr>
          <w:sz w:val="24"/>
          <w:szCs w:val="24"/>
        </w:rPr>
        <w:t xml:space="preserve"> </w:t>
      </w:r>
      <w:r w:rsidRPr="002C5748">
        <w:rPr>
          <w:i/>
          <w:sz w:val="24"/>
          <w:szCs w:val="24"/>
        </w:rPr>
        <w:t>written. Oral language</w:t>
      </w:r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lebih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sering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menggunakan</w:t>
      </w:r>
      <w:proofErr w:type="spellEnd"/>
      <w:r w:rsidRPr="000F7B8A">
        <w:rPr>
          <w:sz w:val="24"/>
          <w:szCs w:val="24"/>
        </w:rPr>
        <w:t xml:space="preserve"> contraction </w:t>
      </w:r>
      <w:proofErr w:type="spellStart"/>
      <w:r w:rsidRPr="000F7B8A">
        <w:rPr>
          <w:sz w:val="24"/>
          <w:szCs w:val="24"/>
        </w:rPr>
        <w:t>tidak</w:t>
      </w:r>
      <w:proofErr w:type="spellEnd"/>
      <w:r w:rsidRPr="000F7B8A">
        <w:rPr>
          <w:sz w:val="24"/>
          <w:szCs w:val="24"/>
        </w:rPr>
        <w:t xml:space="preserve"> I am </w:t>
      </w:r>
      <w:proofErr w:type="spellStart"/>
      <w:r w:rsidRPr="000F7B8A">
        <w:rPr>
          <w:sz w:val="24"/>
          <w:szCs w:val="24"/>
        </w:rPr>
        <w:t>tapi</w:t>
      </w:r>
      <w:proofErr w:type="spellEnd"/>
      <w:r w:rsidRPr="000F7B8A">
        <w:rPr>
          <w:sz w:val="24"/>
          <w:szCs w:val="24"/>
        </w:rPr>
        <w:t xml:space="preserve"> I’m </w:t>
      </w:r>
      <w:proofErr w:type="spellStart"/>
      <w:r w:rsidRPr="000F7B8A">
        <w:rPr>
          <w:sz w:val="24"/>
          <w:szCs w:val="24"/>
        </w:rPr>
        <w:t>kecuali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ketika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ingin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memberikan</w:t>
      </w:r>
      <w:proofErr w:type="spellEnd"/>
      <w:r w:rsidRPr="000F7B8A">
        <w:rPr>
          <w:sz w:val="24"/>
          <w:szCs w:val="24"/>
        </w:rPr>
        <w:t xml:space="preserve"> </w:t>
      </w:r>
      <w:proofErr w:type="spellStart"/>
      <w:r w:rsidRPr="000F7B8A">
        <w:rPr>
          <w:sz w:val="24"/>
          <w:szCs w:val="24"/>
        </w:rPr>
        <w:t>penegasan</w:t>
      </w:r>
      <w:proofErr w:type="spellEnd"/>
      <w:r w:rsidRPr="000F7B8A">
        <w:rPr>
          <w:sz w:val="24"/>
          <w:szCs w:val="24"/>
        </w:rPr>
        <w:t xml:space="preserve"> </w:t>
      </w:r>
      <w:r w:rsidRPr="002C5748">
        <w:rPr>
          <w:i/>
          <w:sz w:val="24"/>
          <w:szCs w:val="24"/>
        </w:rPr>
        <w:t>(giving an emphasis on something</w:t>
      </w:r>
      <w:r w:rsidRPr="000F7B8A">
        <w:rPr>
          <w:sz w:val="24"/>
          <w:szCs w:val="24"/>
        </w:rPr>
        <w:t>)</w:t>
      </w:r>
    </w:p>
    <w:p w:rsidR="00253A7C" w:rsidRPr="002C5748" w:rsidRDefault="00253A7C" w:rsidP="000F7B8A">
      <w:pPr>
        <w:pStyle w:val="ListParagraph"/>
        <w:numPr>
          <w:ilvl w:val="0"/>
          <w:numId w:val="2"/>
        </w:numPr>
        <w:spacing w:line="276" w:lineRule="auto"/>
        <w:rPr>
          <w:i/>
          <w:sz w:val="24"/>
          <w:szCs w:val="24"/>
        </w:rPr>
      </w:pPr>
      <w:r w:rsidRPr="002C5748">
        <w:rPr>
          <w:i/>
          <w:sz w:val="24"/>
          <w:szCs w:val="24"/>
        </w:rPr>
        <w:t xml:space="preserve">On </w:t>
      </w:r>
      <w:r w:rsidR="000F7B8A" w:rsidRPr="002C5748">
        <w:rPr>
          <w:i/>
          <w:sz w:val="24"/>
          <w:szCs w:val="24"/>
        </w:rPr>
        <w:t>the back phone (</w:t>
      </w:r>
      <w:r w:rsidRPr="002C5748">
        <w:rPr>
          <w:i/>
          <w:sz w:val="24"/>
          <w:szCs w:val="24"/>
        </w:rPr>
        <w:t>on the back of the phone)</w:t>
      </w:r>
    </w:p>
    <w:p w:rsidR="00253A7C" w:rsidRPr="000F7B8A" w:rsidRDefault="00253A7C" w:rsidP="000F7B8A">
      <w:pPr>
        <w:pStyle w:val="ListParagraph"/>
        <w:spacing w:line="276" w:lineRule="auto"/>
        <w:rPr>
          <w:sz w:val="24"/>
          <w:szCs w:val="24"/>
        </w:rPr>
      </w:pPr>
    </w:p>
    <w:p w:rsidR="00253A7C" w:rsidRPr="000F7B8A" w:rsidRDefault="00253A7C" w:rsidP="000F7B8A">
      <w:pPr>
        <w:rPr>
          <w:sz w:val="24"/>
          <w:szCs w:val="24"/>
        </w:rPr>
      </w:pPr>
      <w:bookmarkStart w:id="0" w:name="_GoBack"/>
      <w:bookmarkEnd w:id="0"/>
    </w:p>
    <w:sectPr w:rsidR="00253A7C" w:rsidRPr="000F7B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0173"/>
    <w:multiLevelType w:val="hybridMultilevel"/>
    <w:tmpl w:val="945E4826"/>
    <w:lvl w:ilvl="0" w:tplc="9DAC5D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783983"/>
    <w:multiLevelType w:val="hybridMultilevel"/>
    <w:tmpl w:val="899C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2"/>
    <w:rsid w:val="000F7B8A"/>
    <w:rsid w:val="00133FB1"/>
    <w:rsid w:val="001F1122"/>
    <w:rsid w:val="00253A7C"/>
    <w:rsid w:val="002C5748"/>
    <w:rsid w:val="004E4CFF"/>
    <w:rsid w:val="006344A7"/>
    <w:rsid w:val="00732C33"/>
    <w:rsid w:val="00D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06BB"/>
  <w15:chartTrackingRefBased/>
  <w15:docId w15:val="{D0FE2486-4D7C-4E1A-B1EA-6BBA0FCD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nungky</dc:creator>
  <cp:keywords/>
  <dc:description/>
  <cp:lastModifiedBy>nungky</cp:lastModifiedBy>
  <cp:revision>5</cp:revision>
  <dcterms:created xsi:type="dcterms:W3CDTF">2020-06-09T02:25:00Z</dcterms:created>
  <dcterms:modified xsi:type="dcterms:W3CDTF">2020-06-09T03:51:00Z</dcterms:modified>
</cp:coreProperties>
</file>