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74" w:rsidRPr="00265B78" w:rsidRDefault="00D7368E" w:rsidP="00D7368E">
      <w:pPr>
        <w:jc w:val="center"/>
        <w:rPr>
          <w:b/>
          <w:sz w:val="28"/>
          <w:szCs w:val="28"/>
        </w:rPr>
      </w:pPr>
      <w:r w:rsidRPr="00265B78">
        <w:rPr>
          <w:b/>
          <w:sz w:val="28"/>
          <w:szCs w:val="28"/>
        </w:rPr>
        <w:t>Pertumbuhan dan Peluluhan Eksponen</w:t>
      </w:r>
    </w:p>
    <w:p w:rsidR="00D7368E" w:rsidRPr="00265B78" w:rsidRDefault="00D7368E" w:rsidP="00D7368E">
      <w:pPr>
        <w:pStyle w:val="ListParagraph"/>
        <w:numPr>
          <w:ilvl w:val="0"/>
          <w:numId w:val="1"/>
        </w:numPr>
        <w:tabs>
          <w:tab w:val="left" w:pos="284"/>
        </w:tabs>
        <w:jc w:val="both"/>
        <w:rPr>
          <w:b/>
          <w:sz w:val="24"/>
          <w:szCs w:val="24"/>
        </w:rPr>
      </w:pPr>
      <w:r w:rsidRPr="00265B78">
        <w:rPr>
          <w:b/>
          <w:sz w:val="24"/>
          <w:szCs w:val="24"/>
        </w:rPr>
        <w:t>Pertumbuhan</w:t>
      </w:r>
    </w:p>
    <w:p w:rsidR="00EA77CA" w:rsidRDefault="00EA77CA" w:rsidP="00EA77CA">
      <w:pPr>
        <w:pStyle w:val="ListParagraph"/>
        <w:tabs>
          <w:tab w:val="left" w:pos="284"/>
        </w:tabs>
        <w:jc w:val="both"/>
        <w:rPr>
          <w:sz w:val="24"/>
          <w:szCs w:val="24"/>
        </w:rPr>
      </w:pPr>
    </w:p>
    <w:p w:rsidR="00EA77CA" w:rsidRDefault="00EA77CA" w:rsidP="00EA77CA">
      <w:pPr>
        <w:pStyle w:val="ListParagraph"/>
        <w:tabs>
          <w:tab w:val="left" w:pos="284"/>
        </w:tabs>
        <w:jc w:val="both"/>
        <w:rPr>
          <w:sz w:val="24"/>
          <w:szCs w:val="24"/>
        </w:rPr>
      </w:pPr>
      <w:r>
        <w:rPr>
          <w:sz w:val="24"/>
          <w:szCs w:val="24"/>
        </w:rPr>
        <w:t>Pada permulaan tahun 1975, penduduk dunia diperkirakan sebanyak 4 milyar. Menjelang tahun 2000, penduduk dunia akan mencapai 6,6 milyar. Bagaimana orang dapat meramalkannya??</w:t>
      </w:r>
    </w:p>
    <w:p w:rsidR="00EA77CA" w:rsidRDefault="00EA77CA" w:rsidP="00EA77CA">
      <w:pPr>
        <w:pStyle w:val="ListParagraph"/>
        <w:tabs>
          <w:tab w:val="left" w:pos="284"/>
        </w:tabs>
        <w:jc w:val="both"/>
        <w:rPr>
          <w:sz w:val="24"/>
          <w:szCs w:val="24"/>
        </w:rPr>
      </w:pPr>
      <w:r>
        <w:rPr>
          <w:sz w:val="24"/>
          <w:szCs w:val="24"/>
        </w:rPr>
        <w:tab/>
        <w:t>Untuk menyelesaikan persoalan ini secara matematis, dimisalkan y = f(t) adalah banyaknya penduduk bumi pada saat t, dengan t banyaknya tahun setelah tahun 1975.</w:t>
      </w:r>
    </w:p>
    <w:p w:rsidR="001101C5" w:rsidRDefault="00EA77CA" w:rsidP="00EA77CA">
      <w:pPr>
        <w:pStyle w:val="ListParagraph"/>
        <w:tabs>
          <w:tab w:val="left" w:pos="284"/>
        </w:tabs>
        <w:jc w:val="both"/>
        <w:rPr>
          <w:rFonts w:eastAsiaTheme="minorEastAsia"/>
          <w:sz w:val="24"/>
          <w:szCs w:val="24"/>
        </w:rPr>
      </w:pPr>
      <w:r>
        <w:rPr>
          <w:sz w:val="24"/>
          <w:szCs w:val="24"/>
        </w:rPr>
        <w:tab/>
        <w:t xml:space="preserve">Diandaikan penambahan </w:t>
      </w:r>
      <m:oMath>
        <m:r>
          <w:rPr>
            <w:rFonts w:ascii="Cambria Math" w:hAnsi="Cambria Math"/>
            <w:sz w:val="24"/>
            <w:szCs w:val="24"/>
          </w:rPr>
          <m:t>∆y</m:t>
        </m:r>
      </m:oMath>
      <w:r>
        <w:rPr>
          <w:sz w:val="24"/>
          <w:szCs w:val="24"/>
        </w:rPr>
        <w:t xml:space="preserve"> populasi dalam jangka waktu pendek </w:t>
      </w:r>
      <m:oMath>
        <m:r>
          <w:rPr>
            <w:rFonts w:ascii="Cambria Math" w:hAnsi="Cambria Math"/>
            <w:sz w:val="24"/>
            <w:szCs w:val="24"/>
          </w:rPr>
          <m:t>∆t</m:t>
        </m:r>
      </m:oMath>
      <w:r>
        <w:rPr>
          <w:rFonts w:eastAsiaTheme="minorEastAsia"/>
          <w:sz w:val="24"/>
          <w:szCs w:val="24"/>
        </w:rPr>
        <w:t xml:space="preserve"> sebanding dengan banyaknya penduduk awal jangka waktu itu dan sebanding dengan panjangnya jangka waktu itu sendiri.</w:t>
      </w:r>
    </w:p>
    <w:p w:rsidR="00EA77CA" w:rsidRDefault="00EA77CA" w:rsidP="00EA77CA">
      <w:pPr>
        <w:pStyle w:val="ListParagraph"/>
        <w:tabs>
          <w:tab w:val="left" w:pos="284"/>
        </w:tabs>
        <w:jc w:val="both"/>
        <w:rPr>
          <w:rFonts w:eastAsiaTheme="minorEastAsia"/>
          <w:sz w:val="24"/>
          <w:szCs w:val="24"/>
        </w:rPr>
      </w:pPr>
      <w:r>
        <w:rPr>
          <w:rFonts w:eastAsiaTheme="minorEastAsia"/>
          <w:sz w:val="24"/>
          <w:szCs w:val="24"/>
        </w:rPr>
        <w:t xml:space="preserve"> </w:t>
      </w:r>
      <m:oMath>
        <m:r>
          <w:rPr>
            <w:rFonts w:ascii="Cambria Math" w:eastAsiaTheme="minorEastAsia" w:hAnsi="Cambria Math"/>
            <w:sz w:val="24"/>
            <w:szCs w:val="24"/>
          </w:rPr>
          <m:t>∆y=ky∆t</m:t>
        </m:r>
      </m:oMath>
      <w:r w:rsidR="001101C5">
        <w:rPr>
          <w:rFonts w:eastAsiaTheme="minorEastAsia"/>
          <w:sz w:val="24"/>
          <w:szCs w:val="24"/>
        </w:rPr>
        <w:t xml:space="preserve"> atau </w:t>
      </w:r>
      <m:oMath>
        <m:f>
          <m:fPr>
            <m:ctrlPr>
              <w:rPr>
                <w:rFonts w:ascii="Cambria Math" w:eastAsiaTheme="minorEastAsia" w:hAnsi="Cambria Math"/>
                <w:i/>
                <w:sz w:val="24"/>
                <w:szCs w:val="24"/>
              </w:rPr>
            </m:ctrlPr>
          </m:fPr>
          <m:num>
            <m:r>
              <w:rPr>
                <w:rFonts w:ascii="Cambria Math" w:eastAsiaTheme="minorEastAsia" w:hAnsi="Cambria Math"/>
                <w:sz w:val="24"/>
                <w:szCs w:val="24"/>
              </w:rPr>
              <m:t>∆y</m:t>
            </m:r>
          </m:num>
          <m:den>
            <m:r>
              <w:rPr>
                <w:rFonts w:ascii="Cambria Math" w:eastAsiaTheme="minorEastAsia" w:hAnsi="Cambria Math"/>
                <w:sz w:val="24"/>
                <w:szCs w:val="24"/>
              </w:rPr>
              <m:t>∆t</m:t>
            </m:r>
          </m:den>
        </m:f>
        <m:r>
          <w:rPr>
            <w:rFonts w:ascii="Cambria Math" w:eastAsiaTheme="minorEastAsia" w:hAnsi="Cambria Math"/>
            <w:sz w:val="24"/>
            <w:szCs w:val="24"/>
          </w:rPr>
          <m:t>=ky</m:t>
        </m:r>
      </m:oMath>
    </w:p>
    <w:p w:rsidR="001101C5" w:rsidRDefault="001101C5" w:rsidP="00EA77CA">
      <w:pPr>
        <w:pStyle w:val="ListParagraph"/>
        <w:tabs>
          <w:tab w:val="left" w:pos="284"/>
        </w:tabs>
        <w:jc w:val="both"/>
        <w:rPr>
          <w:rFonts w:eastAsiaTheme="minorEastAsia"/>
          <w:sz w:val="24"/>
          <w:szCs w:val="24"/>
        </w:rPr>
      </w:pPr>
    </w:p>
    <w:p w:rsidR="00EA77CA" w:rsidRDefault="001101C5" w:rsidP="00EA77CA">
      <w:pPr>
        <w:pStyle w:val="ListParagraph"/>
        <w:tabs>
          <w:tab w:val="left" w:pos="284"/>
        </w:tabs>
        <w:jc w:val="both"/>
        <w:rPr>
          <w:rFonts w:eastAsiaTheme="minorEastAsia"/>
          <w:sz w:val="24"/>
          <w:szCs w:val="24"/>
        </w:rPr>
      </w:pPr>
      <w:r>
        <w:rPr>
          <w:sz w:val="24"/>
          <w:szCs w:val="24"/>
        </w:rPr>
        <w:t xml:space="preserve">Kondisi </w:t>
      </w: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oMath>
      <w:r>
        <w:rPr>
          <w:rFonts w:eastAsiaTheme="minorEastAsia"/>
          <w:sz w:val="24"/>
          <w:szCs w:val="24"/>
        </w:rPr>
        <w:t xml:space="preserve"> pada t=0 akan menghasilkan  </w:t>
      </w:r>
      <m:oMath>
        <m:r>
          <w:rPr>
            <w:rFonts w:ascii="Cambria Math" w:eastAsiaTheme="minorEastAsia" w:hAnsi="Cambria Math"/>
            <w:sz w:val="24"/>
            <w:szCs w:val="24"/>
          </w:rPr>
          <m:t>C=ln</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oMath>
    </w:p>
    <w:p w:rsidR="001101C5" w:rsidRDefault="001101C5" w:rsidP="00EA77CA">
      <w:pPr>
        <w:pStyle w:val="ListParagraph"/>
        <w:tabs>
          <w:tab w:val="left" w:pos="284"/>
        </w:tabs>
        <w:jc w:val="both"/>
        <w:rPr>
          <w:rFonts w:eastAsiaTheme="minorEastAsia"/>
          <w:sz w:val="24"/>
          <w:szCs w:val="24"/>
        </w:rPr>
      </w:pPr>
      <w:r>
        <w:rPr>
          <w:rFonts w:eastAsiaTheme="minorEastAsia"/>
          <w:sz w:val="24"/>
          <w:szCs w:val="24"/>
        </w:rPr>
        <w:tab/>
      </w:r>
      <w:r>
        <w:rPr>
          <w:rFonts w:eastAsiaTheme="minorEastAsia"/>
          <w:sz w:val="24"/>
          <w:szCs w:val="24"/>
        </w:rPr>
        <w:tab/>
      </w:r>
      <m:oMath>
        <m:f>
          <m:fPr>
            <m:ctrlPr>
              <w:rPr>
                <w:rFonts w:ascii="Cambria Math" w:eastAsiaTheme="minorEastAsia" w:hAnsi="Cambria Math"/>
                <w:i/>
                <w:sz w:val="24"/>
                <w:szCs w:val="24"/>
              </w:rPr>
            </m:ctrlPr>
          </m:fPr>
          <m:num>
            <m:r>
              <w:rPr>
                <w:rFonts w:ascii="Cambria Math" w:eastAsiaTheme="minorEastAsia" w:hAnsi="Cambria Math"/>
                <w:sz w:val="24"/>
                <w:szCs w:val="24"/>
              </w:rPr>
              <m:t>dy</m:t>
            </m:r>
          </m:num>
          <m:den>
            <m:r>
              <w:rPr>
                <w:rFonts w:ascii="Cambria Math" w:eastAsiaTheme="minorEastAsia" w:hAnsi="Cambria Math"/>
                <w:sz w:val="24"/>
                <w:szCs w:val="24"/>
              </w:rPr>
              <m:t>dt</m:t>
            </m:r>
          </m:den>
        </m:f>
        <m:r>
          <w:rPr>
            <w:rFonts w:ascii="Cambria Math" w:eastAsiaTheme="minorEastAsia" w:hAnsi="Cambria Math"/>
            <w:sz w:val="24"/>
            <w:szCs w:val="24"/>
          </w:rPr>
          <m:t>=ky</m:t>
        </m:r>
      </m:oMath>
    </w:p>
    <w:p w:rsidR="001101C5" w:rsidRDefault="001101C5" w:rsidP="00EA77CA">
      <w:pPr>
        <w:pStyle w:val="ListParagraph"/>
        <w:tabs>
          <w:tab w:val="left" w:pos="284"/>
        </w:tabs>
        <w:jc w:val="both"/>
        <w:rPr>
          <w:rFonts w:eastAsiaTheme="minorEastAsia"/>
          <w:sz w:val="24"/>
          <w:szCs w:val="24"/>
        </w:rPr>
      </w:pPr>
      <m:oMath>
        <m:r>
          <w:rPr>
            <w:rFonts w:ascii="Cambria Math" w:eastAsiaTheme="minorEastAsia" w:hAnsi="Cambria Math"/>
            <w:sz w:val="24"/>
            <w:szCs w:val="24"/>
          </w:rPr>
          <m:t>Apabila k&gt;0</m:t>
        </m:r>
      </m:oMath>
      <w:r>
        <w:rPr>
          <w:rFonts w:eastAsiaTheme="minorEastAsia"/>
          <w:sz w:val="24"/>
          <w:szCs w:val="24"/>
        </w:rPr>
        <w:t xml:space="preserve">, populasi meningkat, </w:t>
      </w:r>
      <m:oMath>
        <m:r>
          <w:rPr>
            <w:rFonts w:ascii="Cambria Math" w:eastAsiaTheme="minorEastAsia" w:hAnsi="Cambria Math"/>
            <w:sz w:val="24"/>
            <w:szCs w:val="24"/>
          </w:rPr>
          <m:t>k&lt;0</m:t>
        </m:r>
      </m:oMath>
      <w:r>
        <w:rPr>
          <w:rFonts w:eastAsiaTheme="minorEastAsia"/>
          <w:sz w:val="24"/>
          <w:szCs w:val="24"/>
        </w:rPr>
        <w:t xml:space="preserve">, populasi berkurang. </w:t>
      </w:r>
      <m:oMath>
        <m:r>
          <w:rPr>
            <w:rFonts w:ascii="Cambria Math" w:eastAsiaTheme="minorEastAsia" w:hAnsi="Cambria Math"/>
            <w:sz w:val="24"/>
            <w:szCs w:val="24"/>
          </w:rPr>
          <m:t>k≈0,0198</m:t>
        </m:r>
      </m:oMath>
    </w:p>
    <w:p w:rsidR="001101C5" w:rsidRDefault="001101C5" w:rsidP="00EA77CA">
      <w:pPr>
        <w:pStyle w:val="ListParagraph"/>
        <w:tabs>
          <w:tab w:val="left" w:pos="284"/>
        </w:tabs>
        <w:jc w:val="both"/>
        <w:rPr>
          <w:rFonts w:eastAsiaTheme="minorEastAsia"/>
          <w:sz w:val="24"/>
          <w:szCs w:val="24"/>
        </w:rPr>
      </w:pPr>
    </w:p>
    <w:p w:rsidR="001101C5" w:rsidRPr="001101C5" w:rsidRDefault="001101C5" w:rsidP="00EA77CA">
      <w:pPr>
        <w:pStyle w:val="ListParagraph"/>
        <w:tabs>
          <w:tab w:val="left" w:pos="284"/>
        </w:tabs>
        <w:jc w:val="both"/>
        <w:rPr>
          <w:rFonts w:eastAsiaTheme="minorEastAsia"/>
          <w:b/>
          <w:sz w:val="24"/>
          <w:szCs w:val="24"/>
        </w:rPr>
      </w:pPr>
      <w:r w:rsidRPr="001101C5">
        <w:rPr>
          <w:rFonts w:eastAsiaTheme="minorEastAsia"/>
          <w:b/>
          <w:sz w:val="24"/>
          <w:szCs w:val="24"/>
        </w:rPr>
        <w:t>Menyelesaikan Persamaan Diferensial</w:t>
      </w:r>
    </w:p>
    <w:p w:rsidR="001101C5" w:rsidRPr="001101C5" w:rsidRDefault="00E906D1" w:rsidP="00EA77CA">
      <w:pPr>
        <w:pStyle w:val="ListParagraph"/>
        <w:tabs>
          <w:tab w:val="left" w:pos="284"/>
        </w:tabs>
        <w:jc w:val="both"/>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dy</m:t>
              </m:r>
            </m:num>
            <m:den>
              <m:r>
                <w:rPr>
                  <w:rFonts w:ascii="Cambria Math" w:eastAsiaTheme="minorEastAsia" w:hAnsi="Cambria Math"/>
                  <w:sz w:val="24"/>
                  <w:szCs w:val="24"/>
                </w:rPr>
                <m:t>dt</m:t>
              </m:r>
            </m:den>
          </m:f>
          <m:r>
            <w:rPr>
              <w:rFonts w:ascii="Cambria Math" w:eastAsiaTheme="minorEastAsia" w:hAnsi="Cambria Math"/>
              <w:sz w:val="24"/>
              <w:szCs w:val="24"/>
            </w:rPr>
            <m:t>=ky</m:t>
          </m:r>
        </m:oMath>
      </m:oMathPara>
    </w:p>
    <w:p w:rsidR="001101C5" w:rsidRDefault="00E906D1" w:rsidP="00EA77CA">
      <w:pPr>
        <w:pStyle w:val="ListParagraph"/>
        <w:tabs>
          <w:tab w:val="left" w:pos="284"/>
        </w:tabs>
        <w:jc w:val="both"/>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dy</m:t>
              </m:r>
            </m:num>
            <m:den>
              <m:r>
                <w:rPr>
                  <w:rFonts w:ascii="Cambria Math" w:eastAsiaTheme="minorEastAsia" w:hAnsi="Cambria Math"/>
                  <w:sz w:val="24"/>
                  <w:szCs w:val="24"/>
                </w:rPr>
                <m:t>y</m:t>
              </m:r>
            </m:den>
          </m:f>
          <m:r>
            <w:rPr>
              <w:rFonts w:ascii="Cambria Math" w:eastAsiaTheme="minorEastAsia" w:hAnsi="Cambria Math"/>
              <w:sz w:val="24"/>
              <w:szCs w:val="24"/>
            </w:rPr>
            <m:t>=kdt</m:t>
          </m:r>
        </m:oMath>
      </m:oMathPara>
    </w:p>
    <w:p w:rsidR="001101C5" w:rsidRDefault="00E906D1" w:rsidP="00EA77CA">
      <w:pPr>
        <w:pStyle w:val="ListParagraph"/>
        <w:tabs>
          <w:tab w:val="left" w:pos="284"/>
        </w:tabs>
        <w:jc w:val="both"/>
        <w:rPr>
          <w:rFonts w:eastAsiaTheme="minorEastAsia"/>
          <w:sz w:val="24"/>
          <w:szCs w:val="24"/>
        </w:rPr>
      </w:pPr>
      <m:oMathPara>
        <m:oMath>
          <m:nary>
            <m:naryPr>
              <m:limLoc m:val="undOvr"/>
              <m:subHide m:val="on"/>
              <m:supHide m:val="on"/>
              <m:ctrlPr>
                <w:rPr>
                  <w:rFonts w:ascii="Cambria Math" w:eastAsiaTheme="minorEastAsia" w:hAnsi="Cambria Math"/>
                  <w:i/>
                  <w:sz w:val="24"/>
                  <w:szCs w:val="24"/>
                </w:rPr>
              </m:ctrlPr>
            </m:naryPr>
            <m:sub/>
            <m:sup/>
            <m:e>
              <m:f>
                <m:fPr>
                  <m:ctrlPr>
                    <w:rPr>
                      <w:rFonts w:ascii="Cambria Math" w:eastAsiaTheme="minorEastAsia" w:hAnsi="Cambria Math"/>
                      <w:i/>
                      <w:sz w:val="24"/>
                      <w:szCs w:val="24"/>
                    </w:rPr>
                  </m:ctrlPr>
                </m:fPr>
                <m:num>
                  <m:r>
                    <w:rPr>
                      <w:rFonts w:ascii="Cambria Math" w:eastAsiaTheme="minorEastAsia" w:hAnsi="Cambria Math"/>
                      <w:sz w:val="24"/>
                      <w:szCs w:val="24"/>
                    </w:rPr>
                    <m:t>dy</m:t>
                  </m:r>
                </m:num>
                <m:den>
                  <m:r>
                    <w:rPr>
                      <w:rFonts w:ascii="Cambria Math" w:eastAsiaTheme="minorEastAsia" w:hAnsi="Cambria Math"/>
                      <w:sz w:val="24"/>
                      <w:szCs w:val="24"/>
                    </w:rPr>
                    <m:t>y</m:t>
                  </m:r>
                </m:den>
              </m:f>
            </m:e>
          </m:nary>
          <m:r>
            <w:rPr>
              <w:rFonts w:ascii="Cambria Math" w:eastAsiaTheme="minorEastAsia" w:hAnsi="Cambria Math"/>
              <w:sz w:val="24"/>
              <w:szCs w:val="24"/>
            </w:rPr>
            <m:t>=</m:t>
          </m:r>
          <m:nary>
            <m:naryPr>
              <m:limLoc m:val="undOvr"/>
              <m:subHide m:val="on"/>
              <m:supHide m:val="on"/>
              <m:ctrlPr>
                <w:rPr>
                  <w:rFonts w:ascii="Cambria Math" w:eastAsiaTheme="minorEastAsia" w:hAnsi="Cambria Math"/>
                  <w:i/>
                  <w:sz w:val="24"/>
                  <w:szCs w:val="24"/>
                </w:rPr>
              </m:ctrlPr>
            </m:naryPr>
            <m:sub/>
            <m:sup/>
            <m:e>
              <m:r>
                <w:rPr>
                  <w:rFonts w:ascii="Cambria Math" w:eastAsiaTheme="minorEastAsia" w:hAnsi="Cambria Math"/>
                  <w:sz w:val="24"/>
                  <w:szCs w:val="24"/>
                </w:rPr>
                <m:t>kdt</m:t>
              </m:r>
            </m:e>
          </m:nary>
        </m:oMath>
      </m:oMathPara>
    </w:p>
    <w:p w:rsidR="007D7E2C" w:rsidRDefault="00E906D1" w:rsidP="00EA77CA">
      <w:pPr>
        <w:pStyle w:val="ListParagraph"/>
        <w:tabs>
          <w:tab w:val="left" w:pos="284"/>
        </w:tabs>
        <w:jc w:val="both"/>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r>
                <w:rPr>
                  <w:rFonts w:ascii="Cambria Math" w:eastAsiaTheme="minorEastAsia" w:hAnsi="Cambria Math"/>
                  <w:sz w:val="24"/>
                  <w:szCs w:val="24"/>
                </w:rPr>
                <m:t>y=kt+C</m:t>
              </m:r>
            </m:e>
          </m:func>
        </m:oMath>
      </m:oMathPara>
    </w:p>
    <w:p w:rsidR="007D7E2C" w:rsidRDefault="007D7E2C" w:rsidP="00EA77CA">
      <w:pPr>
        <w:pStyle w:val="ListParagraph"/>
        <w:tabs>
          <w:tab w:val="left" w:pos="284"/>
        </w:tabs>
        <w:jc w:val="both"/>
        <w:rPr>
          <w:rFonts w:eastAsiaTheme="minorEastAsia"/>
          <w:sz w:val="24"/>
          <w:szCs w:val="24"/>
        </w:rPr>
      </w:pPr>
    </w:p>
    <w:p w:rsidR="007D7E2C" w:rsidRDefault="007D7E2C" w:rsidP="00EA77CA">
      <w:pPr>
        <w:pStyle w:val="ListParagraph"/>
        <w:tabs>
          <w:tab w:val="left" w:pos="284"/>
        </w:tabs>
        <w:jc w:val="both"/>
        <w:rPr>
          <w:rFonts w:eastAsiaTheme="minorEastAsia"/>
          <w:sz w:val="24"/>
          <w:szCs w:val="24"/>
        </w:rPr>
      </w:pPr>
      <w:r>
        <w:rPr>
          <w:rFonts w:eastAsiaTheme="minorEastAsia"/>
          <w:sz w:val="24"/>
          <w:szCs w:val="24"/>
        </w:rPr>
        <w:t xml:space="preserve">Syarat pada saat t = 0, </w:t>
      </w: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oMath>
      <w:r>
        <w:rPr>
          <w:rFonts w:eastAsiaTheme="minorEastAsia"/>
          <w:sz w:val="24"/>
          <w:szCs w:val="24"/>
        </w:rPr>
        <w:t xml:space="preserve"> akan menghasilkan </w:t>
      </w:r>
      <m:oMath>
        <m:r>
          <w:rPr>
            <w:rFonts w:ascii="Cambria Math" w:eastAsiaTheme="minorEastAsia" w:hAnsi="Cambria Math"/>
            <w:sz w:val="24"/>
            <w:szCs w:val="24"/>
          </w:rPr>
          <m:t>C=ln</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oMath>
      <w:r>
        <w:rPr>
          <w:rFonts w:eastAsiaTheme="minorEastAsia"/>
          <w:sz w:val="24"/>
          <w:szCs w:val="24"/>
        </w:rPr>
        <w:t>, sehingga</w:t>
      </w:r>
    </w:p>
    <w:p w:rsidR="007D7E2C" w:rsidRDefault="00E906D1" w:rsidP="00EA77CA">
      <w:pPr>
        <w:pStyle w:val="ListParagraph"/>
        <w:tabs>
          <w:tab w:val="left" w:pos="284"/>
        </w:tabs>
        <w:jc w:val="both"/>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r>
                <w:rPr>
                  <w:rFonts w:ascii="Cambria Math" w:eastAsiaTheme="minorEastAsia" w:hAnsi="Cambria Math"/>
                  <w:sz w:val="24"/>
                  <w:szCs w:val="24"/>
                </w:rPr>
                <m:t>y-</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ln</m:t>
                  </m:r>
                </m:fName>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e>
              </m:func>
              <m:r>
                <w:rPr>
                  <w:rFonts w:ascii="Cambria Math" w:eastAsiaTheme="minorEastAsia" w:hAnsi="Cambria Math"/>
                  <w:sz w:val="24"/>
                  <w:szCs w:val="24"/>
                </w:rPr>
                <m:t>=kt</m:t>
              </m:r>
            </m:e>
          </m:func>
        </m:oMath>
      </m:oMathPara>
    </w:p>
    <w:p w:rsidR="007D7E2C" w:rsidRDefault="007D7E2C" w:rsidP="00EA77CA">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ln</m:t>
          </m:r>
          <m:f>
            <m:fPr>
              <m:ctrlPr>
                <w:rPr>
                  <w:rFonts w:ascii="Cambria Math" w:eastAsiaTheme="minorEastAsia" w:hAnsi="Cambria Math"/>
                  <w:i/>
                  <w:sz w:val="24"/>
                  <w:szCs w:val="24"/>
                </w:rPr>
              </m:ctrlPr>
            </m:fPr>
            <m:num>
              <m:r>
                <w:rPr>
                  <w:rFonts w:ascii="Cambria Math" w:eastAsiaTheme="minorEastAsia" w:hAnsi="Cambria Math"/>
                  <w:sz w:val="24"/>
                  <w:szCs w:val="24"/>
                </w:rPr>
                <m:t>y</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den>
          </m:f>
          <m:r>
            <w:rPr>
              <w:rFonts w:ascii="Cambria Math" w:eastAsiaTheme="minorEastAsia" w:hAnsi="Cambria Math"/>
              <w:sz w:val="24"/>
              <w:szCs w:val="24"/>
            </w:rPr>
            <m:t>=kt</m:t>
          </m:r>
        </m:oMath>
      </m:oMathPara>
    </w:p>
    <w:p w:rsidR="007D7E2C" w:rsidRDefault="007D7E2C" w:rsidP="00EA77CA">
      <w:pPr>
        <w:pStyle w:val="ListParagraph"/>
        <w:tabs>
          <w:tab w:val="left" w:pos="284"/>
        </w:tabs>
        <w:jc w:val="both"/>
        <w:rPr>
          <w:rFonts w:eastAsiaTheme="minorEastAsia"/>
          <w:sz w:val="24"/>
          <w:szCs w:val="24"/>
        </w:rPr>
      </w:pPr>
      <w:r>
        <w:rPr>
          <w:rFonts w:eastAsiaTheme="minorEastAsia"/>
          <w:sz w:val="24"/>
          <w:szCs w:val="24"/>
        </w:rPr>
        <w:t xml:space="preserve">Dalam bentuk eksponen menjadi </w:t>
      </w:r>
      <m:oMath>
        <m:f>
          <m:fPr>
            <m:ctrlPr>
              <w:rPr>
                <w:rFonts w:ascii="Cambria Math" w:eastAsiaTheme="minorEastAsia" w:hAnsi="Cambria Math"/>
                <w:i/>
                <w:sz w:val="24"/>
                <w:szCs w:val="24"/>
              </w:rPr>
            </m:ctrlPr>
          </m:fPr>
          <m:num>
            <m:r>
              <w:rPr>
                <w:rFonts w:ascii="Cambria Math" w:eastAsiaTheme="minorEastAsia" w:hAnsi="Cambria Math"/>
                <w:sz w:val="24"/>
                <w:szCs w:val="24"/>
              </w:rPr>
              <m:t>y</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kt</m:t>
            </m:r>
          </m:sup>
        </m:sSup>
      </m:oMath>
      <w:r w:rsidR="004C026F">
        <w:rPr>
          <w:rFonts w:eastAsiaTheme="minorEastAsia"/>
          <w:sz w:val="24"/>
          <w:szCs w:val="24"/>
        </w:rPr>
        <w:t xml:space="preserve"> atau </w:t>
      </w:r>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kt</m:t>
            </m:r>
          </m:sup>
        </m:sSup>
      </m:oMath>
    </w:p>
    <w:p w:rsidR="004C026F" w:rsidRDefault="004C026F" w:rsidP="00EA77CA">
      <w:pPr>
        <w:pStyle w:val="ListParagraph"/>
        <w:tabs>
          <w:tab w:val="left" w:pos="284"/>
        </w:tabs>
        <w:jc w:val="both"/>
        <w:rPr>
          <w:rFonts w:eastAsiaTheme="minorEastAsia"/>
          <w:sz w:val="24"/>
          <w:szCs w:val="24"/>
        </w:rPr>
      </w:pPr>
    </w:p>
    <w:p w:rsidR="0024518F" w:rsidRDefault="0024518F" w:rsidP="00EA77CA">
      <w:pPr>
        <w:pStyle w:val="ListParagraph"/>
        <w:tabs>
          <w:tab w:val="left" w:pos="284"/>
        </w:tabs>
        <w:jc w:val="both"/>
        <w:rPr>
          <w:rFonts w:eastAsiaTheme="minorEastAsia"/>
          <w:sz w:val="24"/>
          <w:szCs w:val="24"/>
        </w:rPr>
      </w:pPr>
      <w:r>
        <w:rPr>
          <w:rFonts w:eastAsiaTheme="minorEastAsia"/>
          <w:sz w:val="24"/>
          <w:szCs w:val="24"/>
        </w:rPr>
        <w:t>Contoh 1</w:t>
      </w:r>
    </w:p>
    <w:p w:rsidR="004C026F" w:rsidRDefault="004C026F" w:rsidP="00EA77CA">
      <w:pPr>
        <w:pStyle w:val="ListParagraph"/>
        <w:tabs>
          <w:tab w:val="left" w:pos="284"/>
        </w:tabs>
        <w:jc w:val="both"/>
        <w:rPr>
          <w:rFonts w:eastAsiaTheme="minorEastAsia"/>
          <w:sz w:val="24"/>
          <w:szCs w:val="24"/>
        </w:rPr>
      </w:pPr>
      <w:r>
        <w:rPr>
          <w:rFonts w:eastAsiaTheme="minorEastAsia"/>
          <w:sz w:val="24"/>
          <w:szCs w:val="24"/>
        </w:rPr>
        <w:t xml:space="preserve">Berdasarkan </w:t>
      </w:r>
      <w:r w:rsidR="0024518F">
        <w:rPr>
          <w:rFonts w:eastAsiaTheme="minorEastAsia"/>
          <w:sz w:val="24"/>
          <w:szCs w:val="24"/>
        </w:rPr>
        <w:t xml:space="preserve">keterangan </w:t>
      </w:r>
      <w:r>
        <w:rPr>
          <w:rFonts w:eastAsiaTheme="minorEastAsia"/>
          <w:sz w:val="24"/>
          <w:szCs w:val="24"/>
        </w:rPr>
        <w:t xml:space="preserve">sebelumnya, t adalah banyaknyatahun setelah 1 Januari 1975 dan y dinyatakan dengan satuan milyar. Jadi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r>
          <w:rPr>
            <w:rFonts w:ascii="Cambria Math" w:eastAsiaTheme="minorEastAsia" w:hAnsi="Cambria Math"/>
            <w:sz w:val="24"/>
            <w:szCs w:val="24"/>
          </w:rPr>
          <m:t>=4</m:t>
        </m:r>
      </m:oMath>
      <w:r>
        <w:rPr>
          <w:rFonts w:eastAsiaTheme="minorEastAsia"/>
          <w:sz w:val="24"/>
          <w:szCs w:val="24"/>
        </w:rPr>
        <w:t xml:space="preserve">, </w:t>
      </w:r>
      <m:oMath>
        <m:r>
          <w:rPr>
            <w:rFonts w:ascii="Cambria Math" w:eastAsiaTheme="minorEastAsia" w:hAnsi="Cambria Math"/>
            <w:sz w:val="24"/>
            <w:szCs w:val="24"/>
          </w:rPr>
          <m:t>k=0,0198</m:t>
        </m:r>
      </m:oMath>
    </w:p>
    <w:p w:rsidR="004400BB" w:rsidRPr="004C026F" w:rsidRDefault="004400BB" w:rsidP="00EA77CA">
      <w:pPr>
        <w:pStyle w:val="ListParagraph"/>
        <w:tabs>
          <w:tab w:val="left" w:pos="284"/>
        </w:tabs>
        <w:jc w:val="both"/>
        <w:rPr>
          <w:rFonts w:eastAsiaTheme="minorEastAsia"/>
          <w:sz w:val="24"/>
          <w:szCs w:val="24"/>
        </w:rPr>
      </w:pPr>
    </w:p>
    <w:p w:rsidR="004C026F" w:rsidRDefault="004C026F" w:rsidP="00EA77CA">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y=4</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0,0198t</m:t>
              </m:r>
            </m:sup>
          </m:sSup>
        </m:oMath>
      </m:oMathPara>
    </w:p>
    <w:p w:rsidR="004400BB" w:rsidRDefault="004400BB" w:rsidP="00EA77CA">
      <w:pPr>
        <w:pStyle w:val="ListParagraph"/>
        <w:tabs>
          <w:tab w:val="left" w:pos="284"/>
        </w:tabs>
        <w:jc w:val="both"/>
        <w:rPr>
          <w:rFonts w:eastAsiaTheme="minorEastAsia"/>
          <w:sz w:val="24"/>
          <w:szCs w:val="24"/>
        </w:rPr>
      </w:pPr>
    </w:p>
    <w:p w:rsidR="004C026F" w:rsidRDefault="004C026F" w:rsidP="00EA77CA">
      <w:pPr>
        <w:pStyle w:val="ListParagraph"/>
        <w:tabs>
          <w:tab w:val="left" w:pos="284"/>
        </w:tabs>
        <w:jc w:val="both"/>
        <w:rPr>
          <w:rFonts w:eastAsiaTheme="minorEastAsia"/>
          <w:sz w:val="24"/>
          <w:szCs w:val="24"/>
        </w:rPr>
      </w:pPr>
      <w:r>
        <w:rPr>
          <w:rFonts w:eastAsiaTheme="minorEastAsia"/>
          <w:sz w:val="24"/>
          <w:szCs w:val="24"/>
        </w:rPr>
        <w:t>Pada tahun 2000 jadi setelah t = 25 maka y bernilai</w:t>
      </w:r>
    </w:p>
    <w:p w:rsidR="004C026F" w:rsidRDefault="004C026F" w:rsidP="004C026F">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w:lastRenderedPageBreak/>
            <m:t>y=4</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0,0198.25</m:t>
              </m:r>
            </m:sup>
          </m:sSup>
          <m:r>
            <w:rPr>
              <w:rFonts w:ascii="Cambria Math" w:eastAsiaTheme="minorEastAsia" w:hAnsi="Cambria Math"/>
              <w:sz w:val="24"/>
              <w:szCs w:val="24"/>
            </w:rPr>
            <m:t>≈6,6 milyar</m:t>
          </m:r>
        </m:oMath>
      </m:oMathPara>
    </w:p>
    <w:p w:rsidR="004C026F" w:rsidRDefault="004C026F" w:rsidP="00EA77CA">
      <w:pPr>
        <w:pStyle w:val="ListParagraph"/>
        <w:tabs>
          <w:tab w:val="left" w:pos="284"/>
        </w:tabs>
        <w:jc w:val="both"/>
        <w:rPr>
          <w:rFonts w:eastAsiaTheme="minorEastAsia"/>
          <w:sz w:val="24"/>
          <w:szCs w:val="24"/>
        </w:rPr>
      </w:pPr>
    </w:p>
    <w:p w:rsidR="00CA1890" w:rsidRDefault="00CA1890" w:rsidP="00EA77CA">
      <w:pPr>
        <w:pStyle w:val="ListParagraph"/>
        <w:tabs>
          <w:tab w:val="left" w:pos="284"/>
        </w:tabs>
        <w:jc w:val="both"/>
        <w:rPr>
          <w:rFonts w:eastAsiaTheme="minorEastAsia"/>
          <w:sz w:val="24"/>
          <w:szCs w:val="24"/>
        </w:rPr>
      </w:pPr>
    </w:p>
    <w:p w:rsidR="00CA1890" w:rsidRDefault="00CA1890" w:rsidP="00EA77CA">
      <w:pPr>
        <w:pStyle w:val="ListParagraph"/>
        <w:tabs>
          <w:tab w:val="left" w:pos="284"/>
        </w:tabs>
        <w:jc w:val="both"/>
        <w:rPr>
          <w:rFonts w:eastAsiaTheme="minorEastAsia"/>
          <w:sz w:val="24"/>
          <w:szCs w:val="24"/>
        </w:rPr>
      </w:pPr>
      <w:r>
        <w:rPr>
          <w:rFonts w:eastAsiaTheme="minorEastAsia"/>
          <w:sz w:val="24"/>
          <w:szCs w:val="24"/>
        </w:rPr>
        <w:t>Contoh</w:t>
      </w:r>
      <w:r w:rsidR="0024518F">
        <w:rPr>
          <w:rFonts w:eastAsiaTheme="minorEastAsia"/>
          <w:sz w:val="24"/>
          <w:szCs w:val="24"/>
        </w:rPr>
        <w:t xml:space="preserve"> 2</w:t>
      </w:r>
    </w:p>
    <w:p w:rsidR="00CA1890" w:rsidRDefault="004400BB" w:rsidP="00EA77CA">
      <w:pPr>
        <w:pStyle w:val="ListParagraph"/>
        <w:tabs>
          <w:tab w:val="left" w:pos="284"/>
        </w:tabs>
        <w:jc w:val="both"/>
        <w:rPr>
          <w:rFonts w:eastAsiaTheme="minorEastAsia"/>
          <w:sz w:val="24"/>
          <w:szCs w:val="24"/>
        </w:rPr>
      </w:pPr>
      <w:r>
        <w:rPr>
          <w:rFonts w:eastAsiaTheme="minorEastAsia"/>
          <w:sz w:val="24"/>
          <w:szCs w:val="24"/>
        </w:rPr>
        <w:t>Berdasarkan asumsi diatas, setelah berapa lamakah, penduduk dunia akan meningkat dua kali lipat??</w:t>
      </w:r>
    </w:p>
    <w:p w:rsidR="004400BB" w:rsidRDefault="00E906D1" w:rsidP="00EA77CA">
      <w:pPr>
        <w:pStyle w:val="ListParagraph"/>
        <w:tabs>
          <w:tab w:val="left" w:pos="284"/>
        </w:tabs>
        <w:jc w:val="both"/>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r>
          <w:rPr>
            <w:rFonts w:ascii="Cambria Math" w:eastAsiaTheme="minorEastAsia" w:hAnsi="Cambria Math"/>
            <w:sz w:val="24"/>
            <w:szCs w:val="24"/>
          </w:rPr>
          <m:t>=4 milyar</m:t>
        </m:r>
      </m:oMath>
      <w:r w:rsidR="004400BB">
        <w:rPr>
          <w:rFonts w:eastAsiaTheme="minorEastAsia"/>
          <w:sz w:val="24"/>
          <w:szCs w:val="24"/>
        </w:rPr>
        <w:t>, setelah berapa tahun dari 1975 penduduk dunia menjadi 8 milyar?</w:t>
      </w:r>
    </w:p>
    <w:p w:rsidR="004400BB" w:rsidRDefault="004400BB" w:rsidP="00EA77CA">
      <w:pPr>
        <w:pStyle w:val="ListParagraph"/>
        <w:tabs>
          <w:tab w:val="left" w:pos="284"/>
        </w:tabs>
        <w:jc w:val="both"/>
        <w:rPr>
          <w:rFonts w:eastAsiaTheme="minorEastAsia"/>
          <w:sz w:val="24"/>
          <w:szCs w:val="24"/>
        </w:rPr>
      </w:pPr>
    </w:p>
    <w:p w:rsidR="0024518F" w:rsidRPr="0024518F" w:rsidRDefault="0024518F" w:rsidP="0024518F">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8=4</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0,0198t</m:t>
              </m:r>
            </m:sup>
          </m:sSup>
        </m:oMath>
      </m:oMathPara>
    </w:p>
    <w:p w:rsidR="0024518F" w:rsidRDefault="0024518F" w:rsidP="0024518F">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ln</m:t>
          </m:r>
          <m:f>
            <m:fPr>
              <m:ctrlPr>
                <w:rPr>
                  <w:rFonts w:ascii="Cambria Math" w:eastAsiaTheme="minorEastAsia" w:hAnsi="Cambria Math"/>
                  <w:i/>
                  <w:sz w:val="24"/>
                  <w:szCs w:val="24"/>
                </w:rPr>
              </m:ctrlPr>
            </m:fPr>
            <m:num>
              <m:r>
                <w:rPr>
                  <w:rFonts w:ascii="Cambria Math" w:eastAsiaTheme="minorEastAsia" w:hAnsi="Cambria Math"/>
                  <w:sz w:val="24"/>
                  <w:szCs w:val="24"/>
                </w:rPr>
                <m:t>8</m:t>
              </m:r>
            </m:num>
            <m:den>
              <m:r>
                <w:rPr>
                  <w:rFonts w:ascii="Cambria Math" w:eastAsiaTheme="minorEastAsia" w:hAnsi="Cambria Math"/>
                  <w:sz w:val="24"/>
                  <w:szCs w:val="24"/>
                </w:rPr>
                <m:t>4</m:t>
              </m:r>
            </m:den>
          </m:f>
          <m:r>
            <w:rPr>
              <w:rFonts w:ascii="Cambria Math" w:eastAsiaTheme="minorEastAsia" w:hAnsi="Cambria Math"/>
              <w:sz w:val="24"/>
              <w:szCs w:val="24"/>
            </w:rPr>
            <m:t>=0,0198t</m:t>
          </m:r>
        </m:oMath>
      </m:oMathPara>
    </w:p>
    <w:p w:rsidR="0024518F" w:rsidRDefault="0024518F" w:rsidP="0024518F">
      <w:pPr>
        <w:pStyle w:val="ListParagraph"/>
        <w:tabs>
          <w:tab w:val="left" w:pos="284"/>
        </w:tabs>
        <w:jc w:val="both"/>
        <w:rPr>
          <w:rFonts w:eastAsiaTheme="minorEastAsia"/>
          <w:sz w:val="24"/>
          <w:szCs w:val="24"/>
        </w:rPr>
      </w:pPr>
      <w:r>
        <w:rPr>
          <w:rFonts w:eastAsiaTheme="minorEastAsia"/>
          <w:sz w:val="24"/>
          <w:szCs w:val="24"/>
        </w:rPr>
        <w:t>Ln 2 = 0,0198t</w:t>
      </w:r>
    </w:p>
    <w:p w:rsidR="0024518F" w:rsidRDefault="0024518F" w:rsidP="0024518F">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t=</m:t>
          </m:r>
          <m:f>
            <m:fPr>
              <m:ctrlPr>
                <w:rPr>
                  <w:rFonts w:ascii="Cambria Math" w:eastAsiaTheme="minorEastAsia" w:hAnsi="Cambria Math"/>
                  <w:i/>
                  <w:sz w:val="24"/>
                  <w:szCs w:val="24"/>
                </w:rPr>
              </m:ctrlPr>
            </m:fPr>
            <m:num>
              <m:r>
                <w:rPr>
                  <w:rFonts w:ascii="Cambria Math" w:eastAsiaTheme="minorEastAsia" w:hAnsi="Cambria Math"/>
                  <w:sz w:val="24"/>
                  <w:szCs w:val="24"/>
                </w:rPr>
                <m:t>ln2</m:t>
              </m:r>
            </m:num>
            <m:den>
              <m:r>
                <w:rPr>
                  <w:rFonts w:ascii="Cambria Math" w:eastAsiaTheme="minorEastAsia" w:hAnsi="Cambria Math"/>
                  <w:sz w:val="24"/>
                  <w:szCs w:val="24"/>
                </w:rPr>
                <m:t>0,0198</m:t>
              </m:r>
            </m:den>
          </m:f>
          <m:r>
            <w:rPr>
              <w:rFonts w:ascii="Cambria Math" w:eastAsiaTheme="minorEastAsia" w:hAnsi="Cambria Math"/>
              <w:sz w:val="24"/>
              <w:szCs w:val="24"/>
            </w:rPr>
            <m:t>≈35 tahun</m:t>
          </m:r>
        </m:oMath>
      </m:oMathPara>
    </w:p>
    <w:p w:rsidR="0024518F" w:rsidRDefault="0024518F" w:rsidP="0024518F">
      <w:pPr>
        <w:pStyle w:val="ListParagraph"/>
        <w:tabs>
          <w:tab w:val="left" w:pos="284"/>
        </w:tabs>
        <w:jc w:val="both"/>
        <w:rPr>
          <w:rFonts w:eastAsiaTheme="minorEastAsia"/>
          <w:sz w:val="24"/>
          <w:szCs w:val="24"/>
        </w:rPr>
      </w:pPr>
    </w:p>
    <w:p w:rsidR="0024518F" w:rsidRPr="0024518F" w:rsidRDefault="0024518F" w:rsidP="0024518F">
      <w:pPr>
        <w:pStyle w:val="ListParagraph"/>
        <w:tabs>
          <w:tab w:val="left" w:pos="284"/>
        </w:tabs>
        <w:jc w:val="both"/>
        <w:rPr>
          <w:rFonts w:eastAsiaTheme="minorEastAsia"/>
          <w:sz w:val="24"/>
          <w:szCs w:val="24"/>
        </w:rPr>
      </w:pPr>
      <w:r>
        <w:rPr>
          <w:rFonts w:eastAsiaTheme="minorEastAsia"/>
          <w:sz w:val="24"/>
          <w:szCs w:val="24"/>
        </w:rPr>
        <w:t>Contoh 3</w:t>
      </w:r>
    </w:p>
    <w:p w:rsidR="0024518F" w:rsidRDefault="00FE3B18" w:rsidP="00EA77CA">
      <w:pPr>
        <w:pStyle w:val="ListParagraph"/>
        <w:tabs>
          <w:tab w:val="left" w:pos="284"/>
        </w:tabs>
        <w:jc w:val="both"/>
        <w:rPr>
          <w:rFonts w:eastAsiaTheme="minorEastAsia"/>
          <w:sz w:val="24"/>
          <w:szCs w:val="24"/>
        </w:rPr>
      </w:pPr>
      <w:r>
        <w:rPr>
          <w:rFonts w:eastAsiaTheme="minorEastAsia"/>
          <w:sz w:val="24"/>
          <w:szCs w:val="24"/>
        </w:rPr>
        <w:t>Banyaknya bakteri dalam sebuah pembiakan pada tengah hari ada 10.000. Setelah dua jam, banyaknya menjadi 40.000. Berapa banyak bakteri pada pukul 17.00?</w:t>
      </w:r>
    </w:p>
    <w:p w:rsidR="00FE3B18" w:rsidRDefault="00E906D1" w:rsidP="00EA77CA">
      <w:pPr>
        <w:pStyle w:val="ListParagraph"/>
        <w:tabs>
          <w:tab w:val="left" w:pos="284"/>
        </w:tabs>
        <w:jc w:val="both"/>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r>
            <w:rPr>
              <w:rFonts w:ascii="Cambria Math" w:eastAsiaTheme="minorEastAsia" w:hAnsi="Cambria Math"/>
              <w:sz w:val="24"/>
              <w:szCs w:val="24"/>
            </w:rPr>
            <m:t>=10.000, y=40.000 dan t=2</m:t>
          </m:r>
        </m:oMath>
      </m:oMathPara>
    </w:p>
    <w:p w:rsidR="00FE3B18" w:rsidRPr="00FE3B18" w:rsidRDefault="00FE3B18" w:rsidP="00EA77CA">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40.000=10.000</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2</m:t>
                  </m:r>
                </m:e>
              </m:d>
            </m:sup>
          </m:sSup>
        </m:oMath>
      </m:oMathPara>
    </w:p>
    <w:p w:rsidR="00FE3B18" w:rsidRDefault="00E906D1" w:rsidP="00EA77CA">
      <w:pPr>
        <w:pStyle w:val="ListParagraph"/>
        <w:tabs>
          <w:tab w:val="left" w:pos="284"/>
        </w:tabs>
        <w:jc w:val="both"/>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40.000</m:t>
              </m:r>
            </m:num>
            <m:den>
              <m:r>
                <w:rPr>
                  <w:rFonts w:ascii="Cambria Math" w:eastAsiaTheme="minorEastAsia" w:hAnsi="Cambria Math"/>
                  <w:sz w:val="24"/>
                  <w:szCs w:val="24"/>
                </w:rPr>
                <m:t>10.000</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2k</m:t>
              </m:r>
            </m:sup>
          </m:sSup>
        </m:oMath>
      </m:oMathPara>
    </w:p>
    <w:p w:rsidR="00E336B2" w:rsidRPr="00E336B2" w:rsidRDefault="00E336B2" w:rsidP="00EA77CA">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2k</m:t>
              </m:r>
            </m:sup>
          </m:sSup>
        </m:oMath>
      </m:oMathPara>
    </w:p>
    <w:p w:rsidR="00E336B2" w:rsidRDefault="00E336B2" w:rsidP="00EA77CA">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ln4=2k, k=</m:t>
          </m:r>
          <m:f>
            <m:fPr>
              <m:ctrlPr>
                <w:rPr>
                  <w:rFonts w:ascii="Cambria Math" w:eastAsiaTheme="minorEastAsia" w:hAnsi="Cambria Math"/>
                  <w:i/>
                  <w:sz w:val="24"/>
                  <w:szCs w:val="24"/>
                </w:rPr>
              </m:ctrlPr>
            </m:fPr>
            <m:num>
              <m:r>
                <w:rPr>
                  <w:rFonts w:ascii="Cambria Math" w:eastAsiaTheme="minorEastAsia" w:hAnsi="Cambria Math"/>
                  <w:sz w:val="24"/>
                  <w:szCs w:val="24"/>
                </w:rPr>
                <m:t>ln4</m:t>
              </m:r>
            </m:num>
            <m:den>
              <m:r>
                <w:rPr>
                  <w:rFonts w:ascii="Cambria Math" w:eastAsiaTheme="minorEastAsia" w:hAnsi="Cambria Math"/>
                  <w:sz w:val="24"/>
                  <w:szCs w:val="24"/>
                </w:rPr>
                <m:t>2</m:t>
              </m:r>
            </m:den>
          </m:f>
          <m:r>
            <w:rPr>
              <w:rFonts w:ascii="Cambria Math" w:eastAsiaTheme="minorEastAsia" w:hAnsi="Cambria Math"/>
              <w:sz w:val="24"/>
              <w:szCs w:val="24"/>
            </w:rPr>
            <m:t>≈0,693</m:t>
          </m:r>
        </m:oMath>
      </m:oMathPara>
    </w:p>
    <w:p w:rsidR="008B04A0" w:rsidRDefault="008B04A0" w:rsidP="00EA77CA">
      <w:pPr>
        <w:pStyle w:val="ListParagraph"/>
        <w:tabs>
          <w:tab w:val="left" w:pos="284"/>
        </w:tabs>
        <w:jc w:val="both"/>
        <w:rPr>
          <w:rFonts w:eastAsiaTheme="minorEastAsia"/>
          <w:sz w:val="24"/>
          <w:szCs w:val="24"/>
        </w:rPr>
      </w:pPr>
      <m:oMathPara>
        <m:oMath>
          <m:r>
            <w:rPr>
              <w:rFonts w:ascii="Cambria Math" w:eastAsiaTheme="minorEastAsia" w:hAnsi="Cambria Math"/>
              <w:sz w:val="24"/>
              <w:szCs w:val="24"/>
            </w:rPr>
            <m:t>y=10.000</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0,693t</m:t>
              </m:r>
            </m:sup>
          </m:sSup>
        </m:oMath>
      </m:oMathPara>
    </w:p>
    <w:p w:rsidR="008B04A0" w:rsidRDefault="008B04A0" w:rsidP="00EA77CA">
      <w:pPr>
        <w:pStyle w:val="ListParagraph"/>
        <w:tabs>
          <w:tab w:val="left" w:pos="284"/>
        </w:tabs>
        <w:jc w:val="both"/>
        <w:rPr>
          <w:rFonts w:eastAsiaTheme="minorEastAsia"/>
          <w:sz w:val="24"/>
          <w:szCs w:val="24"/>
        </w:rPr>
      </w:pPr>
      <w:r>
        <w:rPr>
          <w:rFonts w:eastAsiaTheme="minorEastAsia"/>
          <w:sz w:val="24"/>
          <w:szCs w:val="24"/>
        </w:rPr>
        <w:t xml:space="preserve">Untuk t = 5 kita peroleh </w:t>
      </w:r>
      <m:oMath>
        <m:r>
          <w:rPr>
            <w:rFonts w:ascii="Cambria Math" w:eastAsiaTheme="minorEastAsia" w:hAnsi="Cambria Math"/>
            <w:sz w:val="24"/>
            <w:szCs w:val="24"/>
          </w:rPr>
          <m:t>y=10.000</m:t>
        </m:r>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0,693.5</m:t>
            </m:r>
          </m:sup>
        </m:sSup>
        <m:r>
          <w:rPr>
            <w:rFonts w:ascii="Cambria Math" w:eastAsiaTheme="minorEastAsia" w:hAnsi="Cambria Math"/>
            <w:sz w:val="24"/>
            <w:szCs w:val="24"/>
          </w:rPr>
          <m:t>≈320.000</m:t>
        </m:r>
      </m:oMath>
    </w:p>
    <w:p w:rsidR="008B04A0" w:rsidRDefault="008B04A0" w:rsidP="00EA77CA">
      <w:pPr>
        <w:pStyle w:val="ListParagraph"/>
        <w:tabs>
          <w:tab w:val="left" w:pos="284"/>
        </w:tabs>
        <w:jc w:val="both"/>
        <w:rPr>
          <w:rFonts w:eastAsiaTheme="minorEastAsia"/>
          <w:sz w:val="24"/>
          <w:szCs w:val="24"/>
        </w:rPr>
      </w:pPr>
    </w:p>
    <w:p w:rsidR="008B04A0" w:rsidRDefault="008B04A0" w:rsidP="00EA77CA">
      <w:pPr>
        <w:pStyle w:val="ListParagraph"/>
        <w:tabs>
          <w:tab w:val="left" w:pos="284"/>
        </w:tabs>
        <w:jc w:val="both"/>
        <w:rPr>
          <w:rFonts w:eastAsiaTheme="minorEastAsia"/>
          <w:sz w:val="24"/>
          <w:szCs w:val="24"/>
        </w:rPr>
      </w:pPr>
      <w:r>
        <w:rPr>
          <w:rFonts w:eastAsiaTheme="minorEastAsia"/>
          <w:sz w:val="24"/>
          <w:szCs w:val="24"/>
        </w:rPr>
        <w:t>Latihan:</w:t>
      </w:r>
    </w:p>
    <w:p w:rsidR="008B04A0" w:rsidRDefault="008B04A0" w:rsidP="008B04A0">
      <w:pPr>
        <w:pStyle w:val="ListParagraph"/>
        <w:numPr>
          <w:ilvl w:val="0"/>
          <w:numId w:val="2"/>
        </w:numPr>
        <w:tabs>
          <w:tab w:val="left" w:pos="284"/>
        </w:tabs>
        <w:jc w:val="both"/>
        <w:rPr>
          <w:rFonts w:eastAsiaTheme="minorEastAsia"/>
          <w:sz w:val="24"/>
          <w:szCs w:val="24"/>
        </w:rPr>
      </w:pPr>
      <w:r>
        <w:rPr>
          <w:rFonts w:eastAsiaTheme="minorEastAsia"/>
          <w:sz w:val="24"/>
          <w:szCs w:val="24"/>
        </w:rPr>
        <w:t>Suatu kelompok bakteri bertumbuh dan laju yang sebandingdengan besarnya kelompok itu. Pada awal ada 10.000 dan setelah 10 hari kelompok itu terdiri atas 24.000 bakteri. Berapakah banyaknya bakteri setelah 25 hari?</w:t>
      </w:r>
    </w:p>
    <w:p w:rsidR="008B04A0" w:rsidRDefault="00FA6FB0" w:rsidP="008B04A0">
      <w:pPr>
        <w:pStyle w:val="ListParagraph"/>
        <w:numPr>
          <w:ilvl w:val="0"/>
          <w:numId w:val="2"/>
        </w:numPr>
        <w:tabs>
          <w:tab w:val="left" w:pos="284"/>
        </w:tabs>
        <w:jc w:val="both"/>
        <w:rPr>
          <w:rFonts w:eastAsiaTheme="minorEastAsia"/>
          <w:sz w:val="24"/>
          <w:szCs w:val="24"/>
        </w:rPr>
      </w:pPr>
      <w:r>
        <w:rPr>
          <w:rFonts w:eastAsiaTheme="minorEastAsia"/>
          <w:sz w:val="24"/>
          <w:szCs w:val="24"/>
        </w:rPr>
        <w:t>Setelah  berapa lamakah banyaknya bakteri menjadi 2 kali lipat berdasar soal diatas?</w:t>
      </w:r>
    </w:p>
    <w:p w:rsidR="005F7700" w:rsidRDefault="005F7700" w:rsidP="005F7700">
      <w:pPr>
        <w:tabs>
          <w:tab w:val="left" w:pos="284"/>
        </w:tabs>
        <w:ind w:left="720"/>
        <w:jc w:val="both"/>
        <w:rPr>
          <w:rFonts w:eastAsiaTheme="minorEastAsia"/>
          <w:sz w:val="24"/>
          <w:szCs w:val="24"/>
        </w:rPr>
      </w:pPr>
    </w:p>
    <w:p w:rsidR="009C4768" w:rsidRPr="00265B78" w:rsidRDefault="009C4768" w:rsidP="00265B78">
      <w:pPr>
        <w:pStyle w:val="ListParagraph"/>
        <w:numPr>
          <w:ilvl w:val="0"/>
          <w:numId w:val="1"/>
        </w:numPr>
        <w:rPr>
          <w:b/>
        </w:rPr>
      </w:pPr>
      <w:r w:rsidRPr="00265B78">
        <w:rPr>
          <w:b/>
        </w:rPr>
        <w:t xml:space="preserve">Peluruhan </w:t>
      </w:r>
    </w:p>
    <w:p w:rsidR="009C4768" w:rsidRDefault="009C4768" w:rsidP="009C4768">
      <w:pPr>
        <w:jc w:val="both"/>
      </w:pPr>
      <w:r>
        <w:t>Tidak semua benda akan tumbuh. Khususnya, zat-zat radioaktif mengalami peluluhan. Proses ini berjalan dengan laju yang sebanding dengan banyaknya zat yang ada pada suatu saat. Sehingga zat-zat yang meluluh itu juga memenuhi persamaan diferensial</w:t>
      </w:r>
    </w:p>
    <w:p w:rsidR="009C4768" w:rsidRDefault="00E906D1" w:rsidP="009C4768">
      <w:pPr>
        <w:jc w:val="both"/>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=ky</m:t>
          </m:r>
        </m:oMath>
      </m:oMathPara>
    </w:p>
    <w:p w:rsidR="009C4768" w:rsidRDefault="009C4768" w:rsidP="009C4768">
      <w:pPr>
        <w:jc w:val="both"/>
      </w:pPr>
      <w:r>
        <w:t>K &lt; 0, untuk peluruhan</w:t>
      </w:r>
    </w:p>
    <w:p w:rsidR="009C4768" w:rsidRDefault="009C4768" w:rsidP="009C4768">
      <w:pPr>
        <w:jc w:val="both"/>
        <w:rPr>
          <w:rFonts w:eastAsiaTheme="minorEastAsia"/>
          <w:sz w:val="24"/>
          <w:szCs w:val="24"/>
        </w:rPr>
      </w:pPr>
      <m:oMathPara>
        <m:oMath>
          <m:r>
            <w:rPr>
              <w:rFonts w:ascii="Cambria Math" w:eastAsiaTheme="minorEastAsia" w:hAnsi="Cambria Math"/>
              <w:sz w:val="24"/>
              <w:szCs w:val="24"/>
            </w:rPr>
            <m:t>y=</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kt</m:t>
              </m:r>
            </m:sup>
          </m:sSup>
        </m:oMath>
      </m:oMathPara>
    </w:p>
    <w:p w:rsidR="009C4768" w:rsidRDefault="009C4768" w:rsidP="009C4768">
      <w:pPr>
        <w:jc w:val="both"/>
        <w:rPr>
          <w:rFonts w:eastAsiaTheme="minorEastAsia"/>
          <w:sz w:val="24"/>
          <w:szCs w:val="24"/>
        </w:rPr>
      </w:pPr>
      <w:r>
        <w:rPr>
          <w:rFonts w:eastAsiaTheme="minorEastAsia"/>
          <w:sz w:val="24"/>
          <w:szCs w:val="24"/>
        </w:rPr>
        <w:t>Contoh:</w:t>
      </w:r>
    </w:p>
    <w:p w:rsidR="009C4768" w:rsidRDefault="009C4768" w:rsidP="009C4768">
      <w:pPr>
        <w:jc w:val="both"/>
        <w:rPr>
          <w:rFonts w:eastAsiaTheme="minorEastAsia"/>
          <w:sz w:val="24"/>
          <w:szCs w:val="24"/>
        </w:rPr>
      </w:pPr>
      <w:r>
        <w:rPr>
          <w:rFonts w:eastAsiaTheme="minorEastAsia"/>
          <w:sz w:val="24"/>
          <w:szCs w:val="24"/>
        </w:rPr>
        <w:t>Karbon 14, salah satu dari tiga isotop karbon adalah zat yang radioaktif. Zat ini meluluh dengan laju yang sebanding dengan banyaknya zat itu pada suatu saat. Seyengah umurnya adalah 5730 per tahun, artinya zat tersebut memerlukan waktu 5730 tahun untuk menyusut menjadi setengahnya. Apabila pada saat awal ada 10 gram, berapakah sisanya setelah 2000 tahun?</w:t>
      </w:r>
    </w:p>
    <w:p w:rsidR="009C4768" w:rsidRDefault="009C4768" w:rsidP="009C4768">
      <w:pPr>
        <w:jc w:val="both"/>
        <w:rPr>
          <w:rFonts w:eastAsiaTheme="minorEastAsia"/>
          <w:sz w:val="24"/>
          <w:szCs w:val="24"/>
        </w:rPr>
      </w:pPr>
      <w:r>
        <w:rPr>
          <w:rFonts w:eastAsiaTheme="minorEastAsia"/>
          <w:sz w:val="24"/>
          <w:szCs w:val="24"/>
        </w:rPr>
        <w:t>Setengah umur 5730, memungkinkan kita untuk menentukan k. Sebab,</w:t>
      </w:r>
    </w:p>
    <w:p w:rsidR="009C4768" w:rsidRDefault="00E906D1" w:rsidP="009C4768">
      <w:pPr>
        <w:jc w:val="both"/>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k(5730)</m:t>
              </m:r>
            </m:sup>
          </m:sSup>
        </m:oMath>
      </m:oMathPara>
    </w:p>
    <w:p w:rsidR="009C4768" w:rsidRDefault="00E906D1" w:rsidP="009C4768">
      <w:pPr>
        <w:jc w:val="both"/>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-1</m:t>
              </m:r>
            </m:sup>
          </m:sSup>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k(5730)</m:t>
              </m:r>
            </m:sup>
          </m:sSup>
        </m:oMath>
      </m:oMathPara>
    </w:p>
    <w:p w:rsidR="009C4768" w:rsidRDefault="009C4768" w:rsidP="009C4768">
      <w:pPr>
        <w:jc w:val="both"/>
        <w:rPr>
          <w:rFonts w:eastAsiaTheme="minorEastAsia"/>
        </w:rPr>
      </w:pPr>
      <w:r>
        <w:rPr>
          <w:rFonts w:eastAsiaTheme="minorEastAsia"/>
        </w:rPr>
        <w:t>Bentuk logaritma</w:t>
      </w:r>
    </w:p>
    <w:p w:rsidR="009C4768" w:rsidRDefault="009C4768" w:rsidP="009C4768">
      <w:pPr>
        <w:pStyle w:val="ListParagraph"/>
        <w:ind w:left="3645"/>
        <w:jc w:val="both"/>
        <w:rPr>
          <w:rFonts w:eastAsiaTheme="minorEastAsia"/>
        </w:rPr>
      </w:pPr>
      <w:r>
        <w:rPr>
          <w:rFonts w:eastAsiaTheme="minorEastAsia"/>
        </w:rPr>
        <w:t>-</w:t>
      </w:r>
      <w:r w:rsidRPr="00AB49DA">
        <w:rPr>
          <w:rFonts w:eastAsiaTheme="minorEastAsia"/>
        </w:rPr>
        <w:t>ln 2</w:t>
      </w:r>
      <w:r>
        <w:rPr>
          <w:rFonts w:eastAsiaTheme="minorEastAsia"/>
        </w:rPr>
        <w:t xml:space="preserve"> = 5730k</w:t>
      </w:r>
    </w:p>
    <w:p w:rsidR="009C4768" w:rsidRPr="00B643BB" w:rsidRDefault="009C4768" w:rsidP="009C4768">
      <w:pPr>
        <w:jc w:val="both"/>
        <w:rPr>
          <w:rFonts w:eastAsiaTheme="minorEastAsia"/>
        </w:rPr>
      </w:pPr>
      <m:oMathPara>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-ln2</m:t>
              </m:r>
            </m:num>
            <m:den>
              <m:r>
                <w:rPr>
                  <w:rFonts w:ascii="Cambria Math" w:eastAsiaTheme="minorEastAsia" w:hAnsi="Cambria Math"/>
                </w:rPr>
                <m:t>5730</m:t>
              </m:r>
            </m:den>
          </m:f>
          <m:r>
            <w:rPr>
              <w:rFonts w:ascii="Cambria Math" w:eastAsiaTheme="minorEastAsia" w:hAnsi="Cambria Math"/>
            </w:rPr>
            <m:t>≈-0,00012</m:t>
          </m:r>
        </m:oMath>
      </m:oMathPara>
    </w:p>
    <w:p w:rsidR="009C4768" w:rsidRPr="00B643BB" w:rsidRDefault="009C4768" w:rsidP="009C4768">
      <w:pPr>
        <w:pStyle w:val="ListParagraph"/>
        <w:ind w:left="3645"/>
        <w:jc w:val="both"/>
        <w:rPr>
          <w:rFonts w:eastAsiaTheme="minorEastAsia"/>
        </w:rPr>
      </w:pPr>
      <w:r>
        <w:rPr>
          <w:rFonts w:eastAsiaTheme="minorEastAsia"/>
        </w:rPr>
        <w:t xml:space="preserve">Jadi </w:t>
      </w:r>
      <m:oMath>
        <m:r>
          <w:rPr>
            <w:rFonts w:ascii="Cambria Math" w:eastAsiaTheme="minorEastAsia" w:hAnsi="Cambria Math"/>
          </w:rPr>
          <m:t>y=10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-0,000121(2000)</m:t>
            </m:r>
          </m:sup>
        </m:sSup>
        <m:r>
          <w:rPr>
            <w:rFonts w:ascii="Cambria Math" w:eastAsiaTheme="minorEastAsia" w:hAnsi="Cambria Math"/>
          </w:rPr>
          <m:t>≈7,80 gram</m:t>
        </m:r>
      </m:oMath>
    </w:p>
    <w:p w:rsidR="009C4768" w:rsidRDefault="009C4768" w:rsidP="009C4768">
      <w:pPr>
        <w:jc w:val="both"/>
        <w:rPr>
          <w:rFonts w:eastAsiaTheme="minorEastAsia"/>
        </w:rPr>
      </w:pPr>
      <w:r>
        <w:rPr>
          <w:rFonts w:eastAsiaTheme="minorEastAsia"/>
        </w:rPr>
        <w:t>Latihan:</w:t>
      </w:r>
    </w:p>
    <w:p w:rsidR="009C4768" w:rsidRDefault="009C4768" w:rsidP="009C4768">
      <w:pPr>
        <w:pStyle w:val="ListParagraph"/>
        <w:numPr>
          <w:ilvl w:val="0"/>
          <w:numId w:val="3"/>
        </w:numPr>
        <w:jc w:val="both"/>
        <w:rPr>
          <w:rFonts w:eastAsiaTheme="minorEastAsia"/>
        </w:rPr>
      </w:pPr>
      <w:r w:rsidRPr="00B643BB">
        <w:rPr>
          <w:rFonts w:eastAsiaTheme="minorEastAsia"/>
        </w:rPr>
        <w:t>Sete</w:t>
      </w:r>
      <w:r>
        <w:rPr>
          <w:rFonts w:eastAsiaTheme="minorEastAsia"/>
        </w:rPr>
        <w:t>ngah umur suatu zat radioaktif diketahui adalah 810 tahun. Apabila ada 10 gram, berapakah sisa zat itu setelah 300 tahun</w:t>
      </w:r>
    </w:p>
    <w:p w:rsidR="009C4768" w:rsidRPr="00B643BB" w:rsidRDefault="009C4768" w:rsidP="009C4768">
      <w:pPr>
        <w:pStyle w:val="ListParagraph"/>
        <w:numPr>
          <w:ilvl w:val="0"/>
          <w:numId w:val="3"/>
        </w:numPr>
        <w:jc w:val="both"/>
        <w:rPr>
          <w:rFonts w:eastAsiaTheme="minorEastAsia"/>
        </w:rPr>
      </w:pPr>
      <w:r>
        <w:rPr>
          <w:rFonts w:eastAsiaTheme="minorEastAsia"/>
        </w:rPr>
        <w:t>Suatu zat radioaktif tertentu, setengah umurnya adalah 10 tahun. Berapa lamakah 100 gram zat itu akan meluluh menjadi 1 gram?</w:t>
      </w:r>
    </w:p>
    <w:p w:rsidR="009C4768" w:rsidRDefault="009C4768" w:rsidP="009C4768">
      <w:pPr>
        <w:jc w:val="both"/>
      </w:pPr>
    </w:p>
    <w:p w:rsidR="005F7700" w:rsidRPr="005F7700" w:rsidRDefault="005F7700" w:rsidP="005F7700">
      <w:pPr>
        <w:tabs>
          <w:tab w:val="left" w:pos="284"/>
        </w:tabs>
        <w:ind w:left="720"/>
        <w:jc w:val="both"/>
        <w:rPr>
          <w:rFonts w:eastAsiaTheme="minorEastAsia"/>
          <w:sz w:val="24"/>
          <w:szCs w:val="24"/>
        </w:rPr>
      </w:pPr>
    </w:p>
    <w:sectPr w:rsidR="005F7700" w:rsidRPr="005F7700" w:rsidSect="00256A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4DB9"/>
    <w:multiLevelType w:val="hybridMultilevel"/>
    <w:tmpl w:val="52CCF6F8"/>
    <w:lvl w:ilvl="0" w:tplc="F0207F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85D2BA8"/>
    <w:multiLevelType w:val="hybridMultilevel"/>
    <w:tmpl w:val="1CB48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D3209C4"/>
    <w:multiLevelType w:val="hybridMultilevel"/>
    <w:tmpl w:val="B7640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68E"/>
    <w:rsid w:val="0003082D"/>
    <w:rsid w:val="001101C5"/>
    <w:rsid w:val="0024518F"/>
    <w:rsid w:val="00256A74"/>
    <w:rsid w:val="00265B78"/>
    <w:rsid w:val="004400BB"/>
    <w:rsid w:val="004C026F"/>
    <w:rsid w:val="005F7700"/>
    <w:rsid w:val="007D7E2C"/>
    <w:rsid w:val="008B04A0"/>
    <w:rsid w:val="008E0B5B"/>
    <w:rsid w:val="009C4768"/>
    <w:rsid w:val="00AA3401"/>
    <w:rsid w:val="00BE00B2"/>
    <w:rsid w:val="00CA1890"/>
    <w:rsid w:val="00D7368E"/>
    <w:rsid w:val="00E336B2"/>
    <w:rsid w:val="00E906D1"/>
    <w:rsid w:val="00EA77CA"/>
    <w:rsid w:val="00FA6FB0"/>
    <w:rsid w:val="00FE3B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68E"/>
    <w:pPr>
      <w:ind w:left="720"/>
      <w:contextualSpacing/>
    </w:pPr>
  </w:style>
  <w:style w:type="character" w:styleId="PlaceholderText">
    <w:name w:val="Placeholder Text"/>
    <w:basedOn w:val="DefaultParagraphFont"/>
    <w:uiPriority w:val="99"/>
    <w:semiHidden/>
    <w:rsid w:val="00EA77CA"/>
    <w:rPr>
      <w:color w:val="808080"/>
    </w:rPr>
  </w:style>
  <w:style w:type="paragraph" w:styleId="BalloonText">
    <w:name w:val="Balloon Text"/>
    <w:basedOn w:val="Normal"/>
    <w:link w:val="BalloonTextChar"/>
    <w:uiPriority w:val="99"/>
    <w:semiHidden/>
    <w:unhideWhenUsed/>
    <w:rsid w:val="00EA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dc:creator>
  <cp:lastModifiedBy>Ratna</cp:lastModifiedBy>
  <cp:revision>6</cp:revision>
  <dcterms:created xsi:type="dcterms:W3CDTF">2020-06-17T14:12:00Z</dcterms:created>
  <dcterms:modified xsi:type="dcterms:W3CDTF">2020-06-18T09:23:00Z</dcterms:modified>
</cp:coreProperties>
</file>