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28" w:rsidRDefault="00211E1F">
      <w:r>
        <w:t>Pert.7—10</w:t>
      </w:r>
    </w:p>
    <w:p w:rsidR="00594C62" w:rsidRDefault="00594C62">
      <w:r>
        <w:t>Penulisan kata:</w:t>
      </w:r>
    </w:p>
    <w:p w:rsidR="00594C62" w:rsidRDefault="00594C62">
      <w:r>
        <w:t>Halalbihalal, akhirulkalam,daripada, antarbenua, dasalomba, dwifungsi, maharaja, nonaktif, polisemi, semiprofessional, subseksi, tunanetra, ultraviolet</w:t>
      </w:r>
      <w:bookmarkStart w:id="0" w:name="_GoBack"/>
      <w:bookmarkEnd w:id="0"/>
    </w:p>
    <w:p w:rsidR="00594C62" w:rsidRDefault="00594C62"/>
    <w:p w:rsidR="00211E1F" w:rsidRDefault="00211E1F">
      <w:r>
        <w:t>Kalimat dan paragraph</w:t>
      </w:r>
    </w:p>
    <w:p w:rsidR="00211E1F" w:rsidRDefault="00211E1F">
      <w:r>
        <w:t>Ciri subjek: subjek dapat dicari dengan menggunakan kata Tanya siapa atau apa.subjek tidak didahului kata depan</w:t>
      </w:r>
    </w:p>
    <w:p w:rsidR="00211E1F" w:rsidRDefault="00211E1F">
      <w:r>
        <w:t xml:space="preserve">Ciri predikat: </w:t>
      </w:r>
      <w:r w:rsidR="00F3075A">
        <w:t>salah satu cirinya dapat dinegasikan</w:t>
      </w:r>
    </w:p>
    <w:p w:rsidR="00F3075A" w:rsidRDefault="00F3075A"/>
    <w:p w:rsidR="00F3075A" w:rsidRDefault="00F3075A">
      <w:r>
        <w:t>Ciri objek: kehadirannya bergantung pada unsur predikat</w:t>
      </w:r>
    </w:p>
    <w:p w:rsidR="00F3075A" w:rsidRDefault="00F3075A"/>
    <w:p w:rsidR="00F3075A" w:rsidRDefault="00F3075A">
      <w:r>
        <w:t>Paragraf:</w:t>
      </w:r>
    </w:p>
    <w:p w:rsidR="00F3075A" w:rsidRDefault="000705AE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Syarat-Syarat Pembentukan Paragraf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Kesatuan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Setiap paragraf mengandung satu gagasan pokok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Kepaduan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Sebuah paragraf dibangun oleh kalimat-kalimat yang mempunyai hubungan timbale balik.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Kelengkapan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Sebuah paragraf berisi kalimat penjelas untuk menunjang kejelasan kalimat utama.</w:t>
      </w:r>
    </w:p>
    <w:sectPr w:rsidR="00F3075A" w:rsidSect="002219B5">
      <w:pgSz w:w="12240" w:h="15840" w:code="1"/>
      <w:pgMar w:top="1440" w:right="1440" w:bottom="1440" w:left="1440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1F"/>
    <w:rsid w:val="000705AE"/>
    <w:rsid w:val="00211E1F"/>
    <w:rsid w:val="002219B5"/>
    <w:rsid w:val="00594C62"/>
    <w:rsid w:val="006B1728"/>
    <w:rsid w:val="009243DF"/>
    <w:rsid w:val="00F3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3CD4"/>
  <w15:chartTrackingRefBased/>
  <w15:docId w15:val="{08CCA1FC-5D76-4310-B143-4C83D9C0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 Juanda</dc:creator>
  <cp:keywords/>
  <dc:description/>
  <cp:lastModifiedBy>Pak Juanda</cp:lastModifiedBy>
  <cp:revision>4</cp:revision>
  <dcterms:created xsi:type="dcterms:W3CDTF">2020-06-21T08:11:00Z</dcterms:created>
  <dcterms:modified xsi:type="dcterms:W3CDTF">2020-06-21T08:22:00Z</dcterms:modified>
</cp:coreProperties>
</file>