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9F" w:rsidRDefault="00FC019F" w:rsidP="00FC019F">
      <w:pPr>
        <w:spacing w:line="0" w:lineRule="atLeast"/>
        <w:jc w:val="center"/>
        <w:rPr>
          <w:rFonts w:ascii="Arial" w:eastAsia="Arial" w:hAnsi="Arial"/>
          <w:b/>
          <w:sz w:val="28"/>
        </w:rPr>
      </w:pPr>
    </w:p>
    <w:p w:rsidR="00FC019F" w:rsidRDefault="00FC019F" w:rsidP="00FC019F">
      <w:pPr>
        <w:spacing w:line="162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PANCASILA DAN PEMBUKAAN UUD 1945</w:t>
      </w: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44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A.  HUBUNGAN PANCASILA DAN PEMBUKAAN UUD 1945</w:t>
      </w:r>
    </w:p>
    <w:p w:rsidR="00FC019F" w:rsidRDefault="00FC019F" w:rsidP="00FC019F">
      <w:pPr>
        <w:spacing w:line="14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358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Hubungan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r>
        <w:rPr>
          <w:rFonts w:ascii="Arial" w:eastAsia="Arial" w:hAnsi="Arial"/>
          <w:sz w:val="22"/>
        </w:rPr>
        <w:t xml:space="preserve"> Formal </w:t>
      </w:r>
      <w:proofErr w:type="spellStart"/>
      <w:r>
        <w:rPr>
          <w:rFonts w:ascii="Arial" w:eastAsia="Arial" w:hAnsi="Arial"/>
          <w:sz w:val="22"/>
        </w:rPr>
        <w:t>antara</w:t>
      </w:r>
      <w:proofErr w:type="spellEnd"/>
      <w:r>
        <w:rPr>
          <w:rFonts w:ascii="Arial" w:eastAsia="Arial" w:hAnsi="Arial"/>
          <w:sz w:val="22"/>
        </w:rPr>
        <w:t xml:space="preserve"> Pancasila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UUD 1945: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rumusan</w:t>
      </w:r>
      <w:proofErr w:type="spellEnd"/>
      <w:r>
        <w:rPr>
          <w:rFonts w:ascii="Arial" w:eastAsia="Arial" w:hAnsi="Arial"/>
          <w:sz w:val="22"/>
        </w:rPr>
        <w:t xml:space="preserve"> Pancasila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Indonesia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seperti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tercantum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UUD’45;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UUD’45 </w:t>
      </w:r>
      <w:proofErr w:type="spellStart"/>
      <w:r>
        <w:rPr>
          <w:rFonts w:ascii="Arial" w:eastAsia="Arial" w:hAnsi="Arial"/>
          <w:sz w:val="22"/>
        </w:rPr>
        <w:t>berkedudukan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berfungsi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selain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Mukadimah</w:t>
      </w:r>
      <w:proofErr w:type="spellEnd"/>
      <w:r>
        <w:rPr>
          <w:rFonts w:ascii="Arial" w:eastAsia="Arial" w:hAnsi="Arial"/>
          <w:sz w:val="22"/>
        </w:rPr>
        <w:t xml:space="preserve"> UUD’45 </w:t>
      </w:r>
      <w:proofErr w:type="spellStart"/>
      <w:r>
        <w:rPr>
          <w:rFonts w:ascii="Arial" w:eastAsia="Arial" w:hAnsi="Arial"/>
          <w:sz w:val="22"/>
        </w:rPr>
        <w:t>juga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bereksistensi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sendiri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karena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UUD’45 yang </w:t>
      </w:r>
      <w:proofErr w:type="spellStart"/>
      <w:r>
        <w:rPr>
          <w:rFonts w:ascii="Arial" w:eastAsia="Arial" w:hAnsi="Arial"/>
          <w:sz w:val="22"/>
        </w:rPr>
        <w:t>intinya</w:t>
      </w:r>
      <w:proofErr w:type="spellEnd"/>
      <w:r>
        <w:rPr>
          <w:rFonts w:ascii="Arial" w:eastAsia="Arial" w:hAnsi="Arial"/>
          <w:sz w:val="22"/>
        </w:rPr>
        <w:t xml:space="preserve"> Pancasila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tergantung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batang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tubuh</w:t>
      </w:r>
      <w:proofErr w:type="spellEnd"/>
      <w:r>
        <w:rPr>
          <w:rFonts w:ascii="Arial" w:eastAsia="Arial" w:hAnsi="Arial"/>
          <w:sz w:val="22"/>
        </w:rPr>
        <w:t xml:space="preserve"> UUD’45, </w:t>
      </w:r>
      <w:proofErr w:type="spellStart"/>
      <w:r>
        <w:rPr>
          <w:rFonts w:ascii="Arial" w:eastAsia="Arial" w:hAnsi="Arial"/>
          <w:sz w:val="22"/>
        </w:rPr>
        <w:t>bahkan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sumbernya</w:t>
      </w:r>
      <w:proofErr w:type="spellEnd"/>
      <w:r>
        <w:rPr>
          <w:rFonts w:ascii="Arial" w:eastAsia="Arial" w:hAnsi="Arial"/>
          <w:sz w:val="22"/>
        </w:rPr>
        <w:t xml:space="preserve">;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Pancasila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inti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UUD’45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demikian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mempunyai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kedudukan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kuat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tetap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diubah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terlekat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kelangsungan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hidup</w:t>
      </w:r>
      <w:proofErr w:type="spellEnd"/>
      <w:r>
        <w:rPr>
          <w:rFonts w:ascii="Arial" w:eastAsia="Arial" w:hAnsi="Arial"/>
          <w:sz w:val="22"/>
        </w:rPr>
        <w:t xml:space="preserve"> Negara RI.</w:t>
      </w:r>
    </w:p>
    <w:p w:rsidR="00FC019F" w:rsidRDefault="00FC019F" w:rsidP="00FC019F">
      <w:pPr>
        <w:spacing w:line="391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357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Hubungan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r>
        <w:rPr>
          <w:rFonts w:ascii="Arial" w:eastAsia="Arial" w:hAnsi="Arial"/>
          <w:sz w:val="22"/>
        </w:rPr>
        <w:t xml:space="preserve"> Material </w:t>
      </w:r>
      <w:proofErr w:type="spellStart"/>
      <w:r>
        <w:rPr>
          <w:rFonts w:ascii="Arial" w:eastAsia="Arial" w:hAnsi="Arial"/>
          <w:sz w:val="22"/>
        </w:rPr>
        <w:t>antara</w:t>
      </w:r>
      <w:proofErr w:type="spellEnd"/>
      <w:r>
        <w:rPr>
          <w:rFonts w:ascii="Arial" w:eastAsia="Arial" w:hAnsi="Arial"/>
          <w:sz w:val="22"/>
        </w:rPr>
        <w:t xml:space="preserve"> Pancasila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UUD 1945: Proses </w:t>
      </w:r>
      <w:proofErr w:type="spellStart"/>
      <w:r>
        <w:rPr>
          <w:rFonts w:ascii="Arial" w:eastAsia="Arial" w:hAnsi="Arial"/>
          <w:sz w:val="22"/>
        </w:rPr>
        <w:t>Perumusan</w:t>
      </w:r>
      <w:proofErr w:type="spellEnd"/>
      <w:r>
        <w:rPr>
          <w:rFonts w:ascii="Arial" w:eastAsia="Arial" w:hAnsi="Arial"/>
          <w:sz w:val="22"/>
        </w:rPr>
        <w:t xml:space="preserve"> Pancasila: </w:t>
      </w:r>
      <w:proofErr w:type="spellStart"/>
      <w:r>
        <w:rPr>
          <w:rFonts w:ascii="Arial" w:eastAsia="Arial" w:hAnsi="Arial"/>
          <w:sz w:val="22"/>
        </w:rPr>
        <w:t>sidang</w:t>
      </w:r>
      <w:proofErr w:type="spellEnd"/>
      <w:r>
        <w:rPr>
          <w:rFonts w:ascii="Arial" w:eastAsia="Arial" w:hAnsi="Arial"/>
          <w:sz w:val="22"/>
        </w:rPr>
        <w:t xml:space="preserve"> BPUPKI </w:t>
      </w:r>
      <w:proofErr w:type="spellStart"/>
      <w:r>
        <w:rPr>
          <w:rFonts w:ascii="Arial" w:eastAsia="Arial" w:hAnsi="Arial"/>
          <w:sz w:val="22"/>
        </w:rPr>
        <w:t>membahas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filsafat</w:t>
      </w:r>
      <w:proofErr w:type="spellEnd"/>
      <w:r>
        <w:rPr>
          <w:rFonts w:ascii="Arial" w:eastAsia="Arial" w:hAnsi="Arial"/>
          <w:sz w:val="22"/>
        </w:rPr>
        <w:t xml:space="preserve"> Pancasila, </w:t>
      </w:r>
      <w:proofErr w:type="spellStart"/>
      <w:r>
        <w:rPr>
          <w:rFonts w:ascii="Arial" w:eastAsia="Arial" w:hAnsi="Arial"/>
          <w:sz w:val="22"/>
        </w:rPr>
        <w:t>baru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kemudian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membahas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UUD’45; </w:t>
      </w:r>
      <w:proofErr w:type="spellStart"/>
      <w:r>
        <w:rPr>
          <w:rFonts w:ascii="Arial" w:eastAsia="Arial" w:hAnsi="Arial"/>
          <w:sz w:val="22"/>
        </w:rPr>
        <w:t>sidang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berikutnya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tersusun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Piagam</w:t>
      </w:r>
      <w:proofErr w:type="spellEnd"/>
      <w:r>
        <w:rPr>
          <w:rFonts w:ascii="Arial" w:eastAsia="Arial" w:hAnsi="Arial"/>
          <w:sz w:val="22"/>
        </w:rPr>
        <w:t xml:space="preserve"> Jakarta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wujud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pertama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UUD’45.</w:t>
      </w:r>
    </w:p>
    <w:p w:rsidR="00FC019F" w:rsidRDefault="00FC019F" w:rsidP="00FC019F">
      <w:pPr>
        <w:spacing w:line="382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B.  KEDUDUKAN HAKIKI PEMBUKAAN UUD 1945</w:t>
      </w:r>
    </w:p>
    <w:p w:rsidR="00FC019F" w:rsidRDefault="00FC019F" w:rsidP="00FC019F">
      <w:pPr>
        <w:spacing w:line="14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358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1945 </w:t>
      </w:r>
      <w:proofErr w:type="spellStart"/>
      <w:r>
        <w:rPr>
          <w:rFonts w:ascii="Arial" w:eastAsia="Arial" w:hAnsi="Arial"/>
          <w:sz w:val="22"/>
        </w:rPr>
        <w:t>memiliki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kedudukan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sangat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penting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bagi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kelangsungan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hidup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bangsa</w:t>
      </w:r>
      <w:proofErr w:type="spellEnd"/>
      <w:r>
        <w:rPr>
          <w:rFonts w:ascii="Arial" w:eastAsia="Arial" w:hAnsi="Arial"/>
          <w:sz w:val="22"/>
        </w:rPr>
        <w:t xml:space="preserve"> Indonesia </w:t>
      </w:r>
      <w:proofErr w:type="spellStart"/>
      <w:r>
        <w:rPr>
          <w:rFonts w:ascii="Arial" w:eastAsia="Arial" w:hAnsi="Arial"/>
          <w:sz w:val="22"/>
        </w:rPr>
        <w:t>karena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terlekat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proklamasi</w:t>
      </w:r>
      <w:proofErr w:type="spellEnd"/>
      <w:r>
        <w:rPr>
          <w:rFonts w:ascii="Arial" w:eastAsia="Arial" w:hAnsi="Arial"/>
          <w:sz w:val="22"/>
        </w:rPr>
        <w:t xml:space="preserve"> 17 </w:t>
      </w:r>
      <w:proofErr w:type="spellStart"/>
      <w:r>
        <w:rPr>
          <w:rFonts w:ascii="Arial" w:eastAsia="Arial" w:hAnsi="Arial"/>
          <w:sz w:val="22"/>
        </w:rPr>
        <w:t>Agustus</w:t>
      </w:r>
      <w:proofErr w:type="spellEnd"/>
      <w:r>
        <w:rPr>
          <w:rFonts w:ascii="Arial" w:eastAsia="Arial" w:hAnsi="Arial"/>
          <w:sz w:val="22"/>
        </w:rPr>
        <w:t xml:space="preserve"> 1945, </w:t>
      </w:r>
      <w:proofErr w:type="spellStart"/>
      <w:r>
        <w:rPr>
          <w:rFonts w:ascii="Arial" w:eastAsia="Arial" w:hAnsi="Arial"/>
          <w:sz w:val="22"/>
        </w:rPr>
        <w:t>sehingga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bisa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dirubah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baik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r>
        <w:rPr>
          <w:rFonts w:ascii="Arial" w:eastAsia="Arial" w:hAnsi="Arial"/>
          <w:sz w:val="22"/>
        </w:rPr>
        <w:t xml:space="preserve"> formal </w:t>
      </w:r>
      <w:proofErr w:type="spellStart"/>
      <w:r>
        <w:rPr>
          <w:rFonts w:ascii="Arial" w:eastAsia="Arial" w:hAnsi="Arial"/>
          <w:sz w:val="22"/>
        </w:rPr>
        <w:t>maupun</w:t>
      </w:r>
      <w:proofErr w:type="spellEnd"/>
      <w:r>
        <w:rPr>
          <w:rFonts w:ascii="Arial" w:eastAsia="Arial" w:hAnsi="Arial"/>
          <w:sz w:val="22"/>
        </w:rPr>
        <w:t xml:space="preserve"> material. </w:t>
      </w:r>
      <w:proofErr w:type="spellStart"/>
      <w:r>
        <w:rPr>
          <w:rFonts w:ascii="Arial" w:eastAsia="Arial" w:hAnsi="Arial"/>
          <w:sz w:val="22"/>
        </w:rPr>
        <w:t>Adapun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kedudukan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hakiki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1945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pertama</w:t>
      </w:r>
      <w:proofErr w:type="spellEnd"/>
      <w:r>
        <w:rPr>
          <w:rFonts w:ascii="Arial" w:eastAsia="Arial" w:hAnsi="Arial"/>
          <w:sz w:val="22"/>
        </w:rPr>
        <w:t xml:space="preserve">; </w:t>
      </w:r>
      <w:proofErr w:type="spellStart"/>
      <w:r>
        <w:rPr>
          <w:rFonts w:ascii="Arial" w:eastAsia="Arial" w:hAnsi="Arial"/>
          <w:sz w:val="22"/>
        </w:rPr>
        <w:t>Pembukaaan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memiliki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kedudukan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hakiki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pernyataan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kemerdekaan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terperinci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yaitu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proklamasi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kemerdekaan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singkat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padat</w:t>
      </w:r>
      <w:proofErr w:type="spellEnd"/>
      <w:r>
        <w:rPr>
          <w:rFonts w:ascii="Arial" w:eastAsia="Arial" w:hAnsi="Arial"/>
          <w:sz w:val="22"/>
        </w:rPr>
        <w:t xml:space="preserve"> 17 </w:t>
      </w:r>
      <w:proofErr w:type="spellStart"/>
      <w:r>
        <w:rPr>
          <w:rFonts w:ascii="Arial" w:eastAsia="Arial" w:hAnsi="Arial"/>
          <w:sz w:val="22"/>
        </w:rPr>
        <w:t>Agustus</w:t>
      </w:r>
      <w:proofErr w:type="spellEnd"/>
      <w:r>
        <w:rPr>
          <w:rFonts w:ascii="Arial" w:eastAsia="Arial" w:hAnsi="Arial"/>
          <w:sz w:val="22"/>
        </w:rPr>
        <w:t xml:space="preserve"> 1945 </w:t>
      </w:r>
      <w:proofErr w:type="spellStart"/>
      <w:r>
        <w:rPr>
          <w:rFonts w:ascii="Arial" w:eastAsia="Arial" w:hAnsi="Arial"/>
          <w:sz w:val="22"/>
        </w:rPr>
        <w:t>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ditegaskan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dijabarkan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lebih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lanjut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1945.</w:t>
      </w:r>
    </w:p>
    <w:p w:rsidR="00FC019F" w:rsidRDefault="00FC019F" w:rsidP="00FC019F">
      <w:pPr>
        <w:spacing w:line="396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358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Kedudukan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hakiki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1945 yang </w:t>
      </w:r>
      <w:proofErr w:type="spellStart"/>
      <w:r>
        <w:rPr>
          <w:rFonts w:ascii="Arial" w:eastAsia="Arial" w:hAnsi="Arial"/>
          <w:sz w:val="22"/>
        </w:rPr>
        <w:t>kedua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1945 </w:t>
      </w:r>
      <w:proofErr w:type="spellStart"/>
      <w:r>
        <w:rPr>
          <w:rFonts w:ascii="Arial" w:eastAsia="Arial" w:hAnsi="Arial"/>
          <w:sz w:val="22"/>
        </w:rPr>
        <w:t>mengandung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rangka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suasana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bagi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tertib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Indonesia. </w:t>
      </w:r>
      <w:proofErr w:type="spellStart"/>
      <w:r>
        <w:rPr>
          <w:rFonts w:ascii="Arial" w:eastAsia="Arial" w:hAnsi="Arial"/>
          <w:sz w:val="22"/>
        </w:rPr>
        <w:t>Maksudnya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1945 </w:t>
      </w:r>
      <w:proofErr w:type="spellStart"/>
      <w:r>
        <w:rPr>
          <w:rFonts w:ascii="Arial" w:eastAsia="Arial" w:hAnsi="Arial"/>
          <w:sz w:val="22"/>
        </w:rPr>
        <w:t>merupakan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pengejawantahan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kesadaran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cita-cita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serta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cita-cita</w:t>
      </w:r>
      <w:proofErr w:type="spellEnd"/>
      <w:r>
        <w:rPr>
          <w:rFonts w:ascii="Arial" w:eastAsia="Arial" w:hAnsi="Arial"/>
          <w:sz w:val="22"/>
        </w:rPr>
        <w:t xml:space="preserve"> moral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Indonesia yang </w:t>
      </w:r>
      <w:proofErr w:type="spellStart"/>
      <w:r>
        <w:rPr>
          <w:rFonts w:ascii="Arial" w:eastAsia="Arial" w:hAnsi="Arial"/>
          <w:sz w:val="22"/>
        </w:rPr>
        <w:t>luhur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Suhadi</w:t>
      </w:r>
      <w:proofErr w:type="spellEnd"/>
      <w:r>
        <w:rPr>
          <w:rFonts w:ascii="Arial" w:eastAsia="Arial" w:hAnsi="Arial"/>
          <w:sz w:val="22"/>
        </w:rPr>
        <w:t xml:space="preserve">, 1998). </w:t>
      </w:r>
      <w:proofErr w:type="spellStart"/>
      <w:r>
        <w:rPr>
          <w:rFonts w:ascii="Arial" w:eastAsia="Arial" w:hAnsi="Arial"/>
          <w:sz w:val="22"/>
        </w:rPr>
        <w:t>Kedudukan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hakiki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1945 yang </w:t>
      </w:r>
      <w:proofErr w:type="spellStart"/>
      <w:r>
        <w:rPr>
          <w:rFonts w:ascii="Arial" w:eastAsia="Arial" w:hAnsi="Arial"/>
          <w:sz w:val="22"/>
        </w:rPr>
        <w:t>ketiga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1945 </w:t>
      </w:r>
      <w:proofErr w:type="spellStart"/>
      <w:r>
        <w:rPr>
          <w:rFonts w:ascii="Arial" w:eastAsia="Arial" w:hAnsi="Arial"/>
          <w:sz w:val="22"/>
        </w:rPr>
        <w:t>memuat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sendi-sendi</w:t>
      </w:r>
      <w:proofErr w:type="spellEnd"/>
    </w:p>
    <w:p w:rsidR="00FC019F" w:rsidRDefault="00FC019F" w:rsidP="00FC019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296545</wp:posOffset>
            </wp:positionV>
            <wp:extent cx="5943600" cy="236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32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</w:tblGrid>
      <w:tr w:rsidR="00FC019F" w:rsidTr="004A1439">
        <w:trPr>
          <w:trHeight w:val="379"/>
        </w:trPr>
        <w:tc>
          <w:tcPr>
            <w:tcW w:w="5860" w:type="dxa"/>
            <w:shd w:val="clear" w:color="auto" w:fill="auto"/>
            <w:vAlign w:val="bottom"/>
          </w:tcPr>
          <w:p w:rsidR="00FC019F" w:rsidRDefault="00FC019F" w:rsidP="004A1439">
            <w:pPr>
              <w:spacing w:line="0" w:lineRule="atLeast"/>
              <w:rPr>
                <w:rFonts w:ascii="Comic Sans MS" w:eastAsia="Comic Sans MS" w:hAnsi="Comic Sans MS"/>
                <w:i/>
                <w:sz w:val="24"/>
              </w:rPr>
            </w:pP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Andrias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Darmayadi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Ph.D</w:t>
            </w:r>
            <w:proofErr w:type="spellEnd"/>
          </w:p>
        </w:tc>
      </w:tr>
    </w:tbl>
    <w:p w:rsidR="00FC019F" w:rsidRDefault="00FC019F" w:rsidP="00FC019F">
      <w:pPr>
        <w:rPr>
          <w:sz w:val="24"/>
        </w:rPr>
        <w:sectPr w:rsidR="00FC019F">
          <w:pgSz w:w="11680" w:h="14706"/>
          <w:pgMar w:top="160" w:right="1153" w:bottom="0" w:left="1160" w:header="0" w:footer="0" w:gutter="0"/>
          <w:cols w:space="0" w:equalWidth="0">
            <w:col w:w="9360"/>
          </w:cols>
          <w:docGrid w:linePitch="360"/>
        </w:sectPr>
      </w:pPr>
    </w:p>
    <w:p w:rsidR="00FC019F" w:rsidRDefault="00FC019F" w:rsidP="00FC019F">
      <w:pPr>
        <w:spacing w:line="0" w:lineRule="atLeast"/>
        <w:ind w:left="7120"/>
        <w:rPr>
          <w:rFonts w:ascii="Comic Sans MS" w:eastAsia="Comic Sans MS" w:hAnsi="Comic Sans MS"/>
          <w:i/>
          <w:sz w:val="23"/>
        </w:rPr>
      </w:pPr>
      <w:bookmarkStart w:id="0" w:name="page30"/>
      <w:bookmarkEnd w:id="0"/>
      <w:proofErr w:type="spellStart"/>
      <w:r>
        <w:rPr>
          <w:rFonts w:ascii="Comic Sans MS" w:eastAsia="Comic Sans MS" w:hAnsi="Comic Sans MS"/>
          <w:i/>
          <w:sz w:val="23"/>
        </w:rPr>
        <w:lastRenderedPageBreak/>
        <w:t>Pendidikan</w:t>
      </w:r>
      <w:proofErr w:type="spellEnd"/>
      <w:r>
        <w:rPr>
          <w:rFonts w:ascii="Comic Sans MS" w:eastAsia="Comic Sans MS" w:hAnsi="Comic Sans MS"/>
          <w:i/>
          <w:sz w:val="23"/>
        </w:rPr>
        <w:t xml:space="preserve"> Pancasila</w:t>
      </w:r>
    </w:p>
    <w:p w:rsidR="00FC019F" w:rsidRDefault="00FC019F" w:rsidP="00FC019F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5981065" cy="381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20320</wp:posOffset>
            </wp:positionV>
            <wp:extent cx="598106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19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351" w:lineRule="auto"/>
        <w:ind w:right="20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mutlak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bagi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kehidupan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yaitu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tujuan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bentuk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asas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kerohanian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pernyataan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tentang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pembentukan</w:t>
      </w:r>
      <w:proofErr w:type="spellEnd"/>
      <w:r>
        <w:rPr>
          <w:rFonts w:ascii="Arial" w:eastAsia="Arial" w:hAnsi="Arial"/>
          <w:sz w:val="22"/>
        </w:rPr>
        <w:t xml:space="preserve"> UUD.</w:t>
      </w:r>
    </w:p>
    <w:p w:rsidR="00FC019F" w:rsidRDefault="00FC019F" w:rsidP="00FC019F">
      <w:pPr>
        <w:spacing w:line="4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358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Kedudukan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hakiki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1945 yang </w:t>
      </w:r>
      <w:proofErr w:type="spellStart"/>
      <w:r>
        <w:rPr>
          <w:rFonts w:ascii="Arial" w:eastAsia="Arial" w:hAnsi="Arial"/>
          <w:sz w:val="22"/>
        </w:rPr>
        <w:t>terakhir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UUD 1945 </w:t>
      </w:r>
      <w:proofErr w:type="spellStart"/>
      <w:r>
        <w:rPr>
          <w:rFonts w:ascii="Arial" w:eastAsia="Arial" w:hAnsi="Arial"/>
          <w:sz w:val="22"/>
        </w:rPr>
        <w:t>mengandung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pengakuan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terhadap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kodrat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Tuhan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etis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moral. Di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1945 </w:t>
      </w:r>
      <w:proofErr w:type="spellStart"/>
      <w:r>
        <w:rPr>
          <w:rFonts w:ascii="Arial" w:eastAsia="Arial" w:hAnsi="Arial"/>
          <w:sz w:val="22"/>
        </w:rPr>
        <w:t>terdapat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unsur-unsur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bentuk-bentuk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maupun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sifat-sifat</w:t>
      </w:r>
      <w:proofErr w:type="spellEnd"/>
      <w:r>
        <w:rPr>
          <w:rFonts w:ascii="Arial" w:eastAsia="Arial" w:hAnsi="Arial"/>
          <w:sz w:val="22"/>
        </w:rPr>
        <w:t xml:space="preserve"> yang me-</w:t>
      </w:r>
      <w:proofErr w:type="spellStart"/>
      <w:r>
        <w:rPr>
          <w:rFonts w:ascii="Arial" w:eastAsia="Arial" w:hAnsi="Arial"/>
          <w:sz w:val="22"/>
        </w:rPr>
        <w:t>mungkinkan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tertib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Indonesia </w:t>
      </w:r>
      <w:proofErr w:type="spellStart"/>
      <w:r>
        <w:rPr>
          <w:rFonts w:ascii="Arial" w:eastAsia="Arial" w:hAnsi="Arial"/>
          <w:sz w:val="22"/>
        </w:rPr>
        <w:t>mengenal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hukum-hukum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tersebut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Semua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unsur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merupakan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sumber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sumber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nilai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bagi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positif</w:t>
      </w:r>
      <w:proofErr w:type="spellEnd"/>
      <w:r>
        <w:rPr>
          <w:rFonts w:ascii="Arial" w:eastAsia="Arial" w:hAnsi="Arial"/>
          <w:sz w:val="22"/>
        </w:rPr>
        <w:t xml:space="preserve"> Indonesia.</w:t>
      </w:r>
    </w:p>
    <w:p w:rsidR="00FC019F" w:rsidRDefault="00FC019F" w:rsidP="00FC019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6038215</wp:posOffset>
            </wp:positionV>
            <wp:extent cx="5943600" cy="236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200" w:lineRule="exact"/>
        <w:rPr>
          <w:rFonts w:ascii="Times New Roman" w:eastAsia="Times New Roman" w:hAnsi="Times New Roman"/>
        </w:rPr>
      </w:pPr>
    </w:p>
    <w:p w:rsidR="00FC019F" w:rsidRDefault="00FC019F" w:rsidP="00FC019F">
      <w:pPr>
        <w:spacing w:line="36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</w:tblGrid>
      <w:tr w:rsidR="00FC019F" w:rsidTr="004A1439">
        <w:trPr>
          <w:trHeight w:val="379"/>
        </w:trPr>
        <w:tc>
          <w:tcPr>
            <w:tcW w:w="5860" w:type="dxa"/>
            <w:shd w:val="clear" w:color="auto" w:fill="auto"/>
            <w:vAlign w:val="bottom"/>
          </w:tcPr>
          <w:p w:rsidR="00FC019F" w:rsidRDefault="00FC019F" w:rsidP="004A1439">
            <w:pPr>
              <w:spacing w:line="0" w:lineRule="atLeast"/>
              <w:rPr>
                <w:rFonts w:ascii="Comic Sans MS" w:eastAsia="Comic Sans MS" w:hAnsi="Comic Sans MS"/>
                <w:i/>
                <w:sz w:val="24"/>
              </w:rPr>
            </w:pPr>
            <w:bookmarkStart w:id="1" w:name="_GoBack"/>
            <w:bookmarkEnd w:id="1"/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Andrias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Darmayadi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Ph.D</w:t>
            </w:r>
            <w:proofErr w:type="spellEnd"/>
          </w:p>
        </w:tc>
      </w:tr>
    </w:tbl>
    <w:p w:rsidR="00FC019F" w:rsidRDefault="00FC019F" w:rsidP="00FC019F">
      <w:pPr>
        <w:rPr>
          <w:sz w:val="24"/>
        </w:rPr>
        <w:sectPr w:rsidR="00FC019F">
          <w:pgSz w:w="11680" w:h="14706"/>
          <w:pgMar w:top="160" w:right="1153" w:bottom="0" w:left="1160" w:header="0" w:footer="0" w:gutter="0"/>
          <w:cols w:space="0" w:equalWidth="0">
            <w:col w:w="9360"/>
          </w:cols>
          <w:docGrid w:linePitch="360"/>
        </w:sectPr>
      </w:pPr>
    </w:p>
    <w:p w:rsidR="00A07F89" w:rsidRDefault="00A07F89"/>
    <w:sectPr w:rsidR="00A07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9F"/>
    <w:rsid w:val="00A07F89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AF5A"/>
  <w15:chartTrackingRefBased/>
  <w15:docId w15:val="{67FEAA7D-2880-4577-B19C-337BC620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9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Direktur_Kmhasiswaan</dc:creator>
  <cp:keywords/>
  <dc:description/>
  <cp:lastModifiedBy>Direktur_Kmhasiswaan</cp:lastModifiedBy>
  <cp:revision>1</cp:revision>
  <dcterms:created xsi:type="dcterms:W3CDTF">2020-06-22T02:27:00Z</dcterms:created>
  <dcterms:modified xsi:type="dcterms:W3CDTF">2020-06-22T02:29:00Z</dcterms:modified>
</cp:coreProperties>
</file>