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65697B" w:rsidRDefault="009F6C15">
      <w:pPr>
        <w:pStyle w:val="BodyText"/>
        <w:ind w:left="0" w:firstLine="0"/>
        <w:rPr>
          <w:rFonts w:ascii="Century Gothic" w:hAnsi="Century Gothic"/>
          <w:shadow/>
          <w:sz w:val="20"/>
        </w:rPr>
      </w:pPr>
    </w:p>
    <w:p w:rsidR="009F6C15" w:rsidRPr="0065697B" w:rsidRDefault="00DA11A8" w:rsidP="004B5604">
      <w:pPr>
        <w:pStyle w:val="Title"/>
        <w:tabs>
          <w:tab w:val="left" w:pos="9072"/>
        </w:tabs>
        <w:spacing w:before="0"/>
        <w:ind w:left="0" w:right="0"/>
        <w:rPr>
          <w:rFonts w:ascii="Century Gothic" w:hAnsi="Century Gothic"/>
          <w:shadow/>
        </w:rPr>
      </w:pPr>
      <w:r w:rsidRPr="0065697B">
        <w:rPr>
          <w:rFonts w:ascii="Century Gothic" w:hAnsi="Century Gothic"/>
          <w:shadow/>
        </w:rPr>
        <w:t>METODA PERANCANGAN ARSITEKTUR II</w:t>
      </w:r>
    </w:p>
    <w:p w:rsidR="009F6C15" w:rsidRPr="0065697B" w:rsidRDefault="00E57CCA" w:rsidP="00ED3373">
      <w:pPr>
        <w:pStyle w:val="BodyText"/>
        <w:tabs>
          <w:tab w:val="left" w:pos="9072"/>
        </w:tabs>
        <w:ind w:left="0" w:firstLine="0"/>
        <w:jc w:val="center"/>
        <w:rPr>
          <w:rFonts w:ascii="Century Gothic" w:hAnsi="Century Gothic"/>
          <w:shadow/>
        </w:rPr>
      </w:pPr>
      <w:r w:rsidRPr="0065697B">
        <w:rPr>
          <w:rFonts w:ascii="Century Gothic" w:hAnsi="Century Gothic"/>
          <w:shadow/>
        </w:rPr>
        <w:pict>
          <v:rect id="_x0000_s1043" style="position:absolute;left:0;text-align:left;margin-left:83.6pt;margin-top:15.8pt;width:456.55pt;height:.4pt;z-index:-15728640;mso-wrap-distance-left:0;mso-wrap-distance-right:0;mso-position-horizontal-relative:page" fillcolor="black" stroked="f">
            <w10:wrap type="topAndBottom" anchorx="page"/>
          </v:rect>
        </w:pict>
      </w:r>
      <w:r w:rsidRPr="0065697B">
        <w:rPr>
          <w:rFonts w:ascii="Century Gothic" w:hAnsi="Century Gothic"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8pt;margin-top:22.2pt;width:468.2pt;height:26.65pt;z-index:-15728128;mso-wrap-distance-left:0;mso-wrap-distance-right:0;mso-position-horizontal-relative:page" fillcolor="gray" stroked="f">
            <v:textbox inset="0,0,0,0">
              <w:txbxContent>
                <w:p w:rsidR="00537AD2" w:rsidRPr="00C329EF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PERTEMUAN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KE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SE</w:t>
                  </w:r>
                  <w:r w:rsidR="0065697B">
                    <w:rPr>
                      <w:rFonts w:ascii="Century Gothic" w:hAnsi="Century Gothic"/>
                      <w:shadow/>
                      <w:color w:val="FFFFFF"/>
                    </w:rPr>
                    <w:t>BELAS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DARING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DUKUNGAN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MULTIMEDIA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opAndBottom" anchorx="page"/>
          </v:shape>
        </w:pict>
      </w:r>
      <w:r w:rsidR="00DA11A8" w:rsidRPr="0065697B">
        <w:rPr>
          <w:rFonts w:ascii="Century Gothic" w:hAnsi="Century Gothic"/>
          <w:shadow/>
        </w:rPr>
        <w:t>SEMESTER GENAP 201</w:t>
      </w:r>
      <w:r w:rsidR="007C473E" w:rsidRPr="0065697B">
        <w:rPr>
          <w:rFonts w:ascii="Century Gothic" w:hAnsi="Century Gothic"/>
          <w:shadow/>
        </w:rPr>
        <w:t>9</w:t>
      </w:r>
      <w:r w:rsidR="00DA11A8" w:rsidRPr="0065697B">
        <w:rPr>
          <w:rFonts w:ascii="Century Gothic" w:hAnsi="Century Gothic"/>
          <w:shadow/>
        </w:rPr>
        <w:t>/ 20</w:t>
      </w:r>
      <w:r w:rsidR="007C473E" w:rsidRPr="0065697B">
        <w:rPr>
          <w:rFonts w:ascii="Century Gothic" w:hAnsi="Century Gothic"/>
          <w:shadow/>
        </w:rPr>
        <w:t>20</w:t>
      </w:r>
    </w:p>
    <w:p w:rsidR="00ED3373" w:rsidRPr="0065697B" w:rsidRDefault="00ED3373" w:rsidP="00897938">
      <w:pPr>
        <w:tabs>
          <w:tab w:val="left" w:pos="567"/>
        </w:tabs>
        <w:rPr>
          <w:rFonts w:ascii="Century Gothic" w:hAnsi="Century Gothic"/>
          <w:b/>
          <w:shadow/>
        </w:rPr>
      </w:pPr>
    </w:p>
    <w:p w:rsidR="004A09FD" w:rsidRPr="0065697B" w:rsidRDefault="009815CF" w:rsidP="0065697B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rPr>
          <w:rFonts w:ascii="Century Gothic" w:hAnsi="Century Gothic"/>
          <w:b/>
          <w:shadow/>
          <w:sz w:val="24"/>
          <w:szCs w:val="24"/>
        </w:rPr>
      </w:pPr>
      <w:r w:rsidRPr="0065697B">
        <w:rPr>
          <w:rFonts w:ascii="Century Gothic" w:hAnsi="Century Gothic"/>
          <w:b/>
          <w:shadow/>
          <w:sz w:val="24"/>
          <w:szCs w:val="24"/>
        </w:rPr>
        <w:t>KOLEKSI DATA</w:t>
      </w:r>
      <w:r w:rsidR="0065697B" w:rsidRPr="0065697B">
        <w:rPr>
          <w:rFonts w:ascii="Century Gothic" w:hAnsi="Century Gothic"/>
          <w:b/>
          <w:shadow/>
          <w:sz w:val="24"/>
          <w:szCs w:val="24"/>
        </w:rPr>
        <w:t xml:space="preserve"> DAN INFORMASI</w:t>
      </w:r>
      <w:r w:rsidRPr="0065697B">
        <w:rPr>
          <w:rFonts w:ascii="Century Gothic" w:hAnsi="Century Gothic"/>
          <w:b/>
          <w:shadow/>
          <w:sz w:val="24"/>
          <w:szCs w:val="24"/>
        </w:rPr>
        <w:t xml:space="preserve"> (</w:t>
      </w:r>
      <w:r w:rsidR="004A09FD" w:rsidRPr="0065697B">
        <w:rPr>
          <w:rFonts w:ascii="Century Gothic" w:hAnsi="Century Gothic"/>
          <w:b/>
          <w:i/>
          <w:shadow/>
          <w:sz w:val="24"/>
          <w:szCs w:val="24"/>
        </w:rPr>
        <w:t>DATA AND INFORMATION</w:t>
      </w:r>
      <w:r w:rsidR="004A09FD" w:rsidRPr="0065697B">
        <w:rPr>
          <w:rFonts w:ascii="Century Gothic" w:hAnsi="Century Gothic"/>
          <w:b/>
          <w:i/>
          <w:shadow/>
          <w:spacing w:val="-24"/>
          <w:sz w:val="24"/>
          <w:szCs w:val="24"/>
        </w:rPr>
        <w:t xml:space="preserve"> </w:t>
      </w:r>
      <w:r w:rsidR="004A09FD" w:rsidRPr="0065697B">
        <w:rPr>
          <w:rFonts w:ascii="Century Gothic" w:hAnsi="Century Gothic"/>
          <w:b/>
          <w:i/>
          <w:shadow/>
          <w:sz w:val="24"/>
          <w:szCs w:val="24"/>
        </w:rPr>
        <w:t>GATHERING</w:t>
      </w:r>
      <w:r w:rsidRPr="0065697B">
        <w:rPr>
          <w:rFonts w:ascii="Century Gothic" w:hAnsi="Century Gothic"/>
          <w:b/>
          <w:shadow/>
          <w:sz w:val="24"/>
          <w:szCs w:val="24"/>
        </w:rPr>
        <w:t>)</w:t>
      </w:r>
    </w:p>
    <w:p w:rsidR="004A09FD" w:rsidRPr="0065697B" w:rsidRDefault="004A09FD" w:rsidP="007C59B9">
      <w:pPr>
        <w:spacing w:after="120"/>
        <w:ind w:right="170"/>
        <w:jc w:val="both"/>
        <w:rPr>
          <w:rFonts w:ascii="Century Gothic" w:hAnsi="Century Gothic"/>
          <w:shadow/>
        </w:rPr>
      </w:pPr>
      <w:r w:rsidRPr="0065697B">
        <w:rPr>
          <w:rFonts w:ascii="Century Gothic" w:hAnsi="Century Gothic"/>
          <w:i/>
          <w:shadow/>
        </w:rPr>
        <w:t xml:space="preserve">Data and Information Gathering </w:t>
      </w:r>
      <w:r w:rsidRPr="0065697B">
        <w:rPr>
          <w:rFonts w:ascii="Century Gothic" w:hAnsi="Century Gothic"/>
          <w:shadow/>
        </w:rPr>
        <w:t xml:space="preserve">= </w:t>
      </w:r>
      <w:proofErr w:type="spellStart"/>
      <w:r w:rsidRPr="0065697B">
        <w:rPr>
          <w:rFonts w:ascii="Century Gothic" w:hAnsi="Century Gothic"/>
          <w:shadow/>
        </w:rPr>
        <w:t>Pengumpulan</w:t>
      </w:r>
      <w:proofErr w:type="spellEnd"/>
      <w:r w:rsidRPr="0065697B">
        <w:rPr>
          <w:rFonts w:ascii="Century Gothic" w:hAnsi="Century Gothic"/>
          <w:shadow/>
        </w:rPr>
        <w:t xml:space="preserve"> Data </w:t>
      </w:r>
      <w:proofErr w:type="spellStart"/>
      <w:r w:rsidRPr="0065697B">
        <w:rPr>
          <w:rFonts w:ascii="Century Gothic" w:hAnsi="Century Gothic"/>
          <w:shadow/>
        </w:rPr>
        <w:t>dan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Informasi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merupakan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bagian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atau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tahap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awal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dari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proses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r w:rsidRPr="0065697B">
        <w:rPr>
          <w:rFonts w:ascii="Century Gothic" w:hAnsi="Century Gothic"/>
          <w:i/>
          <w:shadow/>
        </w:rPr>
        <w:t xml:space="preserve">Architectural PROGRAMMING </w:t>
      </w:r>
      <w:r w:rsidRPr="0065697B">
        <w:rPr>
          <w:rFonts w:ascii="Century Gothic" w:hAnsi="Century Gothic"/>
          <w:shadow/>
        </w:rPr>
        <w:t xml:space="preserve">= PEMROGRAMAN </w:t>
      </w:r>
      <w:proofErr w:type="spellStart"/>
      <w:r w:rsidRPr="0065697B">
        <w:rPr>
          <w:rFonts w:ascii="Century Gothic" w:hAnsi="Century Gothic"/>
          <w:shadow/>
        </w:rPr>
        <w:t>Arsitektur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disebut</w:t>
      </w:r>
      <w:proofErr w:type="spellEnd"/>
      <w:r w:rsidRPr="0065697B">
        <w:rPr>
          <w:rFonts w:ascii="Century Gothic" w:hAnsi="Century Gothic"/>
          <w:shadow/>
        </w:rPr>
        <w:t xml:space="preserve"> (</w:t>
      </w:r>
      <w:proofErr w:type="spellStart"/>
      <w:r w:rsidRPr="0065697B">
        <w:rPr>
          <w:rFonts w:ascii="Century Gothic" w:hAnsi="Century Gothic"/>
          <w:shadow/>
        </w:rPr>
        <w:t>Manajemen</w:t>
      </w:r>
      <w:proofErr w:type="spellEnd"/>
      <w:r w:rsidRPr="0065697B">
        <w:rPr>
          <w:rFonts w:ascii="Century Gothic" w:hAnsi="Century Gothic"/>
          <w:shadow/>
        </w:rPr>
        <w:t xml:space="preserve"> Data </w:t>
      </w:r>
      <w:proofErr w:type="spellStart"/>
      <w:r w:rsidRPr="0065697B">
        <w:rPr>
          <w:rFonts w:ascii="Century Gothic" w:hAnsi="Century Gothic"/>
          <w:shadow/>
        </w:rPr>
        <w:t>dan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Informasi</w:t>
      </w:r>
      <w:proofErr w:type="spellEnd"/>
      <w:r w:rsidRPr="0065697B">
        <w:rPr>
          <w:rFonts w:ascii="Century Gothic" w:hAnsi="Century Gothic"/>
          <w:shadow/>
        </w:rPr>
        <w:t>).</w:t>
      </w:r>
    </w:p>
    <w:p w:rsidR="007C59B9" w:rsidRDefault="004A09FD" w:rsidP="00BE0944">
      <w:pPr>
        <w:pStyle w:val="ListParagraph"/>
        <w:widowControl w:val="0"/>
        <w:numPr>
          <w:ilvl w:val="1"/>
          <w:numId w:val="27"/>
        </w:numPr>
        <w:tabs>
          <w:tab w:val="left" w:pos="1392"/>
          <w:tab w:val="left" w:pos="1393"/>
        </w:tabs>
        <w:autoSpaceDE w:val="0"/>
        <w:autoSpaceDN w:val="0"/>
        <w:ind w:left="567" w:hanging="567"/>
        <w:jc w:val="both"/>
        <w:rPr>
          <w:rFonts w:ascii="Century Gothic" w:hAnsi="Century Gothic"/>
          <w:i/>
          <w:shadow/>
        </w:rPr>
      </w:pPr>
      <w:r w:rsidRPr="0065697B">
        <w:rPr>
          <w:rFonts w:ascii="Century Gothic" w:hAnsi="Century Gothic"/>
          <w:i/>
          <w:shadow/>
        </w:rPr>
        <w:t>Data: factual information: information, often in the form of facts or figures obtained from experiments or surveys, used as a basis for making calculations or drawing</w:t>
      </w:r>
      <w:r w:rsidR="00BE0944">
        <w:rPr>
          <w:rFonts w:ascii="Century Gothic" w:hAnsi="Century Gothic"/>
          <w:i/>
          <w:shadow/>
          <w:spacing w:val="-14"/>
        </w:rPr>
        <w:t xml:space="preserve"> </w:t>
      </w:r>
      <w:r w:rsidRPr="0065697B">
        <w:rPr>
          <w:rFonts w:ascii="Century Gothic" w:hAnsi="Century Gothic"/>
          <w:i/>
          <w:shadow/>
        </w:rPr>
        <w:t>conclusions.</w:t>
      </w:r>
    </w:p>
    <w:p w:rsidR="00BE0944" w:rsidRDefault="004A09FD" w:rsidP="00BE0944">
      <w:pPr>
        <w:pStyle w:val="ListParagraph"/>
        <w:widowControl w:val="0"/>
        <w:numPr>
          <w:ilvl w:val="1"/>
          <w:numId w:val="27"/>
        </w:numPr>
        <w:tabs>
          <w:tab w:val="left" w:pos="1392"/>
          <w:tab w:val="left" w:pos="1393"/>
        </w:tabs>
        <w:autoSpaceDE w:val="0"/>
        <w:autoSpaceDN w:val="0"/>
        <w:spacing w:after="120"/>
        <w:ind w:left="567" w:hanging="567"/>
        <w:rPr>
          <w:rFonts w:ascii="Century Gothic" w:hAnsi="Century Gothic"/>
          <w:i/>
          <w:shadow/>
        </w:rPr>
      </w:pPr>
      <w:r w:rsidRPr="007C59B9">
        <w:rPr>
          <w:rFonts w:ascii="Century Gothic" w:hAnsi="Century Gothic"/>
          <w:i/>
          <w:shadow/>
        </w:rPr>
        <w:t>Information: knowledge: definite knowledge acquired or supplied about something or somebody. For example: a bulletin giving the latest information on the</w:t>
      </w:r>
      <w:r w:rsidRPr="007C59B9">
        <w:rPr>
          <w:rFonts w:ascii="Century Gothic" w:hAnsi="Century Gothic"/>
          <w:i/>
          <w:shadow/>
          <w:spacing w:val="-15"/>
        </w:rPr>
        <w:t xml:space="preserve"> </w:t>
      </w:r>
      <w:r w:rsidRPr="007C59B9">
        <w:rPr>
          <w:rFonts w:ascii="Century Gothic" w:hAnsi="Century Gothic"/>
          <w:i/>
          <w:shadow/>
        </w:rPr>
        <w:t>trial.</w:t>
      </w:r>
    </w:p>
    <w:p w:rsidR="004A09FD" w:rsidRPr="00BE0944" w:rsidRDefault="004A09FD" w:rsidP="00BE0944">
      <w:pPr>
        <w:widowControl w:val="0"/>
        <w:tabs>
          <w:tab w:val="left" w:pos="1392"/>
          <w:tab w:val="left" w:pos="1393"/>
        </w:tabs>
        <w:autoSpaceDE w:val="0"/>
        <w:autoSpaceDN w:val="0"/>
        <w:rPr>
          <w:rFonts w:ascii="Century Gothic" w:hAnsi="Century Gothic"/>
          <w:i/>
          <w:shadow/>
        </w:rPr>
      </w:pPr>
      <w:proofErr w:type="gramStart"/>
      <w:r w:rsidRPr="00BE0944">
        <w:rPr>
          <w:rFonts w:ascii="Century Gothic" w:hAnsi="Century Gothic"/>
          <w:shadow/>
        </w:rPr>
        <w:t>Microsoft® Encarta® 2009.</w:t>
      </w:r>
      <w:proofErr w:type="gramEnd"/>
      <w:r w:rsidRPr="00BE0944">
        <w:rPr>
          <w:rFonts w:ascii="Century Gothic" w:hAnsi="Century Gothic"/>
          <w:shadow/>
        </w:rPr>
        <w:t xml:space="preserve"> © 1993-2008 Microsoft Corporation. All rights reserved.</w:t>
      </w:r>
    </w:p>
    <w:p w:rsidR="004A09FD" w:rsidRPr="0065697B" w:rsidRDefault="004A09FD" w:rsidP="004A09FD">
      <w:pPr>
        <w:pStyle w:val="BodyText"/>
        <w:spacing w:before="8"/>
        <w:ind w:left="0" w:firstLine="0"/>
        <w:rPr>
          <w:rFonts w:ascii="Century Gothic" w:hAnsi="Century Gothic"/>
          <w:shadow/>
          <w:sz w:val="22"/>
          <w:szCs w:val="22"/>
        </w:rPr>
      </w:pPr>
    </w:p>
    <w:p w:rsidR="004A09FD" w:rsidRPr="0065697B" w:rsidRDefault="004A09FD" w:rsidP="004B3399">
      <w:pPr>
        <w:pStyle w:val="BodyText"/>
        <w:spacing w:after="120"/>
        <w:ind w:left="0" w:firstLine="0"/>
        <w:mirrorIndents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65697B">
        <w:rPr>
          <w:rFonts w:ascii="Century Gothic" w:hAnsi="Century Gothic"/>
          <w:shadow/>
          <w:sz w:val="22"/>
          <w:szCs w:val="22"/>
        </w:rPr>
        <w:t>Seperti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kita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ketahui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Pemrograman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Arsitektur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merupakan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kunci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menentukan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sukses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atau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tidaknya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suatu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desain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berarti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secara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tidak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langsung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tahapan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r w:rsidRPr="0065697B">
        <w:rPr>
          <w:rFonts w:ascii="Century Gothic" w:hAnsi="Century Gothic"/>
          <w:i/>
          <w:shadow/>
          <w:sz w:val="22"/>
          <w:szCs w:val="22"/>
        </w:rPr>
        <w:t xml:space="preserve">data and information gathering </w:t>
      </w: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menentukan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pula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sukses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atau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tidaknya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desain</w:t>
      </w:r>
      <w:proofErr w:type="spellEnd"/>
      <w:r w:rsidRPr="0065697B">
        <w:rPr>
          <w:rFonts w:ascii="Century Gothic" w:hAnsi="Century Gothic"/>
          <w:shadow/>
          <w:spacing w:val="-9"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bersangkutan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</w:p>
    <w:p w:rsidR="004A09FD" w:rsidRPr="0065697B" w:rsidRDefault="004A09FD" w:rsidP="00BE0944">
      <w:pPr>
        <w:pStyle w:val="BodyText"/>
        <w:ind w:left="0" w:firstLine="0"/>
        <w:mirrorIndents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65697B">
        <w:rPr>
          <w:rFonts w:ascii="Century Gothic" w:hAnsi="Century Gothic"/>
          <w:shadow/>
          <w:sz w:val="22"/>
          <w:szCs w:val="22"/>
        </w:rPr>
        <w:t>Ada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baiknya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kita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r w:rsidRPr="0065697B">
        <w:rPr>
          <w:rFonts w:ascii="Century Gothic" w:hAnsi="Century Gothic"/>
          <w:i/>
          <w:shadow/>
          <w:sz w:val="22"/>
          <w:szCs w:val="22"/>
        </w:rPr>
        <w:t xml:space="preserve">refresh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lagi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ingatan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kita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tentang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dasar</w:t>
      </w:r>
      <w:r w:rsidR="004B3399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dasar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pemrograman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bawah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:</w:t>
      </w:r>
    </w:p>
    <w:p w:rsidR="004A09FD" w:rsidRPr="0065697B" w:rsidRDefault="004A09FD" w:rsidP="00BE0944">
      <w:pPr>
        <w:pStyle w:val="BodyText"/>
        <w:ind w:left="0" w:firstLine="0"/>
        <w:mirrorIndents/>
        <w:rPr>
          <w:rFonts w:ascii="Century Gothic" w:hAnsi="Century Gothic"/>
          <w:shadow/>
          <w:sz w:val="22"/>
          <w:szCs w:val="22"/>
        </w:rPr>
      </w:pPr>
    </w:p>
    <w:tbl>
      <w:tblPr>
        <w:tblW w:w="8848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1"/>
        <w:gridCol w:w="2325"/>
        <w:gridCol w:w="340"/>
        <w:gridCol w:w="2269"/>
        <w:gridCol w:w="2553"/>
      </w:tblGrid>
      <w:tr w:rsidR="004A09FD" w:rsidRPr="00AE2C05" w:rsidTr="00AE2C05">
        <w:trPr>
          <w:trHeight w:val="502"/>
          <w:jc w:val="center"/>
        </w:trPr>
        <w:tc>
          <w:tcPr>
            <w:tcW w:w="1361" w:type="dxa"/>
            <w:tcBorders>
              <w:right w:val="single" w:sz="4" w:space="0" w:color="000000"/>
            </w:tcBorders>
            <w:vAlign w:val="center"/>
          </w:tcPr>
          <w:p w:rsidR="004A09FD" w:rsidRPr="00AE2C05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  <w:r w:rsidRPr="00AE2C05">
              <w:rPr>
                <w:rFonts w:ascii="Century Gothic" w:hAnsi="Century Gothic"/>
                <w:b/>
                <w:shadow/>
              </w:rPr>
              <w:t>IDEA</w:t>
            </w:r>
          </w:p>
        </w:tc>
        <w:tc>
          <w:tcPr>
            <w:tcW w:w="49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9FD" w:rsidRPr="00AE2C05" w:rsidRDefault="004A09FD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  <w:r w:rsidRPr="00AE2C05">
              <w:rPr>
                <w:rFonts w:ascii="Century Gothic" w:hAnsi="Century Gothic"/>
                <w:b/>
                <w:shadow/>
              </w:rPr>
              <w:t>PEMROGRAMAN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vAlign w:val="center"/>
          </w:tcPr>
          <w:p w:rsidR="004A09FD" w:rsidRPr="00AE2C05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  <w:r w:rsidRPr="00AE2C05">
              <w:rPr>
                <w:rFonts w:ascii="Century Gothic" w:hAnsi="Century Gothic"/>
                <w:b/>
                <w:shadow/>
              </w:rPr>
              <w:t>PERANCANGAN =</w:t>
            </w:r>
          </w:p>
          <w:p w:rsidR="004A09FD" w:rsidRPr="00AE2C05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  <w:r w:rsidRPr="00AE2C05">
              <w:rPr>
                <w:rFonts w:ascii="Century Gothic" w:hAnsi="Century Gothic"/>
                <w:b/>
                <w:shadow/>
              </w:rPr>
              <w:t>DESAIN</w:t>
            </w:r>
          </w:p>
        </w:tc>
      </w:tr>
      <w:tr w:rsidR="004A09FD" w:rsidRPr="0065697B" w:rsidTr="00F73C87">
        <w:trPr>
          <w:trHeight w:val="1013"/>
          <w:jc w:val="center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4A09FD" w:rsidRPr="0065697B" w:rsidRDefault="004A09FD" w:rsidP="00BE0944">
            <w:pPr>
              <w:pStyle w:val="TableParagraph"/>
              <w:ind w:left="0"/>
              <w:mirrorIndents/>
              <w:rPr>
                <w:rFonts w:ascii="Century Gothic" w:hAnsi="Century Gothic"/>
                <w:shadow/>
              </w:rPr>
            </w:pPr>
          </w:p>
        </w:tc>
        <w:tc>
          <w:tcPr>
            <w:tcW w:w="49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A09FD" w:rsidRPr="0065697B" w:rsidRDefault="00F73C87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  <w:proofErr w:type="spellStart"/>
            <w:proofErr w:type="gramStart"/>
            <w:r>
              <w:rPr>
                <w:rFonts w:ascii="Century Gothic" w:hAnsi="Century Gothic"/>
                <w:shadow/>
              </w:rPr>
              <w:t>Atau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 PENYUSUNAN</w:t>
            </w:r>
            <w:proofErr w:type="gramEnd"/>
            <w:r>
              <w:rPr>
                <w:rFonts w:ascii="Century Gothic" w:hAnsi="Century Gothic"/>
                <w:shadow/>
              </w:rPr>
              <w:t xml:space="preserve"> PROGRAM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Merencanakan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segala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hal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yang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diperlukan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dalam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dan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selama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proses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desain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>, agar DESAIN</w:t>
            </w:r>
            <w:r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terlihat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dan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dapat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berfungsi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lebih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baik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>.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9FD" w:rsidRPr="0065697B" w:rsidRDefault="00F73C87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  <w:proofErr w:type="spellStart"/>
            <w:r>
              <w:rPr>
                <w:rFonts w:ascii="Century Gothic" w:hAnsi="Century Gothic"/>
                <w:shadow/>
              </w:rPr>
              <w:t>Dalam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</w:rPr>
              <w:t>konteks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</w:rPr>
              <w:t>arsitektur</w:t>
            </w:r>
            <w:proofErr w:type="spellEnd"/>
            <w:r>
              <w:rPr>
                <w:rFonts w:ascii="Century Gothic" w:hAnsi="Century Gothic"/>
                <w:shadow/>
              </w:rPr>
              <w:t xml:space="preserve">.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Hasil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berupa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ruang</w:t>
            </w:r>
            <w:proofErr w:type="spellEnd"/>
            <w:r w:rsidR="004A09FD"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="004A09FD" w:rsidRPr="0065697B">
              <w:rPr>
                <w:rFonts w:ascii="Century Gothic" w:hAnsi="Century Gothic"/>
                <w:shadow/>
              </w:rPr>
              <w:t>atau</w:t>
            </w:r>
            <w:proofErr w:type="spellEnd"/>
          </w:p>
          <w:p w:rsidR="004A09FD" w:rsidRPr="0065697B" w:rsidRDefault="004A09FD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  <w:proofErr w:type="spellStart"/>
            <w:proofErr w:type="gramStart"/>
            <w:r w:rsidRPr="0065697B">
              <w:rPr>
                <w:rFonts w:ascii="Century Gothic" w:hAnsi="Century Gothic"/>
                <w:shadow/>
              </w:rPr>
              <w:t>gedung</w:t>
            </w:r>
            <w:proofErr w:type="spellEnd"/>
            <w:proofErr w:type="gramEnd"/>
            <w:r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65697B">
              <w:rPr>
                <w:rFonts w:ascii="Century Gothic" w:hAnsi="Century Gothic"/>
                <w:shadow/>
              </w:rPr>
              <w:t>bahkan</w:t>
            </w:r>
            <w:proofErr w:type="spellEnd"/>
            <w:r w:rsidRPr="0065697B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65697B">
              <w:rPr>
                <w:rFonts w:ascii="Century Gothic" w:hAnsi="Century Gothic"/>
                <w:shadow/>
              </w:rPr>
              <w:t>kota</w:t>
            </w:r>
            <w:proofErr w:type="spellEnd"/>
            <w:r w:rsidRPr="0065697B">
              <w:rPr>
                <w:rFonts w:ascii="Century Gothic" w:hAnsi="Century Gothic"/>
                <w:shadow/>
              </w:rPr>
              <w:t>.</w:t>
            </w:r>
          </w:p>
        </w:tc>
      </w:tr>
      <w:tr w:rsidR="004A09FD" w:rsidRPr="00AE2C05" w:rsidTr="00AE2C05">
        <w:trPr>
          <w:trHeight w:val="567"/>
          <w:jc w:val="center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9FD" w:rsidRPr="00AE2C05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  <w:r w:rsidRPr="00AE2C05">
              <w:rPr>
                <w:rFonts w:ascii="Century Gothic" w:hAnsi="Century Gothic"/>
                <w:b/>
                <w:shadow/>
              </w:rPr>
              <w:t>Model Davis</w:t>
            </w:r>
          </w:p>
        </w:tc>
        <w:tc>
          <w:tcPr>
            <w:tcW w:w="23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A09FD" w:rsidRPr="00AE2C05" w:rsidRDefault="00AE2C05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i/>
                <w:shadow/>
              </w:rPr>
            </w:pPr>
            <w:r w:rsidRPr="00AE2C05">
              <w:rPr>
                <w:rFonts w:ascii="Century Gothic" w:hAnsi="Century Gothic"/>
                <w:b/>
                <w:shadow/>
                <w:lang/>
              </w:rPr>
              <w:pict>
                <v:shape id="_x0000_s1060" style="position:absolute;left:0;text-align:left;margin-left:110.85pt;margin-top:-.05pt;width:25.5pt;height:25.5pt;z-index:-15715840;mso-position-horizontal-relative:page;mso-position-vertical-relative:text" coordorigin="5706,2231" coordsize="510,510" wrapcoords="6066 2261 5736 2321 5691 2351 5691 2591 5886 2696 6066 2696 6126 2696 6141 2696 6231 2501 6126 2261 6066 2261" path="m6089,2231r,127l5706,2358r,255l6089,2613r,128l6216,2486,6089,2231xe" fillcolor="#bebebe" stroked="f">
                  <v:path arrowok="t"/>
                  <w10:wrap type="tight" anchorx="page"/>
                </v:shape>
              </w:pict>
            </w:r>
            <w:r w:rsidR="004A09FD" w:rsidRPr="00AE2C05">
              <w:rPr>
                <w:rFonts w:ascii="Century Gothic" w:hAnsi="Century Gothic"/>
                <w:b/>
                <w:i/>
                <w:shadow/>
              </w:rPr>
              <w:t>Functional Program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4A09FD" w:rsidRPr="00AE2C05" w:rsidRDefault="004A09FD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shadow/>
              </w:rPr>
            </w:pPr>
          </w:p>
        </w:tc>
        <w:tc>
          <w:tcPr>
            <w:tcW w:w="2269" w:type="dxa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4A09FD" w:rsidRPr="00AE2C05" w:rsidRDefault="004A09FD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i/>
                <w:shadow/>
              </w:rPr>
            </w:pPr>
            <w:r w:rsidRPr="00AE2C05">
              <w:rPr>
                <w:rFonts w:ascii="Century Gothic" w:hAnsi="Century Gothic"/>
                <w:b/>
                <w:i/>
                <w:shadow/>
              </w:rPr>
              <w:t>Technical Program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9FD" w:rsidRPr="00AE2C05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b/>
                <w:i/>
                <w:shadow/>
              </w:rPr>
            </w:pPr>
            <w:r w:rsidRPr="00AE2C05">
              <w:rPr>
                <w:rFonts w:ascii="Century Gothic" w:hAnsi="Century Gothic"/>
                <w:b/>
                <w:i/>
                <w:shadow/>
              </w:rPr>
              <w:t>Design Program</w:t>
            </w:r>
          </w:p>
        </w:tc>
      </w:tr>
      <w:tr w:rsidR="004A09FD" w:rsidRPr="0065697B" w:rsidTr="00AE2C05">
        <w:trPr>
          <w:trHeight w:val="492"/>
          <w:jc w:val="center"/>
        </w:trPr>
        <w:tc>
          <w:tcPr>
            <w:tcW w:w="1361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4A09FD" w:rsidRPr="0065697B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</w:p>
        </w:tc>
        <w:tc>
          <w:tcPr>
            <w:tcW w:w="4934" w:type="dxa"/>
            <w:gridSpan w:val="3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9FD" w:rsidRPr="0065697B" w:rsidRDefault="004A09FD" w:rsidP="00F73C87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  <w:r w:rsidRPr="0065697B">
              <w:rPr>
                <w:rFonts w:ascii="Century Gothic" w:hAnsi="Century Gothic"/>
                <w:shadow/>
              </w:rPr>
              <w:t>ANALISIS = SEEKING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vAlign w:val="center"/>
          </w:tcPr>
          <w:p w:rsidR="004A09FD" w:rsidRPr="0065697B" w:rsidRDefault="004A09FD" w:rsidP="00AE2C05">
            <w:pPr>
              <w:pStyle w:val="TableParagraph"/>
              <w:ind w:left="0"/>
              <w:mirrorIndents/>
              <w:jc w:val="center"/>
              <w:rPr>
                <w:rFonts w:ascii="Century Gothic" w:hAnsi="Century Gothic"/>
                <w:shadow/>
              </w:rPr>
            </w:pPr>
            <w:r w:rsidRPr="0065697B">
              <w:rPr>
                <w:rFonts w:ascii="Century Gothic" w:hAnsi="Century Gothic"/>
                <w:shadow/>
              </w:rPr>
              <w:t>SINTESIS = SOLVING</w:t>
            </w:r>
          </w:p>
        </w:tc>
      </w:tr>
    </w:tbl>
    <w:p w:rsidR="004A09FD" w:rsidRPr="0065697B" w:rsidRDefault="004A09FD" w:rsidP="00BE0944">
      <w:pPr>
        <w:pStyle w:val="BodyText"/>
        <w:ind w:left="0" w:firstLine="0"/>
        <w:mirrorIndents/>
        <w:rPr>
          <w:rFonts w:ascii="Century Gothic" w:hAnsi="Century Gothic"/>
          <w:shadow/>
          <w:sz w:val="22"/>
          <w:szCs w:val="22"/>
        </w:rPr>
      </w:pPr>
      <w:r w:rsidRPr="0065697B">
        <w:rPr>
          <w:rFonts w:ascii="Century Gothic" w:hAnsi="Century Gothic"/>
          <w:shadow/>
          <w:noProof/>
          <w:sz w:val="22"/>
          <w:szCs w:val="22"/>
        </w:rPr>
        <w:drawing>
          <wp:anchor distT="0" distB="0" distL="0" distR="0" simplePos="0" relativeHeight="487594496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241027</wp:posOffset>
            </wp:positionV>
            <wp:extent cx="5247951" cy="2202179"/>
            <wp:effectExtent l="1905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951" cy="220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9FD" w:rsidRPr="0065697B" w:rsidRDefault="004A09FD" w:rsidP="00BE0944">
      <w:pPr>
        <w:mirrorIndents/>
        <w:rPr>
          <w:rFonts w:ascii="Century Gothic" w:hAnsi="Century Gothic"/>
          <w:shadow/>
        </w:rPr>
        <w:sectPr w:rsidR="004A09FD" w:rsidRPr="0065697B" w:rsidSect="004A09FD">
          <w:headerReference w:type="default" r:id="rId8"/>
          <w:footerReference w:type="default" r:id="rId9"/>
          <w:pgSz w:w="11910" w:h="16840"/>
          <w:pgMar w:top="1660" w:right="880" w:bottom="1320" w:left="1440" w:header="678" w:footer="1122" w:gutter="0"/>
          <w:pgNumType w:start="1"/>
          <w:cols w:space="720"/>
        </w:sectPr>
      </w:pPr>
    </w:p>
    <w:p w:rsidR="004A09FD" w:rsidRPr="004B3399" w:rsidRDefault="004A09FD" w:rsidP="004B3399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mirrorIndents/>
        <w:rPr>
          <w:rFonts w:ascii="Century Gothic" w:hAnsi="Century Gothic"/>
          <w:b/>
          <w:shadow/>
        </w:rPr>
      </w:pPr>
      <w:r w:rsidRPr="004B3399">
        <w:rPr>
          <w:rFonts w:ascii="Century Gothic" w:hAnsi="Century Gothic"/>
          <w:b/>
          <w:shadow/>
        </w:rPr>
        <w:lastRenderedPageBreak/>
        <w:t>LANGKAH</w:t>
      </w:r>
      <w:r w:rsidR="004B3399" w:rsidRPr="004B3399">
        <w:rPr>
          <w:rFonts w:ascii="Century Gothic" w:hAnsi="Century Gothic"/>
          <w:b/>
          <w:shadow/>
        </w:rPr>
        <w:t>–</w:t>
      </w:r>
      <w:r w:rsidRPr="004B3399">
        <w:rPr>
          <w:rFonts w:ascii="Century Gothic" w:hAnsi="Century Gothic"/>
          <w:b/>
          <w:shadow/>
        </w:rPr>
        <w:t>LANGKAH TAHAPAN DATA AND INFORMATION</w:t>
      </w:r>
      <w:r w:rsidRPr="004B3399">
        <w:rPr>
          <w:rFonts w:ascii="Century Gothic" w:hAnsi="Century Gothic"/>
          <w:b/>
          <w:shadow/>
          <w:spacing w:val="36"/>
        </w:rPr>
        <w:t xml:space="preserve"> </w:t>
      </w:r>
      <w:r w:rsidRPr="004B3399">
        <w:rPr>
          <w:rFonts w:ascii="Century Gothic" w:hAnsi="Century Gothic"/>
          <w:b/>
          <w:shadow/>
        </w:rPr>
        <w:t>GATHERING</w:t>
      </w:r>
    </w:p>
    <w:p w:rsidR="004A09FD" w:rsidRPr="0065697B" w:rsidRDefault="004A09FD" w:rsidP="004B3399">
      <w:pPr>
        <w:spacing w:after="120"/>
        <w:mirrorIndents/>
        <w:jc w:val="both"/>
        <w:rPr>
          <w:rFonts w:ascii="Century Gothic" w:hAnsi="Century Gothic"/>
          <w:shadow/>
        </w:rPr>
      </w:pPr>
      <w:proofErr w:type="spellStart"/>
      <w:r w:rsidRPr="0065697B">
        <w:rPr>
          <w:rFonts w:ascii="Century Gothic" w:hAnsi="Century Gothic"/>
          <w:shadow/>
        </w:rPr>
        <w:t>Menurut</w:t>
      </w:r>
      <w:proofErr w:type="spellEnd"/>
      <w:r w:rsidRPr="0065697B">
        <w:rPr>
          <w:rFonts w:ascii="Century Gothic" w:hAnsi="Century Gothic"/>
          <w:shadow/>
        </w:rPr>
        <w:t xml:space="preserve"> Robert G. Hershberger (1999) </w:t>
      </w:r>
      <w:proofErr w:type="spellStart"/>
      <w:r w:rsidRPr="0065697B">
        <w:rPr>
          <w:rFonts w:ascii="Century Gothic" w:hAnsi="Century Gothic"/>
          <w:shadow/>
        </w:rPr>
        <w:t>langkah</w:t>
      </w:r>
      <w:r w:rsidR="004B3399" w:rsidRPr="007E707C">
        <w:rPr>
          <w:rFonts w:ascii="Century Gothic" w:hAnsi="Century Gothic"/>
          <w:shadow/>
        </w:rPr>
        <w:t>–</w:t>
      </w:r>
      <w:r w:rsidRPr="0065697B">
        <w:rPr>
          <w:rFonts w:ascii="Century Gothic" w:hAnsi="Century Gothic"/>
          <w:shadow/>
        </w:rPr>
        <w:t>langkah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penting</w:t>
      </w:r>
      <w:proofErr w:type="spellEnd"/>
      <w:r w:rsidRPr="0065697B">
        <w:rPr>
          <w:rFonts w:ascii="Century Gothic" w:hAnsi="Century Gothic"/>
          <w:shadow/>
        </w:rPr>
        <w:t xml:space="preserve"> yang </w:t>
      </w:r>
      <w:proofErr w:type="spellStart"/>
      <w:r w:rsidRPr="0065697B">
        <w:rPr>
          <w:rFonts w:ascii="Century Gothic" w:hAnsi="Century Gothic"/>
          <w:shadow/>
        </w:rPr>
        <w:t>sebaiknya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dilakukan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selama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proses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r w:rsidRPr="0065697B">
        <w:rPr>
          <w:rFonts w:ascii="Century Gothic" w:hAnsi="Century Gothic"/>
          <w:i/>
          <w:shadow/>
        </w:rPr>
        <w:t xml:space="preserve">data and information gathering </w:t>
      </w:r>
      <w:proofErr w:type="spellStart"/>
      <w:r w:rsidRPr="0065697B">
        <w:rPr>
          <w:rFonts w:ascii="Century Gothic" w:hAnsi="Century Gothic"/>
          <w:shadow/>
        </w:rPr>
        <w:t>adalah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sebagai</w:t>
      </w:r>
      <w:proofErr w:type="spellEnd"/>
      <w:r w:rsidRPr="0065697B">
        <w:rPr>
          <w:rFonts w:ascii="Century Gothic" w:hAnsi="Century Gothic"/>
          <w:shadow/>
        </w:rPr>
        <w:t xml:space="preserve"> </w:t>
      </w:r>
      <w:proofErr w:type="spellStart"/>
      <w:r w:rsidRPr="0065697B">
        <w:rPr>
          <w:rFonts w:ascii="Century Gothic" w:hAnsi="Century Gothic"/>
          <w:shadow/>
        </w:rPr>
        <w:t>berikut</w:t>
      </w:r>
      <w:proofErr w:type="spellEnd"/>
      <w:r w:rsidRPr="0065697B">
        <w:rPr>
          <w:rFonts w:ascii="Century Gothic" w:hAnsi="Century Gothic"/>
          <w:shadow/>
        </w:rPr>
        <w:t>:</w:t>
      </w:r>
    </w:p>
    <w:p w:rsidR="004A09FD" w:rsidRPr="004B3399" w:rsidRDefault="004A09FD" w:rsidP="004B3399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ind w:left="567" w:hanging="567"/>
        <w:mirrorIndents/>
        <w:rPr>
          <w:rFonts w:ascii="Century Gothic" w:hAnsi="Century Gothic"/>
          <w:shadow/>
        </w:rPr>
      </w:pPr>
      <w:r w:rsidRPr="004B3399">
        <w:rPr>
          <w:rFonts w:ascii="Century Gothic" w:hAnsi="Century Gothic"/>
          <w:shadow/>
        </w:rPr>
        <w:t xml:space="preserve">Literature Search and Review = </w:t>
      </w:r>
      <w:proofErr w:type="spellStart"/>
      <w:r w:rsidRPr="004B3399">
        <w:rPr>
          <w:rFonts w:ascii="Century Gothic" w:hAnsi="Century Gothic"/>
          <w:shadow/>
        </w:rPr>
        <w:t>Telaah</w:t>
      </w:r>
      <w:proofErr w:type="spellEnd"/>
      <w:r w:rsidRPr="004B3399">
        <w:rPr>
          <w:rFonts w:ascii="Century Gothic" w:hAnsi="Century Gothic"/>
          <w:shadow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dan</w:t>
      </w:r>
      <w:proofErr w:type="spellEnd"/>
      <w:r w:rsidRPr="004B3399">
        <w:rPr>
          <w:rFonts w:ascii="Century Gothic" w:hAnsi="Century Gothic"/>
          <w:shadow/>
        </w:rPr>
        <w:t xml:space="preserve"> Review</w:t>
      </w:r>
      <w:r w:rsidRPr="004B3399">
        <w:rPr>
          <w:rFonts w:ascii="Century Gothic" w:hAnsi="Century Gothic"/>
          <w:shadow/>
          <w:spacing w:val="-1"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Literatur</w:t>
      </w:r>
      <w:proofErr w:type="spellEnd"/>
    </w:p>
    <w:p w:rsidR="004A09FD" w:rsidRPr="004B3399" w:rsidRDefault="004A09FD" w:rsidP="004B3399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ind w:left="567" w:hanging="567"/>
        <w:mirrorIndents/>
        <w:rPr>
          <w:rFonts w:ascii="Century Gothic" w:hAnsi="Century Gothic"/>
          <w:shadow/>
        </w:rPr>
      </w:pPr>
      <w:r w:rsidRPr="004B3399">
        <w:rPr>
          <w:rFonts w:ascii="Century Gothic" w:hAnsi="Century Gothic"/>
          <w:shadow/>
        </w:rPr>
        <w:t xml:space="preserve">Diagnostic Interviewing = </w:t>
      </w:r>
      <w:proofErr w:type="spellStart"/>
      <w:r w:rsidRPr="004B3399">
        <w:rPr>
          <w:rFonts w:ascii="Century Gothic" w:hAnsi="Century Gothic"/>
          <w:shadow/>
        </w:rPr>
        <w:t>Wawancara</w:t>
      </w:r>
      <w:proofErr w:type="spellEnd"/>
      <w:r w:rsidRPr="004B3399">
        <w:rPr>
          <w:rFonts w:ascii="Century Gothic" w:hAnsi="Century Gothic"/>
          <w:shadow/>
          <w:spacing w:val="3"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Diagnostik</w:t>
      </w:r>
      <w:proofErr w:type="spellEnd"/>
    </w:p>
    <w:p w:rsidR="004A09FD" w:rsidRPr="004B3399" w:rsidRDefault="004A09FD" w:rsidP="004B3399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ind w:left="567" w:hanging="567"/>
        <w:mirrorIndents/>
        <w:rPr>
          <w:rFonts w:ascii="Century Gothic" w:hAnsi="Century Gothic"/>
          <w:shadow/>
        </w:rPr>
      </w:pPr>
      <w:r w:rsidRPr="004B3399">
        <w:rPr>
          <w:rFonts w:ascii="Century Gothic" w:hAnsi="Century Gothic"/>
          <w:shadow/>
        </w:rPr>
        <w:t xml:space="preserve">Diagnostic Observation = </w:t>
      </w:r>
      <w:proofErr w:type="spellStart"/>
      <w:r w:rsidRPr="004B3399">
        <w:rPr>
          <w:rFonts w:ascii="Century Gothic" w:hAnsi="Century Gothic"/>
          <w:shadow/>
        </w:rPr>
        <w:t>Observasi</w:t>
      </w:r>
      <w:proofErr w:type="spellEnd"/>
      <w:r w:rsidRPr="004B3399">
        <w:rPr>
          <w:rFonts w:ascii="Century Gothic" w:hAnsi="Century Gothic"/>
          <w:shadow/>
          <w:spacing w:val="4"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Diagnostik</w:t>
      </w:r>
      <w:proofErr w:type="spellEnd"/>
    </w:p>
    <w:p w:rsidR="004A09FD" w:rsidRPr="004B3399" w:rsidRDefault="004A09FD" w:rsidP="004B3399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ind w:left="567" w:hanging="567"/>
        <w:mirrorIndents/>
        <w:rPr>
          <w:rFonts w:ascii="Century Gothic" w:hAnsi="Century Gothic"/>
          <w:shadow/>
        </w:rPr>
      </w:pPr>
      <w:r w:rsidRPr="004B3399">
        <w:rPr>
          <w:rFonts w:ascii="Century Gothic" w:hAnsi="Century Gothic"/>
          <w:shadow/>
        </w:rPr>
        <w:t xml:space="preserve">Questionnaires and Surveys = </w:t>
      </w:r>
      <w:proofErr w:type="spellStart"/>
      <w:r w:rsidRPr="004B3399">
        <w:rPr>
          <w:rFonts w:ascii="Century Gothic" w:hAnsi="Century Gothic"/>
          <w:shadow/>
        </w:rPr>
        <w:t>Kuesioner</w:t>
      </w:r>
      <w:proofErr w:type="spellEnd"/>
      <w:r w:rsidRPr="004B3399">
        <w:rPr>
          <w:rFonts w:ascii="Century Gothic" w:hAnsi="Century Gothic"/>
          <w:shadow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dan</w:t>
      </w:r>
      <w:proofErr w:type="spellEnd"/>
      <w:r w:rsidRPr="004B3399">
        <w:rPr>
          <w:rFonts w:ascii="Century Gothic" w:hAnsi="Century Gothic"/>
          <w:shadow/>
          <w:spacing w:val="-26"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Survei</w:t>
      </w:r>
      <w:proofErr w:type="spellEnd"/>
    </w:p>
    <w:p w:rsidR="004A09FD" w:rsidRPr="004B3399" w:rsidRDefault="004A09FD" w:rsidP="004B3399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120"/>
        <w:ind w:left="567" w:hanging="567"/>
        <w:mirrorIndents/>
        <w:rPr>
          <w:rFonts w:ascii="Century Gothic" w:hAnsi="Century Gothic"/>
          <w:shadow/>
        </w:rPr>
      </w:pPr>
      <w:r w:rsidRPr="004B3399">
        <w:rPr>
          <w:rFonts w:ascii="Century Gothic" w:hAnsi="Century Gothic"/>
          <w:shadow/>
        </w:rPr>
        <w:t xml:space="preserve">Site and Climate Analysis = </w:t>
      </w:r>
      <w:proofErr w:type="spellStart"/>
      <w:r w:rsidRPr="004B3399">
        <w:rPr>
          <w:rFonts w:ascii="Century Gothic" w:hAnsi="Century Gothic"/>
          <w:shadow/>
        </w:rPr>
        <w:t>Analisis</w:t>
      </w:r>
      <w:proofErr w:type="spellEnd"/>
      <w:r w:rsidRPr="004B3399">
        <w:rPr>
          <w:rFonts w:ascii="Century Gothic" w:hAnsi="Century Gothic"/>
          <w:shadow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Tapak</w:t>
      </w:r>
      <w:proofErr w:type="spellEnd"/>
      <w:r w:rsidRPr="004B3399">
        <w:rPr>
          <w:rFonts w:ascii="Century Gothic" w:hAnsi="Century Gothic"/>
          <w:shadow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dan</w:t>
      </w:r>
      <w:proofErr w:type="spellEnd"/>
      <w:r w:rsidRPr="004B3399">
        <w:rPr>
          <w:rFonts w:ascii="Century Gothic" w:hAnsi="Century Gothic"/>
          <w:shadow/>
          <w:spacing w:val="-29"/>
        </w:rPr>
        <w:t xml:space="preserve"> </w:t>
      </w:r>
      <w:proofErr w:type="spellStart"/>
      <w:r w:rsidRPr="004B3399">
        <w:rPr>
          <w:rFonts w:ascii="Century Gothic" w:hAnsi="Century Gothic"/>
          <w:shadow/>
        </w:rPr>
        <w:t>Iklim</w:t>
      </w:r>
      <w:proofErr w:type="spellEnd"/>
    </w:p>
    <w:p w:rsidR="004A09FD" w:rsidRPr="0065697B" w:rsidRDefault="004A09FD" w:rsidP="004B3399">
      <w:pPr>
        <w:pStyle w:val="BodyText"/>
        <w:spacing w:after="240"/>
        <w:ind w:left="0" w:firstLine="0"/>
        <w:mirrorIndents/>
        <w:rPr>
          <w:rFonts w:ascii="Century Gothic" w:hAnsi="Century Gothic"/>
          <w:shadow/>
          <w:sz w:val="22"/>
          <w:szCs w:val="22"/>
        </w:rPr>
      </w:pPr>
      <w:proofErr w:type="spellStart"/>
      <w:r w:rsidRPr="0065697B">
        <w:rPr>
          <w:rFonts w:ascii="Century Gothic" w:hAnsi="Century Gothic"/>
          <w:shadow/>
          <w:sz w:val="22"/>
          <w:szCs w:val="22"/>
        </w:rPr>
        <w:t>Kelima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langkah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atas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apabila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diuraikan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secara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rinci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maka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melibatkan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keseluruhan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r w:rsidR="004B3399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serta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seluruh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jenis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bawah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</w:p>
    <w:p w:rsidR="004A09FD" w:rsidRPr="007E707C" w:rsidRDefault="004A09FD" w:rsidP="004B3399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mirrorIndents/>
        <w:rPr>
          <w:rFonts w:ascii="Century Gothic" w:hAnsi="Century Gothic"/>
          <w:b/>
          <w:shadow/>
        </w:rPr>
      </w:pPr>
      <w:r w:rsidRPr="007E707C">
        <w:rPr>
          <w:rFonts w:ascii="Century Gothic" w:hAnsi="Century Gothic"/>
          <w:b/>
          <w:shadow/>
        </w:rPr>
        <w:t>SUMBER</w:t>
      </w:r>
      <w:r w:rsidR="007E707C" w:rsidRPr="007E707C">
        <w:rPr>
          <w:rFonts w:ascii="Century Gothic" w:hAnsi="Century Gothic"/>
          <w:b/>
          <w:shadow/>
        </w:rPr>
        <w:t>–</w:t>
      </w:r>
      <w:r w:rsidRPr="007E707C">
        <w:rPr>
          <w:rFonts w:ascii="Century Gothic" w:hAnsi="Century Gothic"/>
          <w:b/>
          <w:shadow/>
        </w:rPr>
        <w:t>SUMBER DATA DAN</w:t>
      </w:r>
      <w:r w:rsidRPr="007E707C">
        <w:rPr>
          <w:rFonts w:ascii="Century Gothic" w:hAnsi="Century Gothic"/>
          <w:b/>
          <w:shadow/>
          <w:spacing w:val="-32"/>
        </w:rPr>
        <w:t xml:space="preserve"> </w:t>
      </w:r>
      <w:r w:rsidRPr="007E707C">
        <w:rPr>
          <w:rFonts w:ascii="Century Gothic" w:hAnsi="Century Gothic"/>
          <w:b/>
          <w:shadow/>
        </w:rPr>
        <w:t>INFORMASI</w:t>
      </w:r>
    </w:p>
    <w:p w:rsidR="004A09FD" w:rsidRPr="0065697B" w:rsidRDefault="004A09FD" w:rsidP="007E707C">
      <w:pPr>
        <w:pStyle w:val="BodyText"/>
        <w:spacing w:after="120"/>
        <w:ind w:left="0" w:firstLine="0"/>
        <w:mirrorIndents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adalah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pihak</w:t>
      </w:r>
      <w:r w:rsidR="007E707C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pihak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tempat</w:t>
      </w:r>
      <w:r w:rsidR="007E707C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tempat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ketentuan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lain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sebagainya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dari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mana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dibutuhkan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pemrogram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/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atau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arsitek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.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r w:rsidR="007E707C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diperkenalkan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Mickey A Palmer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meliputi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hal</w:t>
      </w:r>
      <w:r w:rsidR="007E707C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hal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sebagai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berikut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namun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demikian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tidak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menutup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kemungkinan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adanya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r w:rsidR="007E707C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lainnya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pemilik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eksisting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Rencana</w:t>
      </w:r>
      <w:proofErr w:type="spellEnd"/>
      <w:r w:rsidRPr="007E707C">
        <w:rPr>
          <w:rFonts w:ascii="Century Gothic" w:hAnsi="Century Gothic"/>
          <w:shadow/>
        </w:rPr>
        <w:t xml:space="preserve"> (</w:t>
      </w:r>
      <w:proofErr w:type="spellStart"/>
      <w:r w:rsidRPr="007E707C">
        <w:rPr>
          <w:rFonts w:ascii="Century Gothic" w:hAnsi="Century Gothic"/>
          <w:shadow/>
        </w:rPr>
        <w:t>gambar</w:t>
      </w:r>
      <w:proofErr w:type="spellEnd"/>
      <w:r w:rsidRPr="007E707C">
        <w:rPr>
          <w:rFonts w:ascii="Century Gothic" w:hAnsi="Century Gothic"/>
          <w:shadow/>
        </w:rPr>
        <w:t xml:space="preserve">)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  <w:r w:rsidRPr="007E707C">
        <w:rPr>
          <w:rFonts w:ascii="Century Gothic" w:hAnsi="Century Gothic"/>
          <w:shadow/>
          <w:spacing w:val="-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eksisting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Rencana</w:t>
      </w:r>
      <w:proofErr w:type="spellEnd"/>
      <w:r w:rsidRPr="007E707C">
        <w:rPr>
          <w:rFonts w:ascii="Century Gothic" w:hAnsi="Century Gothic"/>
          <w:shadow/>
        </w:rPr>
        <w:t xml:space="preserve"> (</w:t>
      </w:r>
      <w:proofErr w:type="spellStart"/>
      <w:r w:rsidRPr="007E707C">
        <w:rPr>
          <w:rFonts w:ascii="Century Gothic" w:hAnsi="Century Gothic"/>
          <w:shadow/>
        </w:rPr>
        <w:t>gambar</w:t>
      </w:r>
      <w:proofErr w:type="spellEnd"/>
      <w:r w:rsidRPr="007E707C">
        <w:rPr>
          <w:rFonts w:ascii="Century Gothic" w:hAnsi="Century Gothic"/>
          <w:shadow/>
        </w:rPr>
        <w:t xml:space="preserve">)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  <w:r w:rsidRPr="007E707C">
        <w:rPr>
          <w:rFonts w:ascii="Century Gothic" w:hAnsi="Century Gothic"/>
          <w:shadow/>
          <w:spacing w:val="-1"/>
        </w:rPr>
        <w:t xml:space="preserve"> </w:t>
      </w:r>
      <w:r w:rsidRPr="007E707C">
        <w:rPr>
          <w:rFonts w:ascii="Century Gothic" w:hAnsi="Century Gothic"/>
          <w:shadow/>
        </w:rPr>
        <w:t>lain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r w:rsidRPr="007E707C">
        <w:rPr>
          <w:rFonts w:ascii="Century Gothic" w:hAnsi="Century Gothic"/>
          <w:shadow/>
        </w:rPr>
        <w:t xml:space="preserve">Program-program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Dokumen-dokumen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milik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  <w:r w:rsidRPr="007E707C">
        <w:rPr>
          <w:rFonts w:ascii="Century Gothic" w:hAnsi="Century Gothic"/>
          <w:shadow/>
        </w:rPr>
        <w:t>/</w:t>
      </w:r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pemilik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r w:rsidRPr="007E707C">
        <w:rPr>
          <w:rFonts w:ascii="Century Gothic" w:hAnsi="Century Gothic"/>
          <w:i/>
          <w:shadow/>
        </w:rPr>
        <w:t xml:space="preserve">Owner literature </w:t>
      </w:r>
      <w:r w:rsidRPr="007E707C">
        <w:rPr>
          <w:rFonts w:ascii="Century Gothic" w:hAnsi="Century Gothic"/>
          <w:shadow/>
        </w:rPr>
        <w:t>(</w:t>
      </w:r>
      <w:proofErr w:type="spellStart"/>
      <w:r w:rsidRPr="007E707C">
        <w:rPr>
          <w:rFonts w:ascii="Century Gothic" w:hAnsi="Century Gothic"/>
          <w:shadow/>
        </w:rPr>
        <w:t>literatur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pemilik</w:t>
      </w:r>
      <w:proofErr w:type="spellEnd"/>
      <w:r w:rsidRPr="007E707C">
        <w:rPr>
          <w:rFonts w:ascii="Century Gothic" w:hAnsi="Century Gothic"/>
          <w:shadow/>
        </w:rPr>
        <w:t xml:space="preserve"> = </w:t>
      </w:r>
      <w:proofErr w:type="spellStart"/>
      <w:r w:rsidRPr="007E707C">
        <w:rPr>
          <w:rFonts w:ascii="Century Gothic" w:hAnsi="Century Gothic"/>
          <w:shadow/>
        </w:rPr>
        <w:t>dokumen-dokumen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promosi</w:t>
      </w:r>
      <w:proofErr w:type="spellEnd"/>
      <w:r w:rsidRPr="007E707C">
        <w:rPr>
          <w:rFonts w:ascii="Century Gothic" w:hAnsi="Century Gothic"/>
          <w:shadow/>
        </w:rPr>
        <w:t xml:space="preserve">, </w:t>
      </w:r>
      <w:proofErr w:type="spellStart"/>
      <w:r w:rsidRPr="007E707C">
        <w:rPr>
          <w:rFonts w:ascii="Century Gothic" w:hAnsi="Century Gothic"/>
          <w:shadow/>
        </w:rPr>
        <w:t>instruksi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perusahaan</w:t>
      </w:r>
      <w:proofErr w:type="spellEnd"/>
      <w:r w:rsidRPr="007E707C">
        <w:rPr>
          <w:rFonts w:ascii="Century Gothic" w:hAnsi="Century Gothic"/>
          <w:shadow/>
        </w:rPr>
        <w:t xml:space="preserve">, diagram </w:t>
      </w:r>
      <w:proofErr w:type="spellStart"/>
      <w:r w:rsidRPr="007E707C">
        <w:rPr>
          <w:rFonts w:ascii="Century Gothic" w:hAnsi="Century Gothic"/>
          <w:shadow/>
        </w:rPr>
        <w:t>struktur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organisasi</w:t>
      </w:r>
      <w:proofErr w:type="spellEnd"/>
      <w:r w:rsidRPr="007E707C">
        <w:rPr>
          <w:rFonts w:ascii="Century Gothic" w:hAnsi="Century Gothic"/>
          <w:shadow/>
        </w:rPr>
        <w:t>,</w:t>
      </w:r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proofErr w:type="gramStart"/>
      <w:r w:rsidRPr="007E707C">
        <w:rPr>
          <w:rFonts w:ascii="Century Gothic" w:hAnsi="Century Gothic"/>
          <w:shadow/>
        </w:rPr>
        <w:t>dst</w:t>
      </w:r>
      <w:proofErr w:type="spellEnd"/>
      <w:proofErr w:type="gramEnd"/>
      <w:r w:rsidRPr="007E707C">
        <w:rPr>
          <w:rFonts w:ascii="Century Gothic" w:hAnsi="Century Gothic"/>
          <w:shadow/>
        </w:rPr>
        <w:t>.)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Pemrograman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studi</w:t>
      </w:r>
      <w:r w:rsidR="004B3399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studi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perencanaan</w:t>
      </w:r>
      <w:proofErr w:type="spellEnd"/>
    </w:p>
    <w:p w:rsidR="004A09FD" w:rsidRPr="007E707C" w:rsidRDefault="007E707C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>
        <w:rPr>
          <w:rFonts w:ascii="Century Gothic" w:hAnsi="Century Gothic"/>
          <w:shadow/>
        </w:rPr>
        <w:t>Temuan-temuan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riset</w:t>
      </w:r>
      <w:proofErr w:type="spellEnd"/>
      <w:r>
        <w:rPr>
          <w:rFonts w:ascii="Century Gothic" w:hAnsi="Century Gothic"/>
          <w:shadow/>
        </w:rPr>
        <w:t xml:space="preserve"> </w:t>
      </w:r>
      <w:r w:rsidR="004A09FD" w:rsidRPr="007E707C">
        <w:rPr>
          <w:rFonts w:ascii="Century Gothic" w:hAnsi="Century Gothic"/>
          <w:shadow/>
        </w:rPr>
        <w:t xml:space="preserve">– </w:t>
      </w:r>
      <w:proofErr w:type="spellStart"/>
      <w:r w:rsidR="004A09FD" w:rsidRPr="007E707C">
        <w:rPr>
          <w:rFonts w:ascii="Century Gothic" w:hAnsi="Century Gothic"/>
          <w:shadow/>
        </w:rPr>
        <w:t>kebutuhan</w:t>
      </w:r>
      <w:r w:rsidRPr="007E707C">
        <w:rPr>
          <w:rFonts w:ascii="Century Gothic" w:hAnsi="Century Gothic"/>
          <w:shadow/>
        </w:rPr>
        <w:t>–</w:t>
      </w:r>
      <w:r w:rsidR="004A09FD" w:rsidRPr="007E707C">
        <w:rPr>
          <w:rFonts w:ascii="Century Gothic" w:hAnsi="Century Gothic"/>
          <w:shadow/>
        </w:rPr>
        <w:t>kebutuhan</w:t>
      </w:r>
      <w:proofErr w:type="spellEnd"/>
      <w:r w:rsidR="004A09FD" w:rsidRPr="007E707C">
        <w:rPr>
          <w:rFonts w:ascii="Century Gothic" w:hAnsi="Century Gothic"/>
          <w:shadow/>
          <w:spacing w:val="-11"/>
        </w:rPr>
        <w:t xml:space="preserve"> </w:t>
      </w:r>
      <w:proofErr w:type="spellStart"/>
      <w:r w:rsidR="004A09FD" w:rsidRPr="007E707C">
        <w:rPr>
          <w:rFonts w:ascii="Century Gothic" w:hAnsi="Century Gothic"/>
          <w:shadow/>
        </w:rPr>
        <w:t>pengguna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Temuan-temuan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riset</w:t>
      </w:r>
      <w:proofErr w:type="spellEnd"/>
      <w:r w:rsidRPr="007E707C">
        <w:rPr>
          <w:rFonts w:ascii="Century Gothic" w:hAnsi="Century Gothic"/>
          <w:shadow/>
        </w:rPr>
        <w:t xml:space="preserve"> – </w:t>
      </w:r>
      <w:proofErr w:type="spellStart"/>
      <w:r w:rsidRPr="007E707C">
        <w:rPr>
          <w:rFonts w:ascii="Century Gothic" w:hAnsi="Century Gothic"/>
          <w:shadow/>
        </w:rPr>
        <w:t>kinerja</w:t>
      </w:r>
      <w:proofErr w:type="spellEnd"/>
      <w:r w:rsidRPr="007E707C">
        <w:rPr>
          <w:rFonts w:ascii="Century Gothic" w:hAnsi="Century Gothic"/>
          <w:shadow/>
          <w:spacing w:val="-14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Pimpinan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ketua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ketua</w:t>
      </w:r>
      <w:proofErr w:type="spellEnd"/>
      <w:r w:rsidRPr="007E707C">
        <w:rPr>
          <w:rFonts w:ascii="Century Gothic" w:hAnsi="Century Gothic"/>
          <w:shadow/>
          <w:spacing w:val="-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komunitas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i/>
          <w:shadow/>
        </w:rPr>
      </w:pPr>
      <w:proofErr w:type="spellStart"/>
      <w:r w:rsidRPr="007E707C">
        <w:rPr>
          <w:rFonts w:ascii="Century Gothic" w:hAnsi="Century Gothic"/>
          <w:shadow/>
        </w:rPr>
        <w:t>Peraturan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peraturan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lokal</w:t>
      </w:r>
      <w:proofErr w:type="spellEnd"/>
      <w:r w:rsidRPr="007E707C">
        <w:rPr>
          <w:rFonts w:ascii="Century Gothic" w:hAnsi="Century Gothic"/>
          <w:shadow/>
        </w:rPr>
        <w:t xml:space="preserve">: </w:t>
      </w:r>
      <w:r w:rsidRPr="007E707C">
        <w:rPr>
          <w:rFonts w:ascii="Century Gothic" w:hAnsi="Century Gothic"/>
          <w:i/>
          <w:shadow/>
        </w:rPr>
        <w:t>Planning, Zoning, Building, Utilities.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r w:rsidRPr="007E707C">
        <w:rPr>
          <w:rFonts w:ascii="Century Gothic" w:hAnsi="Century Gothic"/>
          <w:shadow/>
        </w:rPr>
        <w:t xml:space="preserve">Bank Data: </w:t>
      </w:r>
      <w:r w:rsidRPr="007E707C">
        <w:rPr>
          <w:rFonts w:ascii="Century Gothic" w:hAnsi="Century Gothic"/>
          <w:i/>
          <w:shadow/>
        </w:rPr>
        <w:t>Programmer</w:t>
      </w:r>
      <w:r w:rsidRPr="007E707C">
        <w:rPr>
          <w:rFonts w:ascii="Century Gothic" w:hAnsi="Century Gothic"/>
          <w:shadow/>
        </w:rPr>
        <w:t xml:space="preserve">, </w:t>
      </w:r>
      <w:r w:rsidRPr="007E707C">
        <w:rPr>
          <w:rFonts w:ascii="Century Gothic" w:hAnsi="Century Gothic"/>
          <w:i/>
          <w:shadow/>
        </w:rPr>
        <w:t>Project Files, Architecture Libraries, Abstracting</w:t>
      </w:r>
      <w:r w:rsidRPr="007E707C">
        <w:rPr>
          <w:rFonts w:ascii="Century Gothic" w:hAnsi="Century Gothic"/>
          <w:i/>
          <w:shadow/>
          <w:spacing w:val="-8"/>
        </w:rPr>
        <w:t xml:space="preserve"> </w:t>
      </w:r>
      <w:r w:rsidRPr="007E707C">
        <w:rPr>
          <w:rFonts w:ascii="Century Gothic" w:hAnsi="Century Gothic"/>
          <w:i/>
          <w:shadow/>
        </w:rPr>
        <w:t>Services</w:t>
      </w:r>
      <w:r w:rsidRPr="007E707C">
        <w:rPr>
          <w:rFonts w:ascii="Century Gothic" w:hAnsi="Century Gothic"/>
          <w:shadow/>
        </w:rPr>
        <w:t>.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Perpustakaan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perpustakaan</w:t>
      </w:r>
      <w:proofErr w:type="spellEnd"/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Teknik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Ahli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ahli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Teknik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Pemogram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perancang</w:t>
      </w:r>
      <w:proofErr w:type="spellEnd"/>
      <w:r w:rsidRPr="007E707C">
        <w:rPr>
          <w:rFonts w:ascii="Century Gothic" w:hAnsi="Century Gothic"/>
          <w:shadow/>
        </w:rPr>
        <w:t xml:space="preserve"> lain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Publikasi</w:t>
      </w:r>
      <w:proofErr w:type="spellEnd"/>
      <w:r w:rsidRPr="007E707C">
        <w:rPr>
          <w:rFonts w:ascii="Century Gothic" w:hAnsi="Century Gothic"/>
          <w:shadow/>
        </w:rPr>
        <w:t xml:space="preserve"> (</w:t>
      </w:r>
      <w:proofErr w:type="spellStart"/>
      <w:r w:rsidRPr="007E707C">
        <w:rPr>
          <w:rFonts w:ascii="Century Gothic" w:hAnsi="Century Gothic"/>
          <w:shadow/>
        </w:rPr>
        <w:t>buku</w:t>
      </w:r>
      <w:proofErr w:type="spellEnd"/>
      <w:r w:rsidRPr="007E707C">
        <w:rPr>
          <w:rFonts w:ascii="Century Gothic" w:hAnsi="Century Gothic"/>
          <w:shadow/>
        </w:rPr>
        <w:t xml:space="preserve">, </w:t>
      </w:r>
      <w:proofErr w:type="spellStart"/>
      <w:r w:rsidRPr="007E707C">
        <w:rPr>
          <w:rFonts w:ascii="Century Gothic" w:hAnsi="Century Gothic"/>
          <w:shadow/>
        </w:rPr>
        <w:t>laporan</w:t>
      </w:r>
      <w:proofErr w:type="spellEnd"/>
      <w:r w:rsidRPr="007E707C">
        <w:rPr>
          <w:rFonts w:ascii="Century Gothic" w:hAnsi="Century Gothic"/>
          <w:shadow/>
        </w:rPr>
        <w:t>,</w:t>
      </w:r>
      <w:r w:rsidRPr="007E707C">
        <w:rPr>
          <w:rFonts w:ascii="Century Gothic" w:hAnsi="Century Gothic"/>
          <w:shadow/>
          <w:spacing w:val="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dsb</w:t>
      </w:r>
      <w:proofErr w:type="spellEnd"/>
      <w:r w:rsidRPr="007E707C">
        <w:rPr>
          <w:rFonts w:ascii="Century Gothic" w:hAnsi="Century Gothic"/>
          <w:shadow/>
        </w:rPr>
        <w:t>.)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Jurnal</w:t>
      </w:r>
      <w:proofErr w:type="spellEnd"/>
      <w:r w:rsidRPr="007E707C">
        <w:rPr>
          <w:rFonts w:ascii="Century Gothic" w:hAnsi="Century Gothic"/>
          <w:shadow/>
        </w:rPr>
        <w:t>/</w:t>
      </w:r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berkala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r w:rsidRPr="007E707C">
        <w:rPr>
          <w:rFonts w:ascii="Century Gothic" w:hAnsi="Century Gothic"/>
          <w:shadow/>
        </w:rPr>
        <w:t>Koran</w:t>
      </w:r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lokal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Petunjuk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desain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Survei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ke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tapak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tapak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sejenis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tidak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sejenis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Laporan</w:t>
      </w:r>
      <w:r w:rsidR="007E707C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laporan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sensus</w:t>
      </w:r>
      <w:proofErr w:type="spellEnd"/>
      <w:r w:rsidRPr="007E707C">
        <w:rPr>
          <w:rFonts w:ascii="Century Gothic" w:hAnsi="Century Gothic"/>
          <w:shadow/>
        </w:rPr>
        <w:t xml:space="preserve"> (</w:t>
      </w:r>
      <w:proofErr w:type="spellStart"/>
      <w:r w:rsidRPr="007E707C">
        <w:rPr>
          <w:rFonts w:ascii="Century Gothic" w:hAnsi="Century Gothic"/>
          <w:shadow/>
        </w:rPr>
        <w:t>di</w:t>
      </w:r>
      <w:proofErr w:type="spellEnd"/>
      <w:r w:rsidRPr="007E707C">
        <w:rPr>
          <w:rFonts w:ascii="Century Gothic" w:hAnsi="Century Gothic"/>
          <w:shadow/>
        </w:rPr>
        <w:t xml:space="preserve"> Indonesia</w:t>
      </w:r>
      <w:r w:rsidRPr="007E707C">
        <w:rPr>
          <w:rFonts w:ascii="Century Gothic" w:hAnsi="Century Gothic"/>
          <w:shadow/>
          <w:spacing w:val="-1"/>
        </w:rPr>
        <w:t xml:space="preserve"> </w:t>
      </w:r>
      <w:r w:rsidRPr="007E707C">
        <w:rPr>
          <w:rFonts w:ascii="Century Gothic" w:hAnsi="Century Gothic"/>
          <w:shadow/>
        </w:rPr>
        <w:t>BPS)</w:t>
      </w:r>
    </w:p>
    <w:p w:rsidR="004A09FD" w:rsidRPr="007E707C" w:rsidRDefault="007E707C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>
        <w:rPr>
          <w:rFonts w:ascii="Century Gothic" w:hAnsi="Century Gothic"/>
          <w:shadow/>
        </w:rPr>
        <w:t>Rekaman</w:t>
      </w:r>
      <w:r w:rsidRPr="007E707C">
        <w:rPr>
          <w:rFonts w:ascii="Century Gothic" w:hAnsi="Century Gothic"/>
          <w:shadow/>
        </w:rPr>
        <w:t>–</w:t>
      </w:r>
      <w:r>
        <w:rPr>
          <w:rFonts w:ascii="Century Gothic" w:hAnsi="Century Gothic"/>
          <w:shadow/>
        </w:rPr>
        <w:t>re</w:t>
      </w:r>
      <w:r w:rsidR="004A09FD" w:rsidRPr="007E707C">
        <w:rPr>
          <w:rFonts w:ascii="Century Gothic" w:hAnsi="Century Gothic"/>
          <w:shadow/>
        </w:rPr>
        <w:t>kaman</w:t>
      </w:r>
      <w:proofErr w:type="spellEnd"/>
      <w:r w:rsidR="004A09FD"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="004A09FD" w:rsidRPr="007E707C">
        <w:rPr>
          <w:rFonts w:ascii="Century Gothic" w:hAnsi="Century Gothic"/>
          <w:shadow/>
        </w:rPr>
        <w:t>publik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Buku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telepon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halaman</w:t>
      </w:r>
      <w:proofErr w:type="spellEnd"/>
      <w:r w:rsidRPr="007E707C">
        <w:rPr>
          <w:rFonts w:ascii="Century Gothic" w:hAnsi="Century Gothic"/>
          <w:shadow/>
          <w:spacing w:val="-4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kuning</w:t>
      </w:r>
      <w:proofErr w:type="spellEnd"/>
    </w:p>
    <w:p w:rsid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Profil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direktori</w:t>
      </w:r>
      <w:proofErr w:type="spellEnd"/>
      <w:r w:rsidRPr="007E707C">
        <w:rPr>
          <w:rFonts w:ascii="Century Gothic" w:hAnsi="Century Gothic"/>
          <w:shadow/>
          <w:spacing w:val="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komunitas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9"/>
        </w:numPr>
        <w:tabs>
          <w:tab w:val="left" w:pos="1392"/>
          <w:tab w:val="left" w:pos="1393"/>
        </w:tabs>
        <w:autoSpaceDE w:val="0"/>
        <w:autoSpaceDN w:val="0"/>
        <w:ind w:left="567" w:hanging="567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Asosiasi</w:t>
      </w:r>
      <w:r w:rsidR="00D91CD4" w:rsidRP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asosiasi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lokal</w:t>
      </w:r>
      <w:proofErr w:type="spellEnd"/>
    </w:p>
    <w:p w:rsidR="004A09FD" w:rsidRPr="0065697B" w:rsidRDefault="004A09FD" w:rsidP="00BE0944">
      <w:pPr>
        <w:mirrorIndents/>
        <w:rPr>
          <w:rFonts w:ascii="Century Gothic" w:hAnsi="Century Gothic"/>
          <w:shadow/>
        </w:rPr>
        <w:sectPr w:rsidR="004A09FD" w:rsidRPr="0065697B">
          <w:pgSz w:w="11910" w:h="16840"/>
          <w:pgMar w:top="1660" w:right="880" w:bottom="1320" w:left="1440" w:header="678" w:footer="1122" w:gutter="0"/>
          <w:cols w:space="720"/>
        </w:sectPr>
      </w:pPr>
    </w:p>
    <w:p w:rsidR="004A09FD" w:rsidRPr="007E707C" w:rsidRDefault="004A09FD" w:rsidP="007E707C">
      <w:pPr>
        <w:widowControl w:val="0"/>
        <w:tabs>
          <w:tab w:val="left" w:pos="828"/>
          <w:tab w:val="left" w:pos="829"/>
        </w:tabs>
        <w:autoSpaceDE w:val="0"/>
        <w:autoSpaceDN w:val="0"/>
        <w:spacing w:after="120"/>
        <w:mirrorIndents/>
        <w:rPr>
          <w:rFonts w:ascii="Century Gothic" w:hAnsi="Century Gothic"/>
          <w:b/>
          <w:shadow/>
        </w:rPr>
      </w:pPr>
      <w:r w:rsidRPr="007E707C">
        <w:rPr>
          <w:rFonts w:ascii="Century Gothic" w:hAnsi="Century Gothic"/>
          <w:b/>
          <w:shadow/>
        </w:rPr>
        <w:lastRenderedPageBreak/>
        <w:t>JENIS DATA DAN</w:t>
      </w:r>
      <w:r w:rsidRPr="007E707C">
        <w:rPr>
          <w:rFonts w:ascii="Century Gothic" w:hAnsi="Century Gothic"/>
          <w:b/>
          <w:shadow/>
          <w:spacing w:val="-25"/>
        </w:rPr>
        <w:t xml:space="preserve"> </w:t>
      </w:r>
      <w:r w:rsidRPr="007E707C">
        <w:rPr>
          <w:rFonts w:ascii="Century Gothic" w:hAnsi="Century Gothic"/>
          <w:b/>
          <w:shadow/>
        </w:rPr>
        <w:t>INFORMASI</w:t>
      </w:r>
    </w:p>
    <w:p w:rsidR="004A09FD" w:rsidRPr="0065697B" w:rsidRDefault="004A09FD" w:rsidP="007E707C">
      <w:pPr>
        <w:pStyle w:val="BodyText"/>
        <w:spacing w:after="120"/>
        <w:ind w:left="0" w:firstLine="0"/>
        <w:mirrorIndents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Jenis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adalah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dari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r w:rsid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atas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Data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tentunya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dibatasi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jenis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fasilitas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(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fungsi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bangunan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)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dirancang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.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Seringkali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data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telah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dianalisis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menjadi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belum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diejawantahkan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dalam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rancangan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dalam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kasus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arsitek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harus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terus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mengembangkan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analisisnya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sedemikian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rupa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sehingga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membantu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proses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perancangannya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Tujuan-tujuan</w:t>
      </w:r>
      <w:proofErr w:type="spellEnd"/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Filosofi</w:t>
      </w:r>
      <w:proofErr w:type="spellEnd"/>
      <w:r w:rsidRPr="007E707C">
        <w:rPr>
          <w:rFonts w:ascii="Century Gothic" w:hAnsi="Century Gothic"/>
          <w:shadow/>
        </w:rPr>
        <w:t xml:space="preserve">/ </w:t>
      </w:r>
      <w:proofErr w:type="spellStart"/>
      <w:r w:rsidRPr="007E707C">
        <w:rPr>
          <w:rFonts w:ascii="Century Gothic" w:hAnsi="Century Gothic"/>
          <w:shadow/>
        </w:rPr>
        <w:t>sejarah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Organisasi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Jenis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fasilitas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Isu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isu</w:t>
      </w:r>
      <w:proofErr w:type="spellEnd"/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desain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Isu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isu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kebutuhan</w:t>
      </w:r>
      <w:proofErr w:type="spellEnd"/>
      <w:r w:rsidRPr="007E707C">
        <w:rPr>
          <w:rFonts w:ascii="Century Gothic" w:hAnsi="Century Gothic"/>
          <w:shadow/>
          <w:spacing w:val="-3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klien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Kode</w:t>
      </w:r>
      <w:proofErr w:type="spellEnd"/>
      <w:r w:rsidRPr="007E707C">
        <w:rPr>
          <w:rFonts w:ascii="Century Gothic" w:hAnsi="Century Gothic"/>
          <w:shadow/>
        </w:rPr>
        <w:t xml:space="preserve">, </w:t>
      </w:r>
      <w:proofErr w:type="spellStart"/>
      <w:r w:rsidRPr="007E707C">
        <w:rPr>
          <w:rFonts w:ascii="Century Gothic" w:hAnsi="Century Gothic"/>
          <w:shadow/>
        </w:rPr>
        <w:t>standar</w:t>
      </w:r>
      <w:proofErr w:type="spellEnd"/>
      <w:r w:rsidRPr="007E707C">
        <w:rPr>
          <w:rFonts w:ascii="Century Gothic" w:hAnsi="Century Gothic"/>
          <w:shadow/>
        </w:rPr>
        <w:t>,</w:t>
      </w:r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dsb</w:t>
      </w:r>
      <w:proofErr w:type="spellEnd"/>
      <w:r w:rsidRPr="007E707C">
        <w:rPr>
          <w:rFonts w:ascii="Century Gothic" w:hAnsi="Century Gothic"/>
          <w:shadow/>
        </w:rPr>
        <w:t>.</w:t>
      </w:r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Fungsi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fungsi</w:t>
      </w:r>
      <w:proofErr w:type="spellEnd"/>
      <w:r w:rsidRPr="007E707C">
        <w:rPr>
          <w:rFonts w:ascii="Century Gothic" w:hAnsi="Century Gothic"/>
          <w:shadow/>
        </w:rPr>
        <w:t>/</w:t>
      </w:r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operasi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Masalah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masalah</w:t>
      </w:r>
      <w:proofErr w:type="spellEnd"/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eksisting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Proyeksi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proyeksi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pertumbuhan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r w:rsidRPr="007E707C">
        <w:rPr>
          <w:rFonts w:ascii="Century Gothic" w:hAnsi="Century Gothic"/>
          <w:shadow/>
        </w:rPr>
        <w:t>Data</w:t>
      </w:r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demografi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Kendala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kendala</w:t>
      </w:r>
      <w:proofErr w:type="spellEnd"/>
      <w:r w:rsidRPr="007E707C">
        <w:rPr>
          <w:rFonts w:ascii="Century Gothic" w:hAnsi="Century Gothic"/>
          <w:shadow/>
          <w:spacing w:val="-2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proyek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Kondisi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kondisi</w:t>
      </w:r>
      <w:proofErr w:type="spellEnd"/>
      <w:r w:rsidRPr="007E707C">
        <w:rPr>
          <w:rFonts w:ascii="Century Gothic" w:hAnsi="Century Gothic"/>
          <w:shadow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tapak</w:t>
      </w:r>
      <w:proofErr w:type="spellEnd"/>
    </w:p>
    <w:p w:rsidR="004A09FD" w:rsidRPr="007E707C" w:rsidRDefault="004A09FD" w:rsidP="007E707C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240"/>
        <w:ind w:left="0" w:firstLine="0"/>
        <w:rPr>
          <w:rFonts w:ascii="Century Gothic" w:hAnsi="Century Gothic"/>
          <w:shadow/>
        </w:rPr>
      </w:pPr>
      <w:proofErr w:type="spellStart"/>
      <w:r w:rsidRPr="007E707C">
        <w:rPr>
          <w:rFonts w:ascii="Century Gothic" w:hAnsi="Century Gothic"/>
          <w:shadow/>
        </w:rPr>
        <w:t>Teknik</w:t>
      </w:r>
      <w:r w:rsidR="007E707C">
        <w:rPr>
          <w:rFonts w:ascii="Century Gothic" w:hAnsi="Century Gothic"/>
          <w:shadow/>
        </w:rPr>
        <w:t>–</w:t>
      </w:r>
      <w:r w:rsidRPr="007E707C">
        <w:rPr>
          <w:rFonts w:ascii="Century Gothic" w:hAnsi="Century Gothic"/>
          <w:shadow/>
        </w:rPr>
        <w:t>teknik</w:t>
      </w:r>
      <w:proofErr w:type="spellEnd"/>
      <w:r w:rsidRPr="007E707C">
        <w:rPr>
          <w:rFonts w:ascii="Century Gothic" w:hAnsi="Century Gothic"/>
          <w:shadow/>
          <w:spacing w:val="1"/>
        </w:rPr>
        <w:t xml:space="preserve"> </w:t>
      </w:r>
      <w:proofErr w:type="spellStart"/>
      <w:r w:rsidRPr="007E707C">
        <w:rPr>
          <w:rFonts w:ascii="Century Gothic" w:hAnsi="Century Gothic"/>
          <w:shadow/>
        </w:rPr>
        <w:t>pemrograman</w:t>
      </w:r>
      <w:proofErr w:type="spellEnd"/>
    </w:p>
    <w:p w:rsidR="004A09FD" w:rsidRPr="007E707C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  <w:r w:rsidRPr="007E707C">
        <w:rPr>
          <w:rFonts w:ascii="Century Gothic" w:hAnsi="Century Gothic"/>
          <w:b/>
          <w:shadow/>
          <w:lang/>
        </w:rPr>
        <w:t>TUGAS HARIAN</w:t>
      </w:r>
    </w:p>
    <w:p w:rsidR="004A09FD" w:rsidRPr="0065697B" w:rsidRDefault="004A09FD" w:rsidP="007E707C">
      <w:pPr>
        <w:pStyle w:val="BodyText"/>
        <w:spacing w:after="240"/>
        <w:ind w:left="0" w:firstLine="0"/>
        <w:mirrorIndents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65697B">
        <w:rPr>
          <w:rFonts w:ascii="Century Gothic" w:hAnsi="Century Gothic"/>
          <w:shadow/>
          <w:sz w:val="22"/>
          <w:szCs w:val="22"/>
        </w:rPr>
        <w:t>Setiap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mahasiswa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agar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menentukan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sendiri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jenis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proyek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4B3399">
        <w:rPr>
          <w:rFonts w:ascii="Century Gothic" w:hAnsi="Century Gothic"/>
          <w:b/>
          <w:shadow/>
          <w:sz w:val="22"/>
          <w:szCs w:val="22"/>
        </w:rPr>
        <w:t>sederhana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kemudian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menentukan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sumber</w:t>
      </w:r>
      <w:proofErr w:type="spellEnd"/>
      <w:r w:rsidRPr="00542EB1">
        <w:rPr>
          <w:rFonts w:ascii="Century Gothic" w:hAnsi="Century Gothic"/>
          <w:b/>
          <w:shadow/>
          <w:sz w:val="22"/>
          <w:szCs w:val="22"/>
        </w:rPr>
        <w:t xml:space="preserve"> data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dan</w:t>
      </w:r>
      <w:proofErr w:type="spellEnd"/>
      <w:r w:rsidRPr="00542EB1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informasi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proofErr w:type="gramStart"/>
      <w:r w:rsidRPr="0065697B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dipilih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untuk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proyeknya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, </w:t>
      </w:r>
      <w:r w:rsidRPr="00542EB1">
        <w:rPr>
          <w:rFonts w:ascii="Century Gothic" w:hAnsi="Century Gothic"/>
          <w:b/>
          <w:shadow/>
          <w:sz w:val="22"/>
          <w:szCs w:val="22"/>
        </w:rPr>
        <w:t xml:space="preserve">data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dan</w:t>
      </w:r>
      <w:proofErr w:type="spellEnd"/>
      <w:r w:rsidRPr="00542EB1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informasi</w:t>
      </w:r>
      <w:proofErr w:type="spellEnd"/>
      <w:r w:rsidRPr="00542EB1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apa</w:t>
      </w:r>
      <w:proofErr w:type="spellEnd"/>
      <w:r w:rsidRPr="00542EB1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542EB1">
        <w:rPr>
          <w:rFonts w:ascii="Century Gothic" w:hAnsi="Century Gothic"/>
          <w:b/>
          <w:shadow/>
          <w:sz w:val="22"/>
          <w:szCs w:val="22"/>
        </w:rPr>
        <w:t>saja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dapat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diperoleh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dari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sumber</w:t>
      </w:r>
      <w:r w:rsidR="004B3399" w:rsidRPr="007E707C">
        <w:rPr>
          <w:rFonts w:ascii="Century Gothic" w:hAnsi="Century Gothic"/>
          <w:shadow/>
          <w:sz w:val="22"/>
          <w:szCs w:val="22"/>
        </w:rPr>
        <w:t>–</w:t>
      </w:r>
      <w:r w:rsidRPr="0065697B">
        <w:rPr>
          <w:rFonts w:ascii="Century Gothic" w:hAnsi="Century Gothic"/>
          <w:shadow/>
          <w:sz w:val="22"/>
          <w:szCs w:val="22"/>
        </w:rPr>
        <w:t>sumber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dipilih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tersebut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untuk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65697B">
        <w:rPr>
          <w:rFonts w:ascii="Century Gothic" w:hAnsi="Century Gothic"/>
          <w:shadow/>
          <w:sz w:val="22"/>
          <w:szCs w:val="22"/>
        </w:rPr>
        <w:t>proyeknya</w:t>
      </w:r>
      <w:proofErr w:type="spellEnd"/>
      <w:r w:rsidRPr="0065697B">
        <w:rPr>
          <w:rFonts w:ascii="Century Gothic" w:hAnsi="Century Gothic"/>
          <w:shadow/>
          <w:sz w:val="22"/>
          <w:szCs w:val="22"/>
        </w:rPr>
        <w:t>.</w:t>
      </w:r>
      <w:r w:rsidR="00542EB1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542EB1">
        <w:rPr>
          <w:rFonts w:ascii="Century Gothic" w:hAnsi="Century Gothic"/>
          <w:shadow/>
          <w:sz w:val="22"/>
          <w:szCs w:val="22"/>
        </w:rPr>
        <w:t>Susunlah</w:t>
      </w:r>
      <w:proofErr w:type="spellEnd"/>
      <w:r w:rsidR="00542EB1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542EB1">
        <w:rPr>
          <w:rFonts w:ascii="Century Gothic" w:hAnsi="Century Gothic"/>
          <w:shadow/>
          <w:sz w:val="22"/>
          <w:szCs w:val="22"/>
        </w:rPr>
        <w:t>secara</w:t>
      </w:r>
      <w:proofErr w:type="spellEnd"/>
      <w:r w:rsidR="00542EB1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542EB1">
        <w:rPr>
          <w:rFonts w:ascii="Century Gothic" w:hAnsi="Century Gothic"/>
          <w:shadow/>
          <w:sz w:val="22"/>
          <w:szCs w:val="22"/>
        </w:rPr>
        <w:t>terstruktur</w:t>
      </w:r>
      <w:proofErr w:type="spellEnd"/>
      <w:r w:rsidR="00542EB1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542EB1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="00542EB1">
        <w:rPr>
          <w:rFonts w:ascii="Century Gothic" w:hAnsi="Century Gothic"/>
          <w:shadow/>
          <w:sz w:val="22"/>
          <w:szCs w:val="22"/>
        </w:rPr>
        <w:t xml:space="preserve"> rapi.</w:t>
      </w:r>
    </w:p>
    <w:p w:rsidR="007E707C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  <w:lang/>
        </w:rPr>
      </w:pPr>
      <w:r>
        <w:rPr>
          <w:rFonts w:ascii="Century Gothic" w:hAnsi="Century Gothic"/>
          <w:b/>
          <w:shadow/>
          <w:lang/>
        </w:rPr>
        <w:t>SELAMAT BEKERJA SENDIRI ... BERDISKUSI DIPERKENANKAN ... COPY AND PAST DILARANG!!!</w:t>
      </w:r>
    </w:p>
    <w:p w:rsidR="007E707C" w:rsidRPr="007E707C" w:rsidRDefault="007E707C" w:rsidP="007E707C">
      <w:pPr>
        <w:spacing w:after="120"/>
        <w:mirrorIndents/>
        <w:jc w:val="center"/>
        <w:rPr>
          <w:rFonts w:ascii="Century Gothic" w:hAnsi="Century Gothic"/>
          <w:b/>
          <w:shadow/>
        </w:rPr>
      </w:pPr>
    </w:p>
    <w:p w:rsidR="00263E33" w:rsidRPr="0065697B" w:rsidRDefault="00263E33" w:rsidP="007E707C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sectPr w:rsidR="00263E33" w:rsidRPr="0065697B" w:rsidSect="007C22C7">
      <w:headerReference w:type="default" r:id="rId10"/>
      <w:footerReference w:type="default" r:id="rId11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BA" w:rsidRDefault="00DD4FBA" w:rsidP="009F6C15">
      <w:r>
        <w:separator/>
      </w:r>
    </w:p>
  </w:endnote>
  <w:endnote w:type="continuationSeparator" w:id="0">
    <w:p w:rsidR="00DD4FBA" w:rsidRDefault="00DD4FBA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FD" w:rsidRDefault="004A09FD">
    <w:pPr>
      <w:pStyle w:val="BodyText"/>
      <w:spacing w:line="14" w:lineRule="auto"/>
      <w:ind w:left="0" w:firstLine="0"/>
      <w:rPr>
        <w:sz w:val="20"/>
      </w:rPr>
    </w:pPr>
    <w:r w:rsidRPr="00DB252E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2.5pt;margin-top:774.9pt;width:279.2pt;height:22.75pt;z-index:-15834624;mso-position-horizontal-relative:page;mso-position-vertical-relative:page" filled="f" stroked="f">
          <v:textbox inset="0,0,0,0">
            <w:txbxContent>
              <w:p w:rsidR="004A09FD" w:rsidRPr="007E707C" w:rsidRDefault="004B3399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="004A09FD" w:rsidRPr="007E707C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="004A09FD" w:rsidRPr="007E707C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="004A09FD" w:rsidRPr="007E707C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="004A09FD" w:rsidRPr="007E707C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M.T.</w:t>
                </w:r>
                <w:r w:rsidR="004A09FD" w:rsidRPr="007E707C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="004A09FD" w:rsidRPr="007E707C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="004A09FD" w:rsidRPr="007E707C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="004A09FD" w:rsidRPr="007E707C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="004A09FD" w:rsidRPr="007E707C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4A09FD" w:rsidRPr="007E707C" w:rsidRDefault="004B3399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proofErr w:type="spellStart"/>
                <w:r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proofErr w:type="spellEnd"/>
                <w:r w:rsidR="004A09FD" w:rsidRPr="007E707C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4A09FD" w:rsidRPr="007E707C">
                  <w:rPr>
                    <w:rFonts w:ascii="Century Gothic" w:hAnsi="Century Gothic"/>
                  </w:rPr>
                  <w:fldChar w:fldCharType="begin"/>
                </w:r>
                <w:r w:rsidR="004A09FD" w:rsidRPr="007E707C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4A09FD" w:rsidRPr="007E707C">
                  <w:rPr>
                    <w:rFonts w:ascii="Century Gothic" w:hAnsi="Century Gothic"/>
                  </w:rPr>
                  <w:fldChar w:fldCharType="separate"/>
                </w:r>
                <w:r w:rsidR="00542EB1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2</w:t>
                </w:r>
                <w:r w:rsidR="004A09FD" w:rsidRPr="007E707C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E57CCA">
    <w:pPr>
      <w:pStyle w:val="BodyText"/>
      <w:spacing w:line="14" w:lineRule="auto"/>
      <w:ind w:left="0" w:firstLine="0"/>
      <w:rPr>
        <w:sz w:val="20"/>
      </w:rPr>
    </w:pPr>
    <w:r w:rsidRPr="00E57C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E57CCA"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E57CCA" w:rsidRPr="00333712">
                  <w:rPr>
                    <w:rFonts w:ascii="Century Gothic" w:hAnsi="Century Gothic"/>
                  </w:rPr>
                  <w:fldChar w:fldCharType="separate"/>
                </w:r>
                <w:r w:rsidR="00542EB1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3</w:t>
                </w:r>
                <w:r w:rsidR="00E57CCA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BA" w:rsidRDefault="00DD4FBA" w:rsidP="009F6C15">
      <w:r>
        <w:separator/>
      </w:r>
    </w:p>
  </w:footnote>
  <w:footnote w:type="continuationSeparator" w:id="0">
    <w:p w:rsidR="00DD4FBA" w:rsidRDefault="00DD4FBA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FD" w:rsidRDefault="004A09FD">
    <w:pPr>
      <w:pStyle w:val="BodyText"/>
      <w:spacing w:line="14" w:lineRule="auto"/>
      <w:ind w:left="0" w:firstLine="0"/>
      <w:rPr>
        <w:sz w:val="20"/>
      </w:rPr>
    </w:pPr>
    <w:r w:rsidRPr="00DB252E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3pt;margin-top:32.9pt;width:182.55pt;height:33pt;z-index:-15835648;mso-position-horizontal-relative:page;mso-position-vertical-relative:page" filled="f" stroked="f">
          <v:textbox inset="0,0,0,0">
            <w:txbxContent>
              <w:p w:rsidR="004A09FD" w:rsidRPr="004B3399" w:rsidRDefault="004A09FD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4B3399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4B3399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4B3399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4B3399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4B3399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4B3399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4B3399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4B3399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4B3399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4B3399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4B3399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4B3399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4B3399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E57CCA">
    <w:pPr>
      <w:pStyle w:val="BodyText"/>
      <w:spacing w:line="14" w:lineRule="auto"/>
      <w:ind w:left="0" w:firstLine="0"/>
      <w:rPr>
        <w:sz w:val="20"/>
      </w:rPr>
    </w:pPr>
    <w:r w:rsidRPr="00E57C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D22"/>
    <w:multiLevelType w:val="hybridMultilevel"/>
    <w:tmpl w:val="7B40AC98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B42447BC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51AA67E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9F0F074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1C5A29A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07104048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6BCE202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11A4FEE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9430661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E46"/>
    <w:multiLevelType w:val="hybridMultilevel"/>
    <w:tmpl w:val="563C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21A0"/>
    <w:multiLevelType w:val="hybridMultilevel"/>
    <w:tmpl w:val="45565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7658"/>
    <w:multiLevelType w:val="hybridMultilevel"/>
    <w:tmpl w:val="AEF80D06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4954"/>
    <w:multiLevelType w:val="hybridMultilevel"/>
    <w:tmpl w:val="D438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7CEE"/>
    <w:multiLevelType w:val="hybridMultilevel"/>
    <w:tmpl w:val="3A761E08"/>
    <w:lvl w:ilvl="0" w:tplc="65585ADE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6D5A700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F7E1C58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B0705B24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24C3204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08AE7C96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276CD30E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114A036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C1C07446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7">
    <w:nsid w:val="21700FAE"/>
    <w:multiLevelType w:val="hybridMultilevel"/>
    <w:tmpl w:val="7D2ED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71ED"/>
    <w:multiLevelType w:val="hybridMultilevel"/>
    <w:tmpl w:val="C82A8832"/>
    <w:lvl w:ilvl="0" w:tplc="5BBE23FC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C2A264C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B1CA03A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2CD44FAE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3A0C358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EFD0C0B2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E192276A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8D80D2B2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6029886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9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3604"/>
    <w:multiLevelType w:val="hybridMultilevel"/>
    <w:tmpl w:val="E726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15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6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8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20">
    <w:nsid w:val="440251F4"/>
    <w:multiLevelType w:val="hybridMultilevel"/>
    <w:tmpl w:val="87949C7E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4D78"/>
    <w:multiLevelType w:val="hybridMultilevel"/>
    <w:tmpl w:val="9334D668"/>
    <w:lvl w:ilvl="0" w:tplc="12EEB09A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B6EA9F18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30CFAA4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017668C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FE4C3BA6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DC043F16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8CFAC130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DC10068C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6D6E981A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25">
    <w:nsid w:val="66435298"/>
    <w:multiLevelType w:val="hybridMultilevel"/>
    <w:tmpl w:val="C9B2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27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826A6"/>
    <w:multiLevelType w:val="hybridMultilevel"/>
    <w:tmpl w:val="AE740A38"/>
    <w:lvl w:ilvl="0" w:tplc="DFA2FFB0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26"/>
  </w:num>
  <w:num w:numId="10">
    <w:abstractNumId w:val="27"/>
  </w:num>
  <w:num w:numId="11">
    <w:abstractNumId w:val="29"/>
  </w:num>
  <w:num w:numId="12">
    <w:abstractNumId w:val="18"/>
  </w:num>
  <w:num w:numId="13">
    <w:abstractNumId w:val="22"/>
  </w:num>
  <w:num w:numId="14">
    <w:abstractNumId w:val="23"/>
  </w:num>
  <w:num w:numId="15">
    <w:abstractNumId w:val="21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  <w:num w:numId="20">
    <w:abstractNumId w:val="3"/>
  </w:num>
  <w:num w:numId="21">
    <w:abstractNumId w:val="25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  <w:num w:numId="26">
    <w:abstractNumId w:val="8"/>
  </w:num>
  <w:num w:numId="27">
    <w:abstractNumId w:val="24"/>
  </w:num>
  <w:num w:numId="28">
    <w:abstractNumId w:val="5"/>
  </w:num>
  <w:num w:numId="29">
    <w:abstractNumId w:val="20"/>
  </w:num>
  <w:num w:numId="30">
    <w:abstractNumId w:val="2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14F81"/>
    <w:rsid w:val="0003255C"/>
    <w:rsid w:val="0003508E"/>
    <w:rsid w:val="0004293F"/>
    <w:rsid w:val="000439B2"/>
    <w:rsid w:val="00064C47"/>
    <w:rsid w:val="0007749B"/>
    <w:rsid w:val="00097118"/>
    <w:rsid w:val="000B5F27"/>
    <w:rsid w:val="000C0AE5"/>
    <w:rsid w:val="000D2C50"/>
    <w:rsid w:val="000D4EF9"/>
    <w:rsid w:val="000E3334"/>
    <w:rsid w:val="000F60FB"/>
    <w:rsid w:val="00100B76"/>
    <w:rsid w:val="00110761"/>
    <w:rsid w:val="001142A9"/>
    <w:rsid w:val="0013302F"/>
    <w:rsid w:val="0014735C"/>
    <w:rsid w:val="001633FC"/>
    <w:rsid w:val="00166B3F"/>
    <w:rsid w:val="00175BD9"/>
    <w:rsid w:val="00186167"/>
    <w:rsid w:val="001E5B48"/>
    <w:rsid w:val="0025561C"/>
    <w:rsid w:val="00263E33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4744"/>
    <w:rsid w:val="00301C97"/>
    <w:rsid w:val="003159A0"/>
    <w:rsid w:val="00320764"/>
    <w:rsid w:val="00333712"/>
    <w:rsid w:val="00341C5C"/>
    <w:rsid w:val="003504C8"/>
    <w:rsid w:val="00352743"/>
    <w:rsid w:val="00381832"/>
    <w:rsid w:val="003A6EAA"/>
    <w:rsid w:val="003C6EFC"/>
    <w:rsid w:val="003D14C2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87258"/>
    <w:rsid w:val="00487FE1"/>
    <w:rsid w:val="004A09FD"/>
    <w:rsid w:val="004B3399"/>
    <w:rsid w:val="004B52E5"/>
    <w:rsid w:val="004B5604"/>
    <w:rsid w:val="004B5FD2"/>
    <w:rsid w:val="004C00C9"/>
    <w:rsid w:val="004E5951"/>
    <w:rsid w:val="004F0056"/>
    <w:rsid w:val="00515290"/>
    <w:rsid w:val="0052684A"/>
    <w:rsid w:val="00532C03"/>
    <w:rsid w:val="00537AD2"/>
    <w:rsid w:val="00537B13"/>
    <w:rsid w:val="00542EB1"/>
    <w:rsid w:val="00566831"/>
    <w:rsid w:val="00592997"/>
    <w:rsid w:val="00593219"/>
    <w:rsid w:val="00595AAC"/>
    <w:rsid w:val="005D7FDB"/>
    <w:rsid w:val="005F4815"/>
    <w:rsid w:val="0060336D"/>
    <w:rsid w:val="0060587A"/>
    <w:rsid w:val="00636143"/>
    <w:rsid w:val="006533A4"/>
    <w:rsid w:val="0065697B"/>
    <w:rsid w:val="0066323E"/>
    <w:rsid w:val="00665019"/>
    <w:rsid w:val="00673800"/>
    <w:rsid w:val="006809BE"/>
    <w:rsid w:val="00681FB2"/>
    <w:rsid w:val="00682B8D"/>
    <w:rsid w:val="00685202"/>
    <w:rsid w:val="006921DC"/>
    <w:rsid w:val="006C72E0"/>
    <w:rsid w:val="006F78C7"/>
    <w:rsid w:val="00705CED"/>
    <w:rsid w:val="00742A34"/>
    <w:rsid w:val="007462FF"/>
    <w:rsid w:val="007477CF"/>
    <w:rsid w:val="00751290"/>
    <w:rsid w:val="007512A2"/>
    <w:rsid w:val="00753880"/>
    <w:rsid w:val="00757812"/>
    <w:rsid w:val="00760B31"/>
    <w:rsid w:val="007646BE"/>
    <w:rsid w:val="0077660D"/>
    <w:rsid w:val="00797719"/>
    <w:rsid w:val="007B17E5"/>
    <w:rsid w:val="007C22C7"/>
    <w:rsid w:val="007C473E"/>
    <w:rsid w:val="007C4CAE"/>
    <w:rsid w:val="007C59B9"/>
    <w:rsid w:val="007D01F2"/>
    <w:rsid w:val="007D2D57"/>
    <w:rsid w:val="007E707C"/>
    <w:rsid w:val="008434D6"/>
    <w:rsid w:val="0084550D"/>
    <w:rsid w:val="00846002"/>
    <w:rsid w:val="008510A8"/>
    <w:rsid w:val="00860B57"/>
    <w:rsid w:val="008667FD"/>
    <w:rsid w:val="00883BAE"/>
    <w:rsid w:val="00884F20"/>
    <w:rsid w:val="00897938"/>
    <w:rsid w:val="008A04DA"/>
    <w:rsid w:val="008A2E36"/>
    <w:rsid w:val="008B0A4E"/>
    <w:rsid w:val="008B0EB9"/>
    <w:rsid w:val="008E4B5E"/>
    <w:rsid w:val="008E7B38"/>
    <w:rsid w:val="008E7D46"/>
    <w:rsid w:val="0090241E"/>
    <w:rsid w:val="00913254"/>
    <w:rsid w:val="00917706"/>
    <w:rsid w:val="00925330"/>
    <w:rsid w:val="009723D3"/>
    <w:rsid w:val="00977B19"/>
    <w:rsid w:val="009815CF"/>
    <w:rsid w:val="009A5838"/>
    <w:rsid w:val="009C619B"/>
    <w:rsid w:val="009D471E"/>
    <w:rsid w:val="009F1E16"/>
    <w:rsid w:val="009F6C15"/>
    <w:rsid w:val="00A162C0"/>
    <w:rsid w:val="00A23372"/>
    <w:rsid w:val="00A24921"/>
    <w:rsid w:val="00A34808"/>
    <w:rsid w:val="00A357B1"/>
    <w:rsid w:val="00A62598"/>
    <w:rsid w:val="00A63B8B"/>
    <w:rsid w:val="00A643DA"/>
    <w:rsid w:val="00A7713F"/>
    <w:rsid w:val="00A910BD"/>
    <w:rsid w:val="00AC2D06"/>
    <w:rsid w:val="00AE2C05"/>
    <w:rsid w:val="00AE4799"/>
    <w:rsid w:val="00AF0C8E"/>
    <w:rsid w:val="00B04041"/>
    <w:rsid w:val="00B10B8A"/>
    <w:rsid w:val="00B22B15"/>
    <w:rsid w:val="00B367A2"/>
    <w:rsid w:val="00B40AF5"/>
    <w:rsid w:val="00B4102E"/>
    <w:rsid w:val="00B47263"/>
    <w:rsid w:val="00B679B6"/>
    <w:rsid w:val="00BB4F02"/>
    <w:rsid w:val="00BC3E7D"/>
    <w:rsid w:val="00BD5811"/>
    <w:rsid w:val="00BE0944"/>
    <w:rsid w:val="00BE0ECD"/>
    <w:rsid w:val="00BE1838"/>
    <w:rsid w:val="00BE6705"/>
    <w:rsid w:val="00BF56C2"/>
    <w:rsid w:val="00C17C77"/>
    <w:rsid w:val="00C329EF"/>
    <w:rsid w:val="00C34903"/>
    <w:rsid w:val="00C62078"/>
    <w:rsid w:val="00C66C55"/>
    <w:rsid w:val="00C72752"/>
    <w:rsid w:val="00C936B4"/>
    <w:rsid w:val="00C96760"/>
    <w:rsid w:val="00CA6A4F"/>
    <w:rsid w:val="00CD3518"/>
    <w:rsid w:val="00CE3D89"/>
    <w:rsid w:val="00CF0398"/>
    <w:rsid w:val="00D13E13"/>
    <w:rsid w:val="00D14F36"/>
    <w:rsid w:val="00D227E9"/>
    <w:rsid w:val="00D44706"/>
    <w:rsid w:val="00D623A0"/>
    <w:rsid w:val="00D75DB7"/>
    <w:rsid w:val="00D83FBC"/>
    <w:rsid w:val="00D91CD4"/>
    <w:rsid w:val="00DA11A8"/>
    <w:rsid w:val="00DA5156"/>
    <w:rsid w:val="00DC088B"/>
    <w:rsid w:val="00DD4FBA"/>
    <w:rsid w:val="00DE3E38"/>
    <w:rsid w:val="00DF3113"/>
    <w:rsid w:val="00DF68B4"/>
    <w:rsid w:val="00E04168"/>
    <w:rsid w:val="00E46B89"/>
    <w:rsid w:val="00E47124"/>
    <w:rsid w:val="00E51AC9"/>
    <w:rsid w:val="00E57CCA"/>
    <w:rsid w:val="00E8043D"/>
    <w:rsid w:val="00E82A09"/>
    <w:rsid w:val="00E90775"/>
    <w:rsid w:val="00E911F2"/>
    <w:rsid w:val="00E921F5"/>
    <w:rsid w:val="00E959FB"/>
    <w:rsid w:val="00E97473"/>
    <w:rsid w:val="00EA2AB4"/>
    <w:rsid w:val="00ED3373"/>
    <w:rsid w:val="00EE037C"/>
    <w:rsid w:val="00EE475E"/>
    <w:rsid w:val="00EE552F"/>
    <w:rsid w:val="00F0052D"/>
    <w:rsid w:val="00F04FE8"/>
    <w:rsid w:val="00F12A8B"/>
    <w:rsid w:val="00F32A50"/>
    <w:rsid w:val="00F40E2D"/>
    <w:rsid w:val="00F4411C"/>
    <w:rsid w:val="00F73C87"/>
    <w:rsid w:val="00F93C07"/>
    <w:rsid w:val="00FA21BD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  <w:style w:type="table" w:styleId="TableGrid">
    <w:name w:val="Table Grid"/>
    <w:basedOn w:val="TableNormal"/>
    <w:uiPriority w:val="59"/>
    <w:rsid w:val="00B0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159</cp:revision>
  <dcterms:created xsi:type="dcterms:W3CDTF">2020-04-13T01:08:00Z</dcterms:created>
  <dcterms:modified xsi:type="dcterms:W3CDTF">2020-06-29T04:11:00Z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