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50" w:rsidRPr="002D5D57" w:rsidRDefault="00C86C6E" w:rsidP="001521BD">
      <w:pPr>
        <w:pBdr>
          <w:bottom w:val="single" w:sz="4" w:space="1" w:color="auto"/>
        </w:pBdr>
        <w:tabs>
          <w:tab w:val="left" w:pos="9723"/>
        </w:tabs>
        <w:spacing w:after="120"/>
        <w:rPr>
          <w:b/>
          <w:shadow/>
          <w:sz w:val="36"/>
          <w:szCs w:val="36"/>
        </w:rPr>
      </w:pPr>
      <w:r w:rsidRPr="002D5D57">
        <w:rPr>
          <w:b/>
          <w:shadow/>
          <w:sz w:val="36"/>
          <w:szCs w:val="36"/>
        </w:rPr>
        <w:t>TEORI ARSITEKTUR</w:t>
      </w:r>
      <w:r w:rsidRPr="002D5D57">
        <w:rPr>
          <w:b/>
          <w:shadow/>
          <w:spacing w:val="-10"/>
          <w:sz w:val="36"/>
          <w:szCs w:val="36"/>
        </w:rPr>
        <w:t xml:space="preserve"> </w:t>
      </w:r>
      <w:r w:rsidRPr="002D5D57">
        <w:rPr>
          <w:b/>
          <w:shadow/>
          <w:sz w:val="36"/>
          <w:szCs w:val="36"/>
        </w:rPr>
        <w:t>I</w:t>
      </w:r>
      <w:r w:rsidRPr="002D5D57">
        <w:rPr>
          <w:b/>
          <w:shadow/>
          <w:sz w:val="36"/>
          <w:szCs w:val="36"/>
        </w:rPr>
        <w:tab/>
      </w:r>
    </w:p>
    <w:p w:rsidR="00735150" w:rsidRPr="002D5D57" w:rsidRDefault="00C86C6E" w:rsidP="00431C77">
      <w:pPr>
        <w:pStyle w:val="Heading2"/>
        <w:spacing w:after="240" w:line="240" w:lineRule="auto"/>
        <w:ind w:left="0"/>
        <w:jc w:val="left"/>
        <w:rPr>
          <w:shadow/>
        </w:rPr>
      </w:pPr>
      <w:r w:rsidRPr="002D5D57">
        <w:rPr>
          <w:shadow/>
        </w:rPr>
        <w:t xml:space="preserve">PERTEMUAN </w:t>
      </w:r>
      <w:r w:rsidR="00431C77" w:rsidRPr="002D5D57">
        <w:rPr>
          <w:shadow/>
        </w:rPr>
        <w:t>KESE</w:t>
      </w:r>
      <w:r w:rsidR="001521BD" w:rsidRPr="002D5D57">
        <w:rPr>
          <w:shadow/>
        </w:rPr>
        <w:t>BELAS</w:t>
      </w:r>
    </w:p>
    <w:p w:rsidR="00B01033" w:rsidRPr="002D5D57" w:rsidRDefault="00253D8F" w:rsidP="00431C77">
      <w:pPr>
        <w:spacing w:after="120"/>
        <w:jc w:val="both"/>
        <w:rPr>
          <w:b/>
          <w:shadow/>
        </w:rPr>
      </w:pPr>
      <w:r w:rsidRPr="002D5D57">
        <w:rPr>
          <w:b/>
          <w:shadow/>
        </w:rPr>
        <w:t>PERNYATAAN ARSITEKTURAL</w:t>
      </w:r>
    </w:p>
    <w:p w:rsidR="00253D8F" w:rsidRPr="002D5D57" w:rsidRDefault="001521BD" w:rsidP="00431C77">
      <w:pPr>
        <w:tabs>
          <w:tab w:val="left" w:pos="567"/>
        </w:tabs>
        <w:spacing w:after="120"/>
        <w:rPr>
          <w:shadow/>
        </w:rPr>
      </w:pPr>
      <w:r w:rsidRPr="002D5D57">
        <w:rPr>
          <w:shadow/>
        </w:rPr>
        <w:t>SUMBER – SUMBER PERNYATAAN ARSITEKTURAL</w:t>
      </w:r>
    </w:p>
    <w:p w:rsidR="00F6560D" w:rsidRPr="002D5D57" w:rsidRDefault="00AE0949" w:rsidP="00AE0949">
      <w:pPr>
        <w:pStyle w:val="uk-text-justify"/>
        <w:shd w:val="clear" w:color="auto" w:fill="FFFFFF"/>
        <w:spacing w:before="0" w:beforeAutospacing="0" w:after="24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Salah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satu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tugas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sulit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seorang</w:t>
      </w:r>
      <w:proofErr w:type="spellEnd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arsitek</w:t>
      </w:r>
      <w:proofErr w:type="spellEnd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proses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perancangan</w:t>
      </w:r>
      <w:proofErr w:type="spellEnd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adalah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  <w:shd w:val="clear" w:color="auto" w:fill="FFFFFF"/>
        </w:rPr>
        <w:t>m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emilih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alternatif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paling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efektif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memberikan</w:t>
      </w:r>
      <w:proofErr w:type="spellEnd"/>
      <w:r w:rsidR="00EB2E6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>citra</w:t>
      </w:r>
      <w:proofErr w:type="spellEnd"/>
      <w:r w:rsidR="00F6560D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 xml:space="preserve"> visual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tepat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pada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rancangan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tersebut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EB2E67" w:rsidRPr="002D5D57" w:rsidRDefault="00F6560D" w:rsidP="00AE0949">
      <w:pPr>
        <w:pStyle w:val="uk-text-justify"/>
        <w:shd w:val="clear" w:color="auto" w:fill="FFFFFF"/>
        <w:spacing w:before="0" w:beforeAutospacing="0" w:after="12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r w:rsidRPr="002D5D57">
        <w:rPr>
          <w:rStyle w:val="Strong"/>
          <w:rFonts w:ascii="Century Gothic" w:hAnsi="Century Gothic" w:cs="Open Sans"/>
          <w:shadow/>
          <w:sz w:val="22"/>
          <w:szCs w:val="22"/>
        </w:rPr>
        <w:t>CITRA VISUAL PADA BANGUNAN</w:t>
      </w:r>
    </w:p>
    <w:p w:rsidR="00E21E6C" w:rsidRPr="002D5D57" w:rsidRDefault="00E21E6C" w:rsidP="00304C0B">
      <w:pPr>
        <w:pStyle w:val="uk-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r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 xml:space="preserve">Citra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 xml:space="preserve"> 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yang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dibangun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melalui</w:t>
      </w:r>
      <w:proofErr w:type="spellEnd"/>
      <w:r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 xml:space="preserve"> </w:t>
      </w:r>
      <w:proofErr w:type="spellStart"/>
      <w:r w:rsidR="006E63C2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>b</w:t>
      </w:r>
      <w:r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>entuk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>diasosiasikan</w:t>
      </w:r>
      <w:proofErr w:type="spellEnd"/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(</w:t>
      </w:r>
      <w:proofErr w:type="spellStart"/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>di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kaitan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)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dengan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>makna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yang </w:t>
      </w:r>
      <w:proofErr w:type="spellStart"/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>hendak</w:t>
      </w:r>
      <w:proofErr w:type="spellEnd"/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>disampaikan</w:t>
      </w:r>
      <w:proofErr w:type="spellEnd"/>
      <w:r w:rsidR="006E63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tersebut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Sebagai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contoh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: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Suatu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bermaksud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menyampaikan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makna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resmi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(formal),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maka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citra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dibangun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melalui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bentuk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menjadikan</w:t>
      </w:r>
      <w:proofErr w:type="spellEnd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D3218" w:rsidRPr="002D5D57">
        <w:rPr>
          <w:rStyle w:val="tr"/>
          <w:rFonts w:ascii="Century Gothic" w:hAnsi="Century Gothic" w:cs="Open Sans"/>
          <w:shadow/>
          <w:sz w:val="22"/>
          <w:szCs w:val="22"/>
        </w:rPr>
        <w:t>bangu</w:t>
      </w:r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nan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tersebut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berbentuk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simetris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B13D0C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>Gedung</w:t>
      </w:r>
      <w:proofErr w:type="spellEnd"/>
      <w:r w:rsidR="00B13D0C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 xml:space="preserve"> Sate</w:t>
      </w:r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AE0949" w:rsidRPr="002D5D57" w:rsidRDefault="00304C0B" w:rsidP="00304C0B">
      <w:pPr>
        <w:pStyle w:val="uk-text-justify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enting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nya</w:t>
      </w:r>
      <w:proofErr w:type="spellEnd"/>
      <w:r w:rsidR="00F6560D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>makna</w:t>
      </w:r>
      <w:proofErr w:type="spellEnd"/>
      <w:r w:rsidR="00F6560D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 xml:space="preserve"> 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yang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diekspresikan</w:t>
      </w:r>
      <w:proofErr w:type="spellEnd"/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oleh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bersangkutan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pada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butir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di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atas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proofErr w:type="gram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akan</w:t>
      </w:r>
      <w:proofErr w:type="spellEnd"/>
      <w:proofErr w:type="gram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mempengaruhi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perilaku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dan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sikap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pengguna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dan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pengunjung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akan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senantiasa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menghormati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bersangkutan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F6560D" w:rsidRPr="002D5D57" w:rsidRDefault="00304C0B" w:rsidP="00304C0B">
      <w:pPr>
        <w:pStyle w:val="uk-text-justify"/>
        <w:numPr>
          <w:ilvl w:val="0"/>
          <w:numId w:val="21"/>
        </w:numPr>
        <w:shd w:val="clear" w:color="auto" w:fill="FFFFFF"/>
        <w:spacing w:before="0" w:beforeAutospacing="0" w:after="240" w:afterAutospacing="0"/>
        <w:ind w:left="567" w:hanging="567"/>
        <w:jc w:val="both"/>
        <w:rPr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L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ogika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tatanan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pada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konstruksi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proofErr w:type="gram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akan</w:t>
      </w:r>
      <w:proofErr w:type="spellEnd"/>
      <w:proofErr w:type="gram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mengembangkan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b/>
          <w:shadow/>
          <w:sz w:val="22"/>
          <w:szCs w:val="22"/>
        </w:rPr>
        <w:t>citra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ini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secara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visual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dan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selubung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fisik</w:t>
      </w:r>
      <w:proofErr w:type="spellEnd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</w:rPr>
        <w:t>(</w:t>
      </w:r>
      <w:r w:rsidR="00320014" w:rsidRPr="002D5D57">
        <w:rPr>
          <w:rStyle w:val="tr"/>
          <w:rFonts w:ascii="Century Gothic" w:hAnsi="Century Gothic" w:cs="Open Sans"/>
          <w:b/>
          <w:i/>
          <w:shadow/>
          <w:sz w:val="22"/>
          <w:szCs w:val="22"/>
        </w:rPr>
        <w:t>envelope</w:t>
      </w:r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) 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yang </w:t>
      </w:r>
      <w:proofErr w:type="spellStart"/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baik</w:t>
      </w:r>
      <w:proofErr w:type="spellEnd"/>
      <w:r w:rsidR="00EB2E67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Gedung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Sate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memiliki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logika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konstruksi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setiap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A7F1B" w:rsidRPr="002D5D57">
        <w:rPr>
          <w:rStyle w:val="tr"/>
          <w:rFonts w:ascii="Century Gothic" w:hAnsi="Century Gothic" w:cs="Open Sans"/>
          <w:shadow/>
          <w:sz w:val="22"/>
          <w:szCs w:val="22"/>
        </w:rPr>
        <w:t>langkah</w:t>
      </w:r>
      <w:proofErr w:type="spellEnd"/>
      <w:r w:rsidR="005A7F1B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pengembangannya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mengikuti</w:t>
      </w:r>
      <w:proofErr w:type="spellEnd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B13D0C" w:rsidRPr="002D5D57">
        <w:rPr>
          <w:rStyle w:val="tr"/>
          <w:rFonts w:ascii="Century Gothic" w:hAnsi="Century Gothic" w:cs="Open Sans"/>
          <w:shadow/>
          <w:sz w:val="22"/>
          <w:szCs w:val="22"/>
        </w:rPr>
        <w:t>komposisi</w:t>
      </w:r>
      <w:proofErr w:type="spellEnd"/>
      <w:r w:rsidR="005A7F1B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A7F1B" w:rsidRPr="002D5D57">
        <w:rPr>
          <w:rStyle w:val="tr"/>
          <w:rFonts w:ascii="Century Gothic" w:hAnsi="Century Gothic" w:cs="Open Sans"/>
          <w:shadow/>
          <w:sz w:val="22"/>
          <w:szCs w:val="22"/>
        </w:rPr>
        <w:t>simetris</w:t>
      </w:r>
      <w:proofErr w:type="spellEnd"/>
      <w:r w:rsidR="005A7F1B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320014" w:rsidRPr="002D5D57" w:rsidRDefault="00320014" w:rsidP="00304C0B">
      <w:pPr>
        <w:pStyle w:val="uk-text-justify"/>
        <w:shd w:val="clear" w:color="auto" w:fill="FFFFFF"/>
        <w:spacing w:before="0" w:beforeAutospacing="0" w:after="12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r w:rsidRPr="002D5D57">
        <w:rPr>
          <w:rStyle w:val="Strong"/>
          <w:rFonts w:ascii="Century Gothic" w:hAnsi="Century Gothic" w:cs="Open Sans"/>
          <w:shadow/>
          <w:sz w:val="22"/>
          <w:szCs w:val="22"/>
        </w:rPr>
        <w:t>PE</w:t>
      </w:r>
      <w:r w:rsidR="00F6560D" w:rsidRPr="002D5D57">
        <w:rPr>
          <w:rStyle w:val="Strong"/>
          <w:rFonts w:ascii="Century Gothic" w:hAnsi="Century Gothic" w:cs="Open Sans"/>
          <w:shadow/>
          <w:sz w:val="22"/>
          <w:szCs w:val="22"/>
        </w:rPr>
        <w:t>NDEKATAN KOMUNIKASI CITRA BANGUNAN</w:t>
      </w:r>
    </w:p>
    <w:p w:rsidR="001A1EC2" w:rsidRPr="002D5D57" w:rsidRDefault="001A1EC2" w:rsidP="001A1EC2">
      <w:pPr>
        <w:pStyle w:val="uk-text-justify"/>
        <w:shd w:val="clear" w:color="auto" w:fill="FFFFFF"/>
        <w:spacing w:before="0" w:beforeAutospacing="0" w:after="0" w:afterAutospacing="0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konteks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PROGRAM BANGUNAN</w:t>
      </w:r>
    </w:p>
    <w:p w:rsidR="001A1EC2" w:rsidRPr="002D5D57" w:rsidRDefault="00F6560D" w:rsidP="001A1EC2">
      <w:pPr>
        <w:pStyle w:val="uk-text-justify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Syarat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kedekatan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kegiatan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(</w:t>
      </w:r>
      <w:r w:rsidRPr="002D5D57">
        <w:rPr>
          <w:rStyle w:val="tr"/>
          <w:rFonts w:ascii="Century Gothic" w:hAnsi="Century Gothic" w:cs="Open Sans"/>
          <w:i/>
          <w:shadow/>
          <w:sz w:val="22"/>
          <w:szCs w:val="22"/>
        </w:rPr>
        <w:t>Proximity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)</w:t>
      </w:r>
      <w:r w:rsidR="00320014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</w:p>
    <w:p w:rsidR="001A1EC2" w:rsidRPr="002D5D57" w:rsidRDefault="00F6560D" w:rsidP="001A1EC2">
      <w:pPr>
        <w:pStyle w:val="uk-text-justify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Kegunaan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jelas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paradigma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green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menuntut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tidak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ada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sia–sia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(idle),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negatif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sisa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tiba–tiba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tidak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diketahui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fungsinya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dan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sererusnya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1A1EC2" w:rsidRPr="002D5D57" w:rsidRDefault="00F6560D" w:rsidP="001A1EC2">
      <w:pPr>
        <w:pStyle w:val="uk-text-justify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Kesesuaian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dengan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tapak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.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Selain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memenuhi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ketentuan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tentang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tapak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sebaiknya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menanggapi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tapak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dengan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beik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dan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tepat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–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luar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terbentuk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bersifat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positif</w:t>
      </w:r>
      <w:proofErr w:type="spellEnd"/>
      <w:r w:rsidR="001A1EC2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1A1EC2" w:rsidRPr="002D5D57" w:rsidRDefault="00F6560D" w:rsidP="00003B57">
      <w:pPr>
        <w:pStyle w:val="uk-text-justify"/>
        <w:numPr>
          <w:ilvl w:val="0"/>
          <w:numId w:val="22"/>
        </w:numPr>
        <w:shd w:val="clear" w:color="auto" w:fill="FFFFFF"/>
        <w:spacing w:before="0" w:beforeAutospacing="0" w:after="240" w:afterAutospacing="0"/>
        <w:ind w:left="567" w:hanging="567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Bentuk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.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Bentuk</w:t>
      </w:r>
      <w:r w:rsidR="00D50B6B" w:rsidRPr="002D5D57">
        <w:rPr>
          <w:rStyle w:val="tr"/>
          <w:rFonts w:ascii="Century Gothic" w:hAnsi="Century Gothic" w:cs="Open Sans"/>
          <w:shadow/>
          <w:sz w:val="22"/>
          <w:szCs w:val="22"/>
        </w:rPr>
        <w:t>–bentuk</w:t>
      </w:r>
      <w:proofErr w:type="spellEnd"/>
      <w:r w:rsidR="00D50B6B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D50B6B" w:rsidRPr="002D5D57">
        <w:rPr>
          <w:rStyle w:val="tr"/>
          <w:rFonts w:ascii="Century Gothic" w:hAnsi="Century Gothic" w:cs="Open Sans"/>
          <w:shadow/>
          <w:sz w:val="22"/>
          <w:szCs w:val="22"/>
        </w:rPr>
        <w:t>rua</w:t>
      </w:r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ng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tepat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dengan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fungsinya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sedemikian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rupa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jelas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penggunaan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bentuk–bentuk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dipersepsi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baik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sebagai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citra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oleh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pengguna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dan</w:t>
      </w:r>
      <w:proofErr w:type="spellEnd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03B57" w:rsidRPr="002D5D57">
        <w:rPr>
          <w:rStyle w:val="tr"/>
          <w:rFonts w:ascii="Century Gothic" w:hAnsi="Century Gothic" w:cs="Open Sans"/>
          <w:shadow/>
          <w:sz w:val="22"/>
          <w:szCs w:val="22"/>
        </w:rPr>
        <w:t>seterusnya</w:t>
      </w:r>
      <w:proofErr w:type="spellEnd"/>
    </w:p>
    <w:p w:rsidR="00003B57" w:rsidRPr="002D5D57" w:rsidRDefault="00003B57" w:rsidP="004764E8">
      <w:pPr>
        <w:pStyle w:val="uk-text-justify"/>
        <w:shd w:val="clear" w:color="auto" w:fill="FFFFFF"/>
        <w:spacing w:before="0" w:beforeAutospacing="0" w:after="0" w:afterAutospacing="0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konteks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="00F6560D" w:rsidRPr="002D5D57">
        <w:rPr>
          <w:rStyle w:val="tr"/>
          <w:rFonts w:ascii="Century Gothic" w:hAnsi="Century Gothic" w:cs="Open Sans"/>
          <w:shadow/>
          <w:sz w:val="22"/>
          <w:szCs w:val="22"/>
        </w:rPr>
        <w:t>TIPE BANGUNAN</w:t>
      </w:r>
    </w:p>
    <w:p w:rsidR="00003B57" w:rsidRPr="002D5D57" w:rsidRDefault="00F6560D" w:rsidP="004764E8">
      <w:pPr>
        <w:pStyle w:val="uk-text-justify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dikelompokkan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katagori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fungsi</w:t>
      </w:r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nya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003B57" w:rsidRPr="002D5D57" w:rsidRDefault="00F6560D" w:rsidP="004764E8">
      <w:pPr>
        <w:pStyle w:val="uk-text-justify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Tipe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adalah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simbolisme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atau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citra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yangmewakili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gagasan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kolektif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masyarakatnya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003B57" w:rsidRPr="002D5D57" w:rsidRDefault="00F6560D" w:rsidP="004764E8">
      <w:pPr>
        <w:pStyle w:val="uk-text-justify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567" w:hanging="567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Hirarki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penggunaannya</w:t>
      </w:r>
      <w:proofErr w:type="spellEnd"/>
    </w:p>
    <w:p w:rsidR="00F6560D" w:rsidRPr="002D5D57" w:rsidRDefault="00F6560D" w:rsidP="00084E42">
      <w:pPr>
        <w:pStyle w:val="uk-text-justify"/>
        <w:numPr>
          <w:ilvl w:val="0"/>
          <w:numId w:val="23"/>
        </w:numPr>
        <w:shd w:val="clear" w:color="auto" w:fill="FFFFFF"/>
        <w:spacing w:before="0" w:beforeAutospacing="0" w:after="240" w:afterAutospacing="0"/>
        <w:ind w:left="567" w:hanging="567"/>
        <w:rPr>
          <w:rFonts w:ascii="Century Gothic" w:hAnsi="Century Gothic" w:cs="Open Sans"/>
          <w:shadow/>
          <w:sz w:val="22"/>
          <w:szCs w:val="22"/>
        </w:rPr>
      </w:pP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LokasiEkspresi</w:t>
      </w:r>
      <w:proofErr w:type="spellEnd"/>
    </w:p>
    <w:p w:rsidR="004764E8" w:rsidRPr="002D5D57" w:rsidRDefault="004764E8" w:rsidP="00F433DB">
      <w:pPr>
        <w:pStyle w:val="uk-text-justify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konteks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TAPAK</w:t>
      </w:r>
      <w:r w:rsidR="00F433DB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F433DB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Tapak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dapat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mengemukakan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atau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mjemunculkan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tanggapan</w:t>
      </w:r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–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tanggapan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bentuk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yang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khusus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atau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khas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Daya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dukung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tanah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Drainase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Jalan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masuk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Pencapaian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Syarat</w:t>
      </w:r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–s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yarat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hukum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setempat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,</w:t>
      </w:r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Vegetasi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S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atwa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,</w:t>
      </w:r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Syarat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iklim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dan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Pemandangan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seluruhnya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akan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mempengaruhi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pembentukan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citra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secara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keseluruhan</w:t>
      </w:r>
      <w:proofErr w:type="spellEnd"/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4764E8" w:rsidRPr="002D5D57" w:rsidRDefault="004764E8" w:rsidP="00F433DB">
      <w:pPr>
        <w:pStyle w:val="uk-text-justify"/>
        <w:shd w:val="clear" w:color="auto" w:fill="FFFFFF"/>
        <w:spacing w:before="150" w:beforeAutospacing="0" w:after="15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konteks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GAYA ARSITEK</w:t>
      </w:r>
      <w:r w:rsidR="00536792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F433DB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Gaya</w:t>
      </w:r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konteks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ini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adalah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sifat–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sifat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bentuk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khusus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yang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di</w:t>
      </w:r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terapkan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pada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suatu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memungkinkan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kita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dapat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lastRenderedPageBreak/>
        <w:t>mengelompokkan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proyek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tersebut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</w:t>
      </w:r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mewakili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seseorang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(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arsiteknya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)</w:t>
      </w:r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Arsitek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mengembangkan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suatu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gaya</w:t>
      </w:r>
      <w:proofErr w:type="spellEnd"/>
      <w:proofErr w:type="gram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tetapi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tidak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menerima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satu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gaya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. </w:t>
      </w:r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Gaya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berkembang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dari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seseorang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mengekspresikan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konsep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baru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Filsafat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konsisten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menghasilkan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gaya</w:t>
      </w:r>
      <w:proofErr w:type="spellEnd"/>
      <w:proofErr w:type="gram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hal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ini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p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engetahuan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tentang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sejarah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penting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arsitektur</w:t>
      </w:r>
      <w:proofErr w:type="spellEnd"/>
      <w:r w:rsidR="00AE6E06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F70641" w:rsidRPr="002D5D57" w:rsidRDefault="004764E8" w:rsidP="00084E42">
      <w:pPr>
        <w:pStyle w:val="uk-text-justify"/>
        <w:shd w:val="clear" w:color="auto" w:fill="FFFFFF"/>
        <w:spacing w:before="150" w:beforeAutospacing="0" w:after="0" w:afterAutospacing="0"/>
        <w:jc w:val="both"/>
        <w:rPr>
          <w:rStyle w:val="tr"/>
          <w:rFonts w:ascii="Century Gothic" w:hAnsi="Century Gothic" w:cs="Open Sans"/>
          <w:shadow/>
          <w:sz w:val="22"/>
          <w:szCs w:val="22"/>
        </w:rPr>
      </w:pP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konteks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PENGKAJIAN LINGKUNGAN DAN PERILAKU</w:t>
      </w:r>
      <w:r w:rsidR="00F70641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F70641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Arsitek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dapat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meramalkan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perilaku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="00F70641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ruang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sebagaimana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dirancang</w:t>
      </w:r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nya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Sebagai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contoh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: Museum Guggenheim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karya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Frank Lloyd Wright.</w:t>
      </w:r>
    </w:p>
    <w:p w:rsidR="004764E8" w:rsidRPr="002D5D57" w:rsidRDefault="00F70641" w:rsidP="00084E42">
      <w:pPr>
        <w:pStyle w:val="uk-text-justify"/>
        <w:shd w:val="clear" w:color="auto" w:fill="FFFFFF"/>
        <w:spacing w:before="150" w:beforeAutospacing="0" w:after="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proofErr w:type="spellStart"/>
      <w:proofErr w:type="gram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konteks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TEKNOLOGI BANGUNAN</w:t>
      </w:r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proofErr w:type="gram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Kemajuan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teknologi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dalam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telah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memberi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dampak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yang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besar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terhadap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bagaimana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bangunan</w:t>
      </w:r>
      <w:proofErr w:type="spellEnd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4764E8" w:rsidRPr="002D5D57">
        <w:rPr>
          <w:rStyle w:val="tr"/>
          <w:rFonts w:ascii="Century Gothic" w:hAnsi="Century Gothic" w:cs="Open Sans"/>
          <w:shadow/>
          <w:sz w:val="22"/>
          <w:szCs w:val="22"/>
        </w:rPr>
        <w:t>dikomunikasikan</w:t>
      </w:r>
      <w:proofErr w:type="spellEnd"/>
      <w:r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  <w:proofErr w:type="gram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Sebagai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contoh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: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Karya–karya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Santiago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Calatrava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,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Karya–karya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almarhumah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Zaha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 xml:space="preserve"> </w:t>
      </w:r>
      <w:proofErr w:type="spellStart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Hadid</w:t>
      </w:r>
      <w:proofErr w:type="spellEnd"/>
      <w:r w:rsidR="00084E42" w:rsidRPr="002D5D57">
        <w:rPr>
          <w:rStyle w:val="tr"/>
          <w:rFonts w:ascii="Century Gothic" w:hAnsi="Century Gothic" w:cs="Open Sans"/>
          <w:shadow/>
          <w:sz w:val="22"/>
          <w:szCs w:val="22"/>
        </w:rPr>
        <w:t>.</w:t>
      </w:r>
    </w:p>
    <w:p w:rsidR="00F6560D" w:rsidRPr="002D5D57" w:rsidRDefault="00F6560D" w:rsidP="004764E8">
      <w:pPr>
        <w:tabs>
          <w:tab w:val="left" w:pos="567"/>
        </w:tabs>
        <w:spacing w:after="120"/>
        <w:jc w:val="both"/>
        <w:rPr>
          <w:shadow/>
        </w:rPr>
      </w:pPr>
    </w:p>
    <w:p w:rsidR="00FE1EF4" w:rsidRPr="002D5D57" w:rsidRDefault="00FE1EF4" w:rsidP="00FE1EF4">
      <w:pPr>
        <w:pStyle w:val="BodyText"/>
        <w:spacing w:after="120"/>
        <w:jc w:val="center"/>
        <w:rPr>
          <w:b/>
          <w:shadow/>
        </w:rPr>
      </w:pPr>
      <w:r w:rsidRPr="002D5D57">
        <w:rPr>
          <w:b/>
          <w:shadow/>
        </w:rPr>
        <w:t>TUGAS HARIAN</w:t>
      </w:r>
    </w:p>
    <w:p w:rsidR="004D76E8" w:rsidRPr="002D5D57" w:rsidRDefault="004D76E8" w:rsidP="002D5D57">
      <w:pPr>
        <w:pStyle w:val="uk-text-justify"/>
        <w:shd w:val="clear" w:color="auto" w:fill="FFFFFF"/>
        <w:spacing w:before="0" w:beforeAutospacing="0" w:after="120" w:afterAutospacing="0"/>
        <w:jc w:val="both"/>
        <w:rPr>
          <w:rFonts w:ascii="Century Gothic" w:hAnsi="Century Gothic" w:cs="Open Sans"/>
          <w:shadow/>
          <w:sz w:val="22"/>
          <w:szCs w:val="22"/>
        </w:rPr>
      </w:pPr>
      <w:proofErr w:type="spellStart"/>
      <w:proofErr w:type="gramStart"/>
      <w:r w:rsidRPr="002D5D57">
        <w:rPr>
          <w:rFonts w:ascii="Century Gothic" w:hAnsi="Century Gothic"/>
          <w:shadow/>
          <w:sz w:val="22"/>
          <w:szCs w:val="22"/>
        </w:rPr>
        <w:t>Setiap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mahasiswa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agar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mencari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contoh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r w:rsidR="002D5D57" w:rsidRPr="002D5D57">
        <w:rPr>
          <w:rStyle w:val="Strong"/>
          <w:rFonts w:ascii="Century Gothic" w:hAnsi="Century Gothic" w:cs="Open Sans"/>
          <w:shadow/>
          <w:sz w:val="22"/>
          <w:szCs w:val="22"/>
        </w:rPr>
        <w:t xml:space="preserve">CITRA VISUAL PADA BANGUNAN, </w:t>
      </w:r>
      <w:proofErr w:type="spellStart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>seperti</w:t>
      </w:r>
      <w:proofErr w:type="spellEnd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 xml:space="preserve"> </w:t>
      </w:r>
      <w:proofErr w:type="spellStart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>contoh</w:t>
      </w:r>
      <w:proofErr w:type="spellEnd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 xml:space="preserve"> </w:t>
      </w:r>
      <w:proofErr w:type="spellStart"/>
      <w:r w:rsidR="001C7DB9" w:rsidRPr="00E00132">
        <w:rPr>
          <w:rStyle w:val="Strong"/>
          <w:rFonts w:ascii="Century Gothic" w:hAnsi="Century Gothic" w:cs="Open Sans"/>
          <w:shadow/>
          <w:sz w:val="22"/>
          <w:szCs w:val="22"/>
        </w:rPr>
        <w:t>Gedung</w:t>
      </w:r>
      <w:proofErr w:type="spellEnd"/>
      <w:r w:rsidR="001C7DB9" w:rsidRPr="00E00132">
        <w:rPr>
          <w:rStyle w:val="Strong"/>
          <w:rFonts w:ascii="Century Gothic" w:hAnsi="Century Gothic" w:cs="Open Sans"/>
          <w:shadow/>
          <w:sz w:val="22"/>
          <w:szCs w:val="22"/>
        </w:rPr>
        <w:t xml:space="preserve"> Sate</w:t>
      </w:r>
      <w:r w:rsid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 xml:space="preserve"> </w:t>
      </w:r>
      <w:proofErr w:type="spellStart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>di</w:t>
      </w:r>
      <w:proofErr w:type="spellEnd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 xml:space="preserve"> </w:t>
      </w:r>
      <w:proofErr w:type="spellStart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>atas</w:t>
      </w:r>
      <w:proofErr w:type="spellEnd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 xml:space="preserve"> </w:t>
      </w:r>
      <w:proofErr w:type="spellStart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>dalam</w:t>
      </w:r>
      <w:proofErr w:type="spellEnd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 xml:space="preserve"> </w:t>
      </w:r>
      <w:proofErr w:type="spellStart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>materi</w:t>
      </w:r>
      <w:proofErr w:type="spellEnd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 xml:space="preserve"> </w:t>
      </w:r>
      <w:proofErr w:type="spellStart"/>
      <w:r w:rsidR="002D5D57" w:rsidRPr="001C7DB9">
        <w:rPr>
          <w:rStyle w:val="Strong"/>
          <w:rFonts w:ascii="Century Gothic" w:hAnsi="Century Gothic" w:cs="Open Sans"/>
          <w:b w:val="0"/>
          <w:shadow/>
          <w:sz w:val="22"/>
          <w:szCs w:val="22"/>
        </w:rPr>
        <w:t>kuliah</w:t>
      </w:r>
      <w:proofErr w:type="spellEnd"/>
      <w:r w:rsidRPr="002D5D57">
        <w:rPr>
          <w:rFonts w:ascii="Century Gothic" w:hAnsi="Century Gothic"/>
          <w:b/>
          <w:shadow/>
          <w:sz w:val="22"/>
          <w:szCs w:val="22"/>
        </w:rPr>
        <w:t>.</w:t>
      </w:r>
      <w:proofErr w:type="gramEnd"/>
      <w:r w:rsidRPr="002D5D57">
        <w:rPr>
          <w:rFonts w:ascii="Century Gothic" w:hAnsi="Century Gothic"/>
          <w:b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Beri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keterangan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secukupnya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jangan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r w:rsidRPr="002D5D57">
        <w:rPr>
          <w:rFonts w:ascii="Century Gothic" w:hAnsi="Century Gothic"/>
          <w:b/>
          <w:i/>
          <w:shadow/>
          <w:sz w:val="22"/>
          <w:szCs w:val="22"/>
        </w:rPr>
        <w:t>COPY and PASTE</w:t>
      </w:r>
      <w:r w:rsidRPr="002D5D57">
        <w:rPr>
          <w:rFonts w:ascii="Century Gothic" w:hAnsi="Century Gothic"/>
          <w:shadow/>
          <w:sz w:val="22"/>
          <w:szCs w:val="22"/>
        </w:rPr>
        <w:t xml:space="preserve">, </w:t>
      </w:r>
      <w:proofErr w:type="spellStart"/>
      <w:r w:rsidR="001C7DB9">
        <w:rPr>
          <w:rFonts w:ascii="Century Gothic" w:hAnsi="Century Gothic"/>
          <w:shadow/>
          <w:sz w:val="22"/>
          <w:szCs w:val="22"/>
        </w:rPr>
        <w:t>karena</w:t>
      </w:r>
      <w:proofErr w:type="spellEnd"/>
      <w:r w:rsidR="001C7DB9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tugas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tidak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proofErr w:type="gramStart"/>
      <w:r w:rsidRPr="002D5D57">
        <w:rPr>
          <w:rFonts w:ascii="Century Gothic" w:hAnsi="Century Gothic"/>
          <w:shadow/>
          <w:sz w:val="22"/>
          <w:szCs w:val="22"/>
        </w:rPr>
        <w:t>akan</w:t>
      </w:r>
      <w:proofErr w:type="spellEnd"/>
      <w:proofErr w:type="gramEnd"/>
      <w:r w:rsidRPr="002D5D57">
        <w:rPr>
          <w:rFonts w:ascii="Century Gothic" w:hAnsi="Century Gothic"/>
          <w:shadow/>
          <w:sz w:val="22"/>
          <w:szCs w:val="22"/>
        </w:rPr>
        <w:t xml:space="preserve"> </w:t>
      </w:r>
      <w:proofErr w:type="spellStart"/>
      <w:r w:rsidRPr="002D5D57">
        <w:rPr>
          <w:rFonts w:ascii="Century Gothic" w:hAnsi="Century Gothic"/>
          <w:shadow/>
          <w:sz w:val="22"/>
          <w:szCs w:val="22"/>
        </w:rPr>
        <w:t>dinilai</w:t>
      </w:r>
      <w:proofErr w:type="spellEnd"/>
      <w:r w:rsidRPr="002D5D57">
        <w:rPr>
          <w:rFonts w:ascii="Century Gothic" w:hAnsi="Century Gothic"/>
          <w:shadow/>
          <w:sz w:val="22"/>
          <w:szCs w:val="22"/>
        </w:rPr>
        <w:t>.</w:t>
      </w:r>
    </w:p>
    <w:p w:rsidR="004D76E8" w:rsidRPr="002D5D57" w:rsidRDefault="004D76E8" w:rsidP="004D76E8">
      <w:pPr>
        <w:pStyle w:val="BodyText"/>
        <w:spacing w:after="120"/>
        <w:jc w:val="center"/>
        <w:rPr>
          <w:b/>
          <w:shadow/>
        </w:rPr>
      </w:pPr>
      <w:proofErr w:type="spellStart"/>
      <w:r w:rsidRPr="002D5D57">
        <w:rPr>
          <w:b/>
          <w:shadow/>
        </w:rPr>
        <w:t>Selamat</w:t>
      </w:r>
      <w:proofErr w:type="spellEnd"/>
      <w:r w:rsidRPr="002D5D57">
        <w:rPr>
          <w:b/>
          <w:shadow/>
        </w:rPr>
        <w:t xml:space="preserve"> </w:t>
      </w:r>
      <w:proofErr w:type="spellStart"/>
      <w:r w:rsidRPr="002D5D57">
        <w:rPr>
          <w:b/>
          <w:shadow/>
        </w:rPr>
        <w:t>Bekerja</w:t>
      </w:r>
      <w:proofErr w:type="spellEnd"/>
      <w:r w:rsidRPr="002D5D57">
        <w:rPr>
          <w:b/>
          <w:shadow/>
        </w:rPr>
        <w:t xml:space="preserve"> </w:t>
      </w:r>
      <w:proofErr w:type="spellStart"/>
      <w:r w:rsidRPr="002D5D57">
        <w:rPr>
          <w:b/>
          <w:shadow/>
        </w:rPr>
        <w:t>Sendiri–Sendiri</w:t>
      </w:r>
      <w:proofErr w:type="spellEnd"/>
      <w:r w:rsidRPr="002D5D57">
        <w:rPr>
          <w:b/>
          <w:shadow/>
        </w:rPr>
        <w:t>!</w:t>
      </w:r>
    </w:p>
    <w:sectPr w:rsidR="004D76E8" w:rsidRPr="002D5D57" w:rsidSect="00461848">
      <w:headerReference w:type="default" r:id="rId7"/>
      <w:footerReference w:type="default" r:id="rId8"/>
      <w:pgSz w:w="11910" w:h="16840"/>
      <w:pgMar w:top="1660" w:right="1000" w:bottom="1100" w:left="1560" w:header="683" w:footer="9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BB9" w:rsidRDefault="00DB4BB9" w:rsidP="00735150">
      <w:r>
        <w:separator/>
      </w:r>
    </w:p>
  </w:endnote>
  <w:endnote w:type="continuationSeparator" w:id="0">
    <w:p w:rsidR="00DB4BB9" w:rsidRDefault="00DB4BB9" w:rsidP="0073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othic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695065">
    <w:pPr>
      <w:pStyle w:val="BodyText"/>
      <w:spacing w:line="14" w:lineRule="auto"/>
      <w:rPr>
        <w:sz w:val="20"/>
      </w:rPr>
    </w:pPr>
    <w:r w:rsidRPr="006950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3pt;margin-top:783.5pt;width:248.85pt;height:24.25pt;z-index:-251652096;mso-position-horizontal-relative:page;mso-position-vertical-relative:page" filled="f" stroked="f">
          <v:textbox style="mso-next-textbox:#_x0000_s1032" inset="0,0,0,0">
            <w:txbxContent>
              <w:p w:rsidR="00647633" w:rsidRDefault="00647633" w:rsidP="00647633">
                <w:pPr>
                  <w:spacing w:before="20"/>
                  <w:ind w:right="18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Dr. </w:t>
                </w:r>
                <w:proofErr w:type="spellStart"/>
                <w:r>
                  <w:rPr>
                    <w:b/>
                    <w:sz w:val="18"/>
                  </w:rPr>
                  <w:t>Wanita</w:t>
                </w:r>
                <w:proofErr w:type="spellEnd"/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</w:rPr>
                  <w:t>Subadra</w:t>
                </w:r>
                <w:proofErr w:type="spellEnd"/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</w:rPr>
                  <w:t>Abioso</w:t>
                </w:r>
                <w:proofErr w:type="spellEnd"/>
                <w:r>
                  <w:rPr>
                    <w:b/>
                    <w:sz w:val="18"/>
                  </w:rPr>
                  <w:t>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Ir.,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M.T.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8"/>
                  </w:rPr>
                  <w:t>–</w:t>
                </w:r>
                <w:r>
                  <w:rPr>
                    <w:rFonts w:ascii="Verdana" w:hAnsi="Verdana"/>
                    <w:b/>
                    <w:spacing w:val="-18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4127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70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12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009</w:t>
                </w:r>
              </w:p>
              <w:p w:rsidR="00647633" w:rsidRDefault="00647633" w:rsidP="00647633">
                <w:pPr>
                  <w:spacing w:before="7"/>
                  <w:ind w:right="18"/>
                  <w:jc w:val="right"/>
                  <w:rPr>
                    <w:sz w:val="18"/>
                  </w:rPr>
                </w:pPr>
                <w:proofErr w:type="spellStart"/>
                <w:r w:rsidRPr="001964C4">
                  <w:rPr>
                    <w:shadow/>
                    <w:sz w:val="18"/>
                  </w:rPr>
                  <w:t>Halaman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 w:rsidR="00695065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695065">
                  <w:fldChar w:fldCharType="separate"/>
                </w:r>
                <w:r w:rsidR="00E00132">
                  <w:rPr>
                    <w:noProof/>
                    <w:sz w:val="18"/>
                  </w:rPr>
                  <w:t>2</w:t>
                </w:r>
                <w:r w:rsidR="00695065">
                  <w:fldChar w:fldCharType="end"/>
                </w:r>
                <w:r>
                  <w:rPr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dari</w:t>
                </w:r>
                <w:proofErr w:type="spellEnd"/>
                <w:r>
                  <w:rPr>
                    <w:spacing w:val="-6"/>
                    <w:sz w:val="18"/>
                  </w:rPr>
                  <w:t xml:space="preserve"> </w:t>
                </w:r>
                <w:r w:rsidR="003C55F4">
                  <w:rPr>
                    <w:spacing w:val="-6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  <w:r w:rsidRPr="00695065">
      <w:pict>
        <v:shape id="_x0000_s1025" type="#_x0000_t202" style="position:absolute;margin-left:315pt;margin-top:777.95pt;width:224.8pt;height:21.65pt;z-index:-251901952;mso-position-horizontal-relative:page;mso-position-vertical-relative:page" filled="f" stroked="f">
          <v:textbox inset="0,0,0,0">
            <w:txbxContent>
              <w:p w:rsidR="00735150" w:rsidRDefault="00735150">
                <w:pPr>
                  <w:ind w:right="18"/>
                  <w:jc w:val="right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BB9" w:rsidRDefault="00DB4BB9" w:rsidP="00735150">
      <w:r>
        <w:separator/>
      </w:r>
    </w:p>
  </w:footnote>
  <w:footnote w:type="continuationSeparator" w:id="0">
    <w:p w:rsidR="00DB4BB9" w:rsidRDefault="00DB4BB9" w:rsidP="00735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50" w:rsidRDefault="00695065">
    <w:pPr>
      <w:pStyle w:val="BodyText"/>
      <w:spacing w:line="14" w:lineRule="auto"/>
      <w:rPr>
        <w:sz w:val="20"/>
      </w:rPr>
    </w:pPr>
    <w:r w:rsidRPr="006950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8.35pt;margin-top:33.15pt;width:151.4pt;height:46.3pt;z-index:-251902976;mso-position-horizontal-relative:page;mso-position-vertical-relative:page" filled="f" stroked="f">
          <v:textbox inset="0,0,0,0">
            <w:txbxContent>
              <w:p w:rsidR="00735150" w:rsidRPr="001964C4" w:rsidRDefault="00C86C6E">
                <w:pPr>
                  <w:spacing w:before="20" w:line="220" w:lineRule="exact"/>
                  <w:ind w:left="1432"/>
                  <w:rPr>
                    <w:shadow/>
                    <w:sz w:val="18"/>
                  </w:rPr>
                </w:pPr>
                <w:r w:rsidRPr="001964C4">
                  <w:rPr>
                    <w:shadow/>
                    <w:sz w:val="18"/>
                  </w:rPr>
                  <w:t>TEORI ARSITEKTUR</w:t>
                </w:r>
                <w:r w:rsidRPr="001964C4">
                  <w:rPr>
                    <w:shadow/>
                    <w:spacing w:val="-10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I</w:t>
                </w:r>
              </w:p>
              <w:p w:rsidR="00735150" w:rsidRPr="001964C4" w:rsidRDefault="00C86C6E">
                <w:pPr>
                  <w:spacing w:line="242" w:lineRule="auto"/>
                  <w:ind w:left="20" w:right="18" w:firstLine="368"/>
                  <w:jc w:val="right"/>
                  <w:rPr>
                    <w:shadow/>
                    <w:sz w:val="18"/>
                  </w:rPr>
                </w:pPr>
                <w:r w:rsidRPr="001964C4">
                  <w:rPr>
                    <w:shadow/>
                    <w:sz w:val="18"/>
                  </w:rPr>
                  <w:t xml:space="preserve">Program </w:t>
                </w:r>
                <w:proofErr w:type="spellStart"/>
                <w:r w:rsidRPr="001964C4">
                  <w:rPr>
                    <w:shadow/>
                    <w:sz w:val="18"/>
                  </w:rPr>
                  <w:t>Studi</w:t>
                </w:r>
                <w:proofErr w:type="spellEnd"/>
                <w:r w:rsidRPr="001964C4">
                  <w:rPr>
                    <w:shadow/>
                    <w:spacing w:val="-16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Teknik</w:t>
                </w:r>
                <w:proofErr w:type="spellEnd"/>
                <w:r w:rsidRPr="001964C4">
                  <w:rPr>
                    <w:shadow/>
                    <w:spacing w:val="-5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Arsitektur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Fakultas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Teknik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dan</w:t>
                </w:r>
                <w:proofErr w:type="spellEnd"/>
                <w:r w:rsidRPr="001964C4">
                  <w:rPr>
                    <w:shadow/>
                    <w:spacing w:val="-18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pacing w:val="2"/>
                    <w:sz w:val="18"/>
                  </w:rPr>
                  <w:t>Ilmu</w:t>
                </w:r>
                <w:proofErr w:type="spellEnd"/>
                <w:r w:rsidRPr="001964C4">
                  <w:rPr>
                    <w:shadow/>
                    <w:spacing w:val="-6"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Komputer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Universitas</w:t>
                </w:r>
                <w:proofErr w:type="spellEnd"/>
                <w:r w:rsidRPr="001964C4">
                  <w:rPr>
                    <w:shadow/>
                    <w:sz w:val="18"/>
                  </w:rPr>
                  <w:t xml:space="preserve"> </w:t>
                </w:r>
                <w:proofErr w:type="spellStart"/>
                <w:r w:rsidRPr="001964C4">
                  <w:rPr>
                    <w:shadow/>
                    <w:sz w:val="18"/>
                  </w:rPr>
                  <w:t>Komputer</w:t>
                </w:r>
                <w:proofErr w:type="spellEnd"/>
                <w:r w:rsidRPr="001964C4">
                  <w:rPr>
                    <w:shadow/>
                    <w:spacing w:val="-20"/>
                    <w:sz w:val="18"/>
                  </w:rPr>
                  <w:t xml:space="preserve"> </w:t>
                </w:r>
                <w:r w:rsidRPr="001964C4">
                  <w:rPr>
                    <w:shadow/>
                    <w:sz w:val="18"/>
                  </w:rPr>
                  <w:t>Indonesia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FF9"/>
    <w:multiLevelType w:val="hybridMultilevel"/>
    <w:tmpl w:val="ADDED258"/>
    <w:lvl w:ilvl="0" w:tplc="1A8604E4">
      <w:numFmt w:val="bullet"/>
      <w:lvlText w:val=""/>
      <w:lvlJc w:val="left"/>
      <w:pPr>
        <w:ind w:left="5950" w:hanging="284"/>
      </w:pPr>
      <w:rPr>
        <w:rFonts w:hint="default"/>
        <w:emboss/>
      </w:rPr>
    </w:lvl>
    <w:lvl w:ilvl="1" w:tplc="1E144412">
      <w:numFmt w:val="bullet"/>
      <w:lvlText w:val=""/>
      <w:lvlJc w:val="left"/>
      <w:pPr>
        <w:ind w:left="8655" w:hanging="284"/>
      </w:pPr>
      <w:rPr>
        <w:rFonts w:hint="default"/>
        <w:emboss/>
      </w:rPr>
    </w:lvl>
    <w:lvl w:ilvl="2" w:tplc="B5CE1EE4">
      <w:numFmt w:val="bullet"/>
      <w:lvlText w:val="•"/>
      <w:lvlJc w:val="left"/>
      <w:pPr>
        <w:ind w:left="8849" w:hanging="284"/>
      </w:pPr>
      <w:rPr>
        <w:rFonts w:hint="default"/>
      </w:rPr>
    </w:lvl>
    <w:lvl w:ilvl="3" w:tplc="96C68DDC">
      <w:numFmt w:val="bullet"/>
      <w:lvlText w:val="•"/>
      <w:lvlJc w:val="left"/>
      <w:pPr>
        <w:ind w:left="9039" w:hanging="284"/>
      </w:pPr>
      <w:rPr>
        <w:rFonts w:hint="default"/>
      </w:rPr>
    </w:lvl>
    <w:lvl w:ilvl="4" w:tplc="BFFEE694">
      <w:numFmt w:val="bullet"/>
      <w:lvlText w:val="•"/>
      <w:lvlJc w:val="left"/>
      <w:pPr>
        <w:ind w:left="9229" w:hanging="284"/>
      </w:pPr>
      <w:rPr>
        <w:rFonts w:hint="default"/>
      </w:rPr>
    </w:lvl>
    <w:lvl w:ilvl="5" w:tplc="6CB60704">
      <w:numFmt w:val="bullet"/>
      <w:lvlText w:val="•"/>
      <w:lvlJc w:val="left"/>
      <w:pPr>
        <w:ind w:left="9419" w:hanging="284"/>
      </w:pPr>
      <w:rPr>
        <w:rFonts w:hint="default"/>
      </w:rPr>
    </w:lvl>
    <w:lvl w:ilvl="6" w:tplc="5DA4B1B8">
      <w:numFmt w:val="bullet"/>
      <w:lvlText w:val="•"/>
      <w:lvlJc w:val="left"/>
      <w:pPr>
        <w:ind w:left="9608" w:hanging="284"/>
      </w:pPr>
      <w:rPr>
        <w:rFonts w:hint="default"/>
      </w:rPr>
    </w:lvl>
    <w:lvl w:ilvl="7" w:tplc="644E5E8C">
      <w:numFmt w:val="bullet"/>
      <w:lvlText w:val="•"/>
      <w:lvlJc w:val="left"/>
      <w:pPr>
        <w:ind w:left="9798" w:hanging="284"/>
      </w:pPr>
      <w:rPr>
        <w:rFonts w:hint="default"/>
      </w:rPr>
    </w:lvl>
    <w:lvl w:ilvl="8" w:tplc="8C168D74">
      <w:numFmt w:val="bullet"/>
      <w:lvlText w:val="•"/>
      <w:lvlJc w:val="left"/>
      <w:pPr>
        <w:ind w:left="9988" w:hanging="284"/>
      </w:pPr>
      <w:rPr>
        <w:rFonts w:hint="default"/>
      </w:rPr>
    </w:lvl>
  </w:abstractNum>
  <w:abstractNum w:abstractNumId="1">
    <w:nsid w:val="14C45C93"/>
    <w:multiLevelType w:val="hybridMultilevel"/>
    <w:tmpl w:val="5B54FAE8"/>
    <w:lvl w:ilvl="0" w:tplc="4F480DEE">
      <w:start w:val="1"/>
      <w:numFmt w:val="decimal"/>
      <w:lvlText w:val="%1."/>
      <w:lvlJc w:val="left"/>
      <w:pPr>
        <w:ind w:left="70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D4C63CA8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666A75DE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A0C26C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9558BE6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FE42B78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53EF908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3E5236A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102846C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">
    <w:nsid w:val="14E55BDD"/>
    <w:multiLevelType w:val="hybridMultilevel"/>
    <w:tmpl w:val="F7CCEB06"/>
    <w:lvl w:ilvl="0" w:tplc="C9181406">
      <w:numFmt w:val="bullet"/>
      <w:lvlText w:val=""/>
      <w:lvlJc w:val="left"/>
      <w:pPr>
        <w:ind w:left="4834" w:hanging="284"/>
      </w:pPr>
      <w:rPr>
        <w:rFonts w:hint="default"/>
        <w:emboss/>
      </w:rPr>
    </w:lvl>
    <w:lvl w:ilvl="1" w:tplc="9A3C78B8">
      <w:numFmt w:val="bullet"/>
      <w:lvlText w:val=""/>
      <w:lvlJc w:val="left"/>
      <w:pPr>
        <w:ind w:left="6738" w:hanging="284"/>
      </w:pPr>
      <w:rPr>
        <w:rFonts w:hint="default"/>
        <w:emboss/>
      </w:rPr>
    </w:lvl>
    <w:lvl w:ilvl="2" w:tplc="A92A5682">
      <w:numFmt w:val="bullet"/>
      <w:lvlText w:val="•"/>
      <w:lvlJc w:val="left"/>
      <w:pPr>
        <w:ind w:left="7143" w:hanging="284"/>
      </w:pPr>
      <w:rPr>
        <w:rFonts w:hint="default"/>
      </w:rPr>
    </w:lvl>
    <w:lvl w:ilvl="3" w:tplc="0B46F18A">
      <w:numFmt w:val="bullet"/>
      <w:lvlText w:val="•"/>
      <w:lvlJc w:val="left"/>
      <w:pPr>
        <w:ind w:left="7546" w:hanging="284"/>
      </w:pPr>
      <w:rPr>
        <w:rFonts w:hint="default"/>
      </w:rPr>
    </w:lvl>
    <w:lvl w:ilvl="4" w:tplc="DF542E48">
      <w:numFmt w:val="bullet"/>
      <w:lvlText w:val="•"/>
      <w:lvlJc w:val="left"/>
      <w:pPr>
        <w:ind w:left="7949" w:hanging="284"/>
      </w:pPr>
      <w:rPr>
        <w:rFonts w:hint="default"/>
      </w:rPr>
    </w:lvl>
    <w:lvl w:ilvl="5" w:tplc="E6C25424">
      <w:numFmt w:val="bullet"/>
      <w:lvlText w:val="•"/>
      <w:lvlJc w:val="left"/>
      <w:pPr>
        <w:ind w:left="8352" w:hanging="284"/>
      </w:pPr>
      <w:rPr>
        <w:rFonts w:hint="default"/>
      </w:rPr>
    </w:lvl>
    <w:lvl w:ilvl="6" w:tplc="839EDCDE">
      <w:numFmt w:val="bullet"/>
      <w:lvlText w:val="•"/>
      <w:lvlJc w:val="left"/>
      <w:pPr>
        <w:ind w:left="8755" w:hanging="284"/>
      </w:pPr>
      <w:rPr>
        <w:rFonts w:hint="default"/>
      </w:rPr>
    </w:lvl>
    <w:lvl w:ilvl="7" w:tplc="B3C8A8AA">
      <w:numFmt w:val="bullet"/>
      <w:lvlText w:val="•"/>
      <w:lvlJc w:val="left"/>
      <w:pPr>
        <w:ind w:left="9158" w:hanging="284"/>
      </w:pPr>
      <w:rPr>
        <w:rFonts w:hint="default"/>
      </w:rPr>
    </w:lvl>
    <w:lvl w:ilvl="8" w:tplc="2834A768">
      <w:numFmt w:val="bullet"/>
      <w:lvlText w:val="•"/>
      <w:lvlJc w:val="left"/>
      <w:pPr>
        <w:ind w:left="9561" w:hanging="284"/>
      </w:pPr>
      <w:rPr>
        <w:rFonts w:hint="default"/>
      </w:rPr>
    </w:lvl>
  </w:abstractNum>
  <w:abstractNum w:abstractNumId="3">
    <w:nsid w:val="177C25F0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4">
    <w:nsid w:val="17FC5964"/>
    <w:multiLevelType w:val="hybridMultilevel"/>
    <w:tmpl w:val="0D2C8FAA"/>
    <w:lvl w:ilvl="0" w:tplc="F35822C8">
      <w:start w:val="1"/>
      <w:numFmt w:val="decimal"/>
      <w:lvlText w:val="%1."/>
      <w:lvlJc w:val="left"/>
      <w:pPr>
        <w:ind w:left="82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C324DA04">
      <w:numFmt w:val="bullet"/>
      <w:lvlText w:val="•"/>
      <w:lvlJc w:val="left"/>
      <w:pPr>
        <w:ind w:left="1696" w:hanging="569"/>
      </w:pPr>
      <w:rPr>
        <w:rFonts w:hint="default"/>
        <w:lang w:eastAsia="en-US" w:bidi="ar-SA"/>
      </w:rPr>
    </w:lvl>
    <w:lvl w:ilvl="2" w:tplc="6E066634">
      <w:numFmt w:val="bullet"/>
      <w:lvlText w:val="•"/>
      <w:lvlJc w:val="left"/>
      <w:pPr>
        <w:ind w:left="2573" w:hanging="569"/>
      </w:pPr>
      <w:rPr>
        <w:rFonts w:hint="default"/>
        <w:lang w:eastAsia="en-US" w:bidi="ar-SA"/>
      </w:rPr>
    </w:lvl>
    <w:lvl w:ilvl="3" w:tplc="6F5EC9AE">
      <w:numFmt w:val="bullet"/>
      <w:lvlText w:val="•"/>
      <w:lvlJc w:val="left"/>
      <w:pPr>
        <w:ind w:left="3450" w:hanging="569"/>
      </w:pPr>
      <w:rPr>
        <w:rFonts w:hint="default"/>
        <w:lang w:eastAsia="en-US" w:bidi="ar-SA"/>
      </w:rPr>
    </w:lvl>
    <w:lvl w:ilvl="4" w:tplc="A6EC40E2">
      <w:numFmt w:val="bullet"/>
      <w:lvlText w:val="•"/>
      <w:lvlJc w:val="left"/>
      <w:pPr>
        <w:ind w:left="4327" w:hanging="569"/>
      </w:pPr>
      <w:rPr>
        <w:rFonts w:hint="default"/>
        <w:lang w:eastAsia="en-US" w:bidi="ar-SA"/>
      </w:rPr>
    </w:lvl>
    <w:lvl w:ilvl="5" w:tplc="6FE2A320">
      <w:numFmt w:val="bullet"/>
      <w:lvlText w:val="•"/>
      <w:lvlJc w:val="left"/>
      <w:pPr>
        <w:ind w:left="5204" w:hanging="569"/>
      </w:pPr>
      <w:rPr>
        <w:rFonts w:hint="default"/>
        <w:lang w:eastAsia="en-US" w:bidi="ar-SA"/>
      </w:rPr>
    </w:lvl>
    <w:lvl w:ilvl="6" w:tplc="80B877AE">
      <w:numFmt w:val="bullet"/>
      <w:lvlText w:val="•"/>
      <w:lvlJc w:val="left"/>
      <w:pPr>
        <w:ind w:left="6080" w:hanging="569"/>
      </w:pPr>
      <w:rPr>
        <w:rFonts w:hint="default"/>
        <w:lang w:eastAsia="en-US" w:bidi="ar-SA"/>
      </w:rPr>
    </w:lvl>
    <w:lvl w:ilvl="7" w:tplc="DBBC63E0">
      <w:numFmt w:val="bullet"/>
      <w:lvlText w:val="•"/>
      <w:lvlJc w:val="left"/>
      <w:pPr>
        <w:ind w:left="6957" w:hanging="569"/>
      </w:pPr>
      <w:rPr>
        <w:rFonts w:hint="default"/>
        <w:lang w:eastAsia="en-US" w:bidi="ar-SA"/>
      </w:rPr>
    </w:lvl>
    <w:lvl w:ilvl="8" w:tplc="E6C0E5BC">
      <w:numFmt w:val="bullet"/>
      <w:lvlText w:val="•"/>
      <w:lvlJc w:val="left"/>
      <w:pPr>
        <w:ind w:left="7834" w:hanging="569"/>
      </w:pPr>
      <w:rPr>
        <w:rFonts w:hint="default"/>
        <w:lang w:eastAsia="en-US" w:bidi="ar-SA"/>
      </w:rPr>
    </w:lvl>
  </w:abstractNum>
  <w:abstractNum w:abstractNumId="5">
    <w:nsid w:val="19D403CB"/>
    <w:multiLevelType w:val="hybridMultilevel"/>
    <w:tmpl w:val="4712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54792"/>
    <w:multiLevelType w:val="hybridMultilevel"/>
    <w:tmpl w:val="BAD88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F76C5"/>
    <w:multiLevelType w:val="hybridMultilevel"/>
    <w:tmpl w:val="542EECF6"/>
    <w:lvl w:ilvl="0" w:tplc="3938A40A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AA9C9A76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1D68AA02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1784D74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C968508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5E23B22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D95C15CE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08AA44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88524F2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8">
    <w:nsid w:val="2A8A263B"/>
    <w:multiLevelType w:val="hybridMultilevel"/>
    <w:tmpl w:val="D2A21C0C"/>
    <w:lvl w:ilvl="0" w:tplc="37A2B0C2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868E66E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CEA64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9F3AEFE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0646F206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5CF2131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9DA89FB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2BB4F734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432E3A8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9">
    <w:nsid w:val="2B5045B7"/>
    <w:multiLevelType w:val="hybridMultilevel"/>
    <w:tmpl w:val="5D5ACFE0"/>
    <w:lvl w:ilvl="0" w:tplc="41BE8D2E">
      <w:start w:val="1"/>
      <w:numFmt w:val="decimal"/>
      <w:lvlText w:val="%1."/>
      <w:lvlJc w:val="left"/>
      <w:pPr>
        <w:ind w:left="1753" w:hanging="573"/>
      </w:pPr>
      <w:rPr>
        <w:rFonts w:ascii="Century Gothic" w:eastAsia="Century Gothic" w:hAnsi="Century Gothic" w:cs="Century Gothic" w:hint="default"/>
        <w:spacing w:val="-4"/>
        <w:w w:val="100"/>
        <w:sz w:val="22"/>
        <w:szCs w:val="22"/>
      </w:rPr>
    </w:lvl>
    <w:lvl w:ilvl="1" w:tplc="B35414EA">
      <w:numFmt w:val="bullet"/>
      <w:lvlText w:val="•"/>
      <w:lvlJc w:val="left"/>
      <w:pPr>
        <w:ind w:left="2620" w:hanging="573"/>
      </w:pPr>
      <w:rPr>
        <w:rFonts w:hint="default"/>
      </w:rPr>
    </w:lvl>
    <w:lvl w:ilvl="2" w:tplc="B17A355A">
      <w:numFmt w:val="bullet"/>
      <w:lvlText w:val="•"/>
      <w:lvlJc w:val="left"/>
      <w:pPr>
        <w:ind w:left="3481" w:hanging="573"/>
      </w:pPr>
      <w:rPr>
        <w:rFonts w:hint="default"/>
      </w:rPr>
    </w:lvl>
    <w:lvl w:ilvl="3" w:tplc="3FE46120">
      <w:numFmt w:val="bullet"/>
      <w:lvlText w:val="•"/>
      <w:lvlJc w:val="left"/>
      <w:pPr>
        <w:ind w:left="4342" w:hanging="573"/>
      </w:pPr>
      <w:rPr>
        <w:rFonts w:hint="default"/>
      </w:rPr>
    </w:lvl>
    <w:lvl w:ilvl="4" w:tplc="6F928E28">
      <w:numFmt w:val="bullet"/>
      <w:lvlText w:val="•"/>
      <w:lvlJc w:val="left"/>
      <w:pPr>
        <w:ind w:left="5203" w:hanging="573"/>
      </w:pPr>
      <w:rPr>
        <w:rFonts w:hint="default"/>
      </w:rPr>
    </w:lvl>
    <w:lvl w:ilvl="5" w:tplc="3E140284">
      <w:numFmt w:val="bullet"/>
      <w:lvlText w:val="•"/>
      <w:lvlJc w:val="left"/>
      <w:pPr>
        <w:ind w:left="6064" w:hanging="573"/>
      </w:pPr>
      <w:rPr>
        <w:rFonts w:hint="default"/>
      </w:rPr>
    </w:lvl>
    <w:lvl w:ilvl="6" w:tplc="D340B674">
      <w:numFmt w:val="bullet"/>
      <w:lvlText w:val="•"/>
      <w:lvlJc w:val="left"/>
      <w:pPr>
        <w:ind w:left="6924" w:hanging="573"/>
      </w:pPr>
      <w:rPr>
        <w:rFonts w:hint="default"/>
      </w:rPr>
    </w:lvl>
    <w:lvl w:ilvl="7" w:tplc="07A6C262">
      <w:numFmt w:val="bullet"/>
      <w:lvlText w:val="•"/>
      <w:lvlJc w:val="left"/>
      <w:pPr>
        <w:ind w:left="7785" w:hanging="573"/>
      </w:pPr>
      <w:rPr>
        <w:rFonts w:hint="default"/>
      </w:rPr>
    </w:lvl>
    <w:lvl w:ilvl="8" w:tplc="E5EE87DC">
      <w:numFmt w:val="bullet"/>
      <w:lvlText w:val="•"/>
      <w:lvlJc w:val="left"/>
      <w:pPr>
        <w:ind w:left="8646" w:hanging="573"/>
      </w:pPr>
      <w:rPr>
        <w:rFonts w:hint="default"/>
      </w:rPr>
    </w:lvl>
  </w:abstractNum>
  <w:abstractNum w:abstractNumId="10">
    <w:nsid w:val="2D3A3F02"/>
    <w:multiLevelType w:val="hybridMultilevel"/>
    <w:tmpl w:val="11AC6658"/>
    <w:lvl w:ilvl="0" w:tplc="6AD63006">
      <w:start w:val="1"/>
      <w:numFmt w:val="decimal"/>
      <w:lvlText w:val="%1."/>
      <w:lvlJc w:val="left"/>
      <w:pPr>
        <w:ind w:left="708" w:hanging="569"/>
      </w:pPr>
      <w:rPr>
        <w:rFonts w:hint="default"/>
        <w:shadow/>
        <w:spacing w:val="0"/>
        <w:w w:val="99"/>
        <w:lang w:eastAsia="en-US" w:bidi="ar-SA"/>
      </w:rPr>
    </w:lvl>
    <w:lvl w:ilvl="1" w:tplc="D01EB6A4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5052EA7C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3DD0AC2A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42E47FD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AED6F02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FD901F84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63727B76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BA5ABF1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1">
    <w:nsid w:val="3184431F"/>
    <w:multiLevelType w:val="hybridMultilevel"/>
    <w:tmpl w:val="79D0C216"/>
    <w:lvl w:ilvl="0" w:tplc="631234D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D6AE90B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0BA2C9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D628F96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DDEEABAA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3C7E0BE4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78827A30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F58E05F0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22ACA274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2">
    <w:nsid w:val="41E94C42"/>
    <w:multiLevelType w:val="hybridMultilevel"/>
    <w:tmpl w:val="87BE1EA0"/>
    <w:lvl w:ilvl="0" w:tplc="43DE3234">
      <w:numFmt w:val="bullet"/>
      <w:lvlText w:val=""/>
      <w:lvlJc w:val="left"/>
      <w:pPr>
        <w:ind w:left="1188" w:hanging="569"/>
      </w:pPr>
      <w:rPr>
        <w:rFonts w:hint="default"/>
        <w:emboss/>
      </w:rPr>
    </w:lvl>
    <w:lvl w:ilvl="1" w:tplc="8564D536">
      <w:numFmt w:val="bullet"/>
      <w:lvlText w:val=""/>
      <w:lvlJc w:val="left"/>
      <w:pPr>
        <w:ind w:left="1473" w:hanging="28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DD4565C">
      <w:numFmt w:val="bullet"/>
      <w:lvlText w:val="•"/>
      <w:lvlJc w:val="left"/>
      <w:pPr>
        <w:ind w:left="1760" w:hanging="285"/>
      </w:pPr>
      <w:rPr>
        <w:rFonts w:hint="default"/>
      </w:rPr>
    </w:lvl>
    <w:lvl w:ilvl="3" w:tplc="930216C6">
      <w:numFmt w:val="bullet"/>
      <w:lvlText w:val="•"/>
      <w:lvlJc w:val="left"/>
      <w:pPr>
        <w:ind w:left="2836" w:hanging="285"/>
      </w:pPr>
      <w:rPr>
        <w:rFonts w:hint="default"/>
      </w:rPr>
    </w:lvl>
    <w:lvl w:ilvl="4" w:tplc="1A6A9F94">
      <w:numFmt w:val="bullet"/>
      <w:lvlText w:val="•"/>
      <w:lvlJc w:val="left"/>
      <w:pPr>
        <w:ind w:left="3912" w:hanging="285"/>
      </w:pPr>
      <w:rPr>
        <w:rFonts w:hint="default"/>
      </w:rPr>
    </w:lvl>
    <w:lvl w:ilvl="5" w:tplc="9C18B69A">
      <w:numFmt w:val="bullet"/>
      <w:lvlText w:val="•"/>
      <w:lvlJc w:val="left"/>
      <w:pPr>
        <w:ind w:left="4988" w:hanging="285"/>
      </w:pPr>
      <w:rPr>
        <w:rFonts w:hint="default"/>
      </w:rPr>
    </w:lvl>
    <w:lvl w:ilvl="6" w:tplc="C4BCFCEE">
      <w:numFmt w:val="bullet"/>
      <w:lvlText w:val="•"/>
      <w:lvlJc w:val="left"/>
      <w:pPr>
        <w:ind w:left="6064" w:hanging="285"/>
      </w:pPr>
      <w:rPr>
        <w:rFonts w:hint="default"/>
      </w:rPr>
    </w:lvl>
    <w:lvl w:ilvl="7" w:tplc="D3F61678">
      <w:numFmt w:val="bullet"/>
      <w:lvlText w:val="•"/>
      <w:lvlJc w:val="left"/>
      <w:pPr>
        <w:ind w:left="7140" w:hanging="285"/>
      </w:pPr>
      <w:rPr>
        <w:rFonts w:hint="default"/>
      </w:rPr>
    </w:lvl>
    <w:lvl w:ilvl="8" w:tplc="7C10FA4E">
      <w:numFmt w:val="bullet"/>
      <w:lvlText w:val="•"/>
      <w:lvlJc w:val="left"/>
      <w:pPr>
        <w:ind w:left="8216" w:hanging="285"/>
      </w:pPr>
      <w:rPr>
        <w:rFonts w:hint="default"/>
      </w:rPr>
    </w:lvl>
  </w:abstractNum>
  <w:abstractNum w:abstractNumId="13">
    <w:nsid w:val="47B5237D"/>
    <w:multiLevelType w:val="hybridMultilevel"/>
    <w:tmpl w:val="7898F872"/>
    <w:lvl w:ilvl="0" w:tplc="D2AEE484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6"/>
        <w:w w:val="100"/>
        <w:sz w:val="22"/>
        <w:szCs w:val="22"/>
      </w:rPr>
    </w:lvl>
    <w:lvl w:ilvl="1" w:tplc="265E518C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EEBC5AE2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FEBCF67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A70C278A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2B62B0F2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DBA864D0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08889B68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82AA5342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4">
    <w:nsid w:val="47E54D87"/>
    <w:multiLevelType w:val="hybridMultilevel"/>
    <w:tmpl w:val="0AC2FD28"/>
    <w:lvl w:ilvl="0" w:tplc="6D420214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01EAB1FC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C6345BFA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F058034E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2208D9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EBFA591A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A71A3BC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A572B1D2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4F5C017C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15">
    <w:nsid w:val="4FAA6783"/>
    <w:multiLevelType w:val="hybridMultilevel"/>
    <w:tmpl w:val="B8CE3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470A"/>
    <w:multiLevelType w:val="hybridMultilevel"/>
    <w:tmpl w:val="09F44CF0"/>
    <w:lvl w:ilvl="0" w:tplc="EBA23E7A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</w:rPr>
    </w:lvl>
    <w:lvl w:ilvl="1" w:tplc="4B14CA70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C298D700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9BE672D6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13B0B8E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BA7E109E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52414C2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C340FA62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240C3464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7">
    <w:nsid w:val="5D625497"/>
    <w:multiLevelType w:val="hybridMultilevel"/>
    <w:tmpl w:val="BFDC02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A6665"/>
    <w:multiLevelType w:val="hybridMultilevel"/>
    <w:tmpl w:val="F3DCCF00"/>
    <w:lvl w:ilvl="0" w:tplc="DFA2C5A8">
      <w:start w:val="1"/>
      <w:numFmt w:val="decimal"/>
      <w:lvlText w:val="%1."/>
      <w:lvlJc w:val="left"/>
      <w:pPr>
        <w:ind w:left="1753" w:hanging="565"/>
      </w:pPr>
      <w:rPr>
        <w:rFonts w:ascii="Century Gothic" w:eastAsia="Century Gothic" w:hAnsi="Century Gothic" w:cs="Century Gothic" w:hint="default"/>
        <w:spacing w:val="-23"/>
        <w:w w:val="100"/>
        <w:sz w:val="22"/>
        <w:szCs w:val="22"/>
      </w:rPr>
    </w:lvl>
    <w:lvl w:ilvl="1" w:tplc="40602148">
      <w:numFmt w:val="bullet"/>
      <w:lvlText w:val="•"/>
      <w:lvlJc w:val="left"/>
      <w:pPr>
        <w:ind w:left="2620" w:hanging="565"/>
      </w:pPr>
      <w:rPr>
        <w:rFonts w:hint="default"/>
      </w:rPr>
    </w:lvl>
    <w:lvl w:ilvl="2" w:tplc="2376D8B4">
      <w:numFmt w:val="bullet"/>
      <w:lvlText w:val="•"/>
      <w:lvlJc w:val="left"/>
      <w:pPr>
        <w:ind w:left="3481" w:hanging="565"/>
      </w:pPr>
      <w:rPr>
        <w:rFonts w:hint="default"/>
      </w:rPr>
    </w:lvl>
    <w:lvl w:ilvl="3" w:tplc="1152BDBC">
      <w:numFmt w:val="bullet"/>
      <w:lvlText w:val="•"/>
      <w:lvlJc w:val="left"/>
      <w:pPr>
        <w:ind w:left="4342" w:hanging="565"/>
      </w:pPr>
      <w:rPr>
        <w:rFonts w:hint="default"/>
      </w:rPr>
    </w:lvl>
    <w:lvl w:ilvl="4" w:tplc="50903EFC">
      <w:numFmt w:val="bullet"/>
      <w:lvlText w:val="•"/>
      <w:lvlJc w:val="left"/>
      <w:pPr>
        <w:ind w:left="5203" w:hanging="565"/>
      </w:pPr>
      <w:rPr>
        <w:rFonts w:hint="default"/>
      </w:rPr>
    </w:lvl>
    <w:lvl w:ilvl="5" w:tplc="DEB087C4">
      <w:numFmt w:val="bullet"/>
      <w:lvlText w:val="•"/>
      <w:lvlJc w:val="left"/>
      <w:pPr>
        <w:ind w:left="6064" w:hanging="565"/>
      </w:pPr>
      <w:rPr>
        <w:rFonts w:hint="default"/>
      </w:rPr>
    </w:lvl>
    <w:lvl w:ilvl="6" w:tplc="F0F22E76">
      <w:numFmt w:val="bullet"/>
      <w:lvlText w:val="•"/>
      <w:lvlJc w:val="left"/>
      <w:pPr>
        <w:ind w:left="6924" w:hanging="565"/>
      </w:pPr>
      <w:rPr>
        <w:rFonts w:hint="default"/>
      </w:rPr>
    </w:lvl>
    <w:lvl w:ilvl="7" w:tplc="BA666FBA">
      <w:numFmt w:val="bullet"/>
      <w:lvlText w:val="•"/>
      <w:lvlJc w:val="left"/>
      <w:pPr>
        <w:ind w:left="7785" w:hanging="565"/>
      </w:pPr>
      <w:rPr>
        <w:rFonts w:hint="default"/>
      </w:rPr>
    </w:lvl>
    <w:lvl w:ilvl="8" w:tplc="A686CC6A">
      <w:numFmt w:val="bullet"/>
      <w:lvlText w:val="•"/>
      <w:lvlJc w:val="left"/>
      <w:pPr>
        <w:ind w:left="8646" w:hanging="565"/>
      </w:pPr>
      <w:rPr>
        <w:rFonts w:hint="default"/>
      </w:rPr>
    </w:lvl>
  </w:abstractNum>
  <w:abstractNum w:abstractNumId="19">
    <w:nsid w:val="6DFC1EFA"/>
    <w:multiLevelType w:val="hybridMultilevel"/>
    <w:tmpl w:val="4280B45C"/>
    <w:lvl w:ilvl="0" w:tplc="8362E70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432121"/>
    <w:multiLevelType w:val="hybridMultilevel"/>
    <w:tmpl w:val="554806F0"/>
    <w:lvl w:ilvl="0" w:tplc="9D208034">
      <w:numFmt w:val="bullet"/>
      <w:lvlText w:val=""/>
      <w:lvlJc w:val="left"/>
      <w:pPr>
        <w:ind w:left="708" w:hanging="569"/>
      </w:pPr>
      <w:rPr>
        <w:rFonts w:ascii="Wingdings" w:eastAsia="Wingdings" w:hAnsi="Wingdings" w:cs="Wingdings" w:hint="default"/>
        <w:emboss/>
        <w:w w:val="100"/>
        <w:sz w:val="22"/>
        <w:szCs w:val="22"/>
        <w:lang w:eastAsia="en-US" w:bidi="ar-SA"/>
      </w:rPr>
    </w:lvl>
    <w:lvl w:ilvl="1" w:tplc="CE485940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7A244D08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AAAC0112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8984FBE0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8742673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0108FB4A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D384203C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0A663D70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1">
    <w:nsid w:val="70954CE6"/>
    <w:multiLevelType w:val="hybridMultilevel"/>
    <w:tmpl w:val="96B2C240"/>
    <w:lvl w:ilvl="0" w:tplc="979E085A">
      <w:start w:val="1"/>
      <w:numFmt w:val="decimal"/>
      <w:lvlText w:val="%1."/>
      <w:lvlJc w:val="left"/>
      <w:pPr>
        <w:ind w:left="708" w:hanging="569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1" w:tplc="B3C63CD2">
      <w:numFmt w:val="bullet"/>
      <w:lvlText w:val="•"/>
      <w:lvlJc w:val="left"/>
      <w:pPr>
        <w:ind w:left="1564" w:hanging="569"/>
      </w:pPr>
      <w:rPr>
        <w:rFonts w:hint="default"/>
        <w:lang w:eastAsia="en-US" w:bidi="ar-SA"/>
      </w:rPr>
    </w:lvl>
    <w:lvl w:ilvl="2" w:tplc="B1B06500">
      <w:numFmt w:val="bullet"/>
      <w:lvlText w:val="•"/>
      <w:lvlJc w:val="left"/>
      <w:pPr>
        <w:ind w:left="2429" w:hanging="569"/>
      </w:pPr>
      <w:rPr>
        <w:rFonts w:hint="default"/>
        <w:lang w:eastAsia="en-US" w:bidi="ar-SA"/>
      </w:rPr>
    </w:lvl>
    <w:lvl w:ilvl="3" w:tplc="27E26D1C">
      <w:numFmt w:val="bullet"/>
      <w:lvlText w:val="•"/>
      <w:lvlJc w:val="left"/>
      <w:pPr>
        <w:ind w:left="3294" w:hanging="569"/>
      </w:pPr>
      <w:rPr>
        <w:rFonts w:hint="default"/>
        <w:lang w:eastAsia="en-US" w:bidi="ar-SA"/>
      </w:rPr>
    </w:lvl>
    <w:lvl w:ilvl="4" w:tplc="57BAF174">
      <w:numFmt w:val="bullet"/>
      <w:lvlText w:val="•"/>
      <w:lvlJc w:val="left"/>
      <w:pPr>
        <w:ind w:left="4159" w:hanging="569"/>
      </w:pPr>
      <w:rPr>
        <w:rFonts w:hint="default"/>
        <w:lang w:eastAsia="en-US" w:bidi="ar-SA"/>
      </w:rPr>
    </w:lvl>
    <w:lvl w:ilvl="5" w:tplc="9B7C5D40">
      <w:numFmt w:val="bullet"/>
      <w:lvlText w:val="•"/>
      <w:lvlJc w:val="left"/>
      <w:pPr>
        <w:ind w:left="5024" w:hanging="569"/>
      </w:pPr>
      <w:rPr>
        <w:rFonts w:hint="default"/>
        <w:lang w:eastAsia="en-US" w:bidi="ar-SA"/>
      </w:rPr>
    </w:lvl>
    <w:lvl w:ilvl="6" w:tplc="EFAE91A6">
      <w:numFmt w:val="bullet"/>
      <w:lvlText w:val="•"/>
      <w:lvlJc w:val="left"/>
      <w:pPr>
        <w:ind w:left="5888" w:hanging="569"/>
      </w:pPr>
      <w:rPr>
        <w:rFonts w:hint="default"/>
        <w:lang w:eastAsia="en-US" w:bidi="ar-SA"/>
      </w:rPr>
    </w:lvl>
    <w:lvl w:ilvl="7" w:tplc="1554845E">
      <w:numFmt w:val="bullet"/>
      <w:lvlText w:val="•"/>
      <w:lvlJc w:val="left"/>
      <w:pPr>
        <w:ind w:left="6753" w:hanging="569"/>
      </w:pPr>
      <w:rPr>
        <w:rFonts w:hint="default"/>
        <w:lang w:eastAsia="en-US" w:bidi="ar-SA"/>
      </w:rPr>
    </w:lvl>
    <w:lvl w:ilvl="8" w:tplc="91E211FE">
      <w:numFmt w:val="bullet"/>
      <w:lvlText w:val="•"/>
      <w:lvlJc w:val="left"/>
      <w:pPr>
        <w:ind w:left="7618" w:hanging="569"/>
      </w:pPr>
      <w:rPr>
        <w:rFonts w:hint="default"/>
        <w:lang w:eastAsia="en-US" w:bidi="ar-SA"/>
      </w:rPr>
    </w:lvl>
  </w:abstractNum>
  <w:abstractNum w:abstractNumId="22">
    <w:nsid w:val="71976FC0"/>
    <w:multiLevelType w:val="hybridMultilevel"/>
    <w:tmpl w:val="DAC44BA2"/>
    <w:lvl w:ilvl="0" w:tplc="1B086366">
      <w:start w:val="1"/>
      <w:numFmt w:val="decimal"/>
      <w:lvlText w:val="%1."/>
      <w:lvlJc w:val="left"/>
      <w:pPr>
        <w:ind w:left="828" w:hanging="569"/>
      </w:pPr>
      <w:rPr>
        <w:rFonts w:ascii="TeXGyreAdventor" w:eastAsia="TeXGyreAdventor" w:hAnsi="TeXGyreAdventor" w:cs="TeXGyreAdventor" w:hint="default"/>
        <w:b/>
        <w:bCs/>
        <w:i/>
        <w:shadow/>
        <w:w w:val="99"/>
        <w:sz w:val="22"/>
        <w:szCs w:val="22"/>
        <w:lang w:eastAsia="en-US" w:bidi="ar-SA"/>
      </w:rPr>
    </w:lvl>
    <w:lvl w:ilvl="1" w:tplc="B1825C48">
      <w:start w:val="1"/>
      <w:numFmt w:val="decimal"/>
      <w:lvlText w:val="%2."/>
      <w:lvlJc w:val="left"/>
      <w:pPr>
        <w:ind w:left="4422" w:hanging="569"/>
        <w:jc w:val="right"/>
      </w:pPr>
      <w:rPr>
        <w:rFonts w:ascii="Gothic Uralic" w:eastAsia="Gothic Uralic" w:hAnsi="Gothic Uralic" w:cs="Gothic Uralic" w:hint="default"/>
        <w:shadow/>
        <w:spacing w:val="-2"/>
        <w:w w:val="99"/>
        <w:sz w:val="22"/>
        <w:szCs w:val="22"/>
        <w:lang w:eastAsia="en-US" w:bidi="ar-SA"/>
      </w:rPr>
    </w:lvl>
    <w:lvl w:ilvl="2" w:tplc="881886C0">
      <w:numFmt w:val="bullet"/>
      <w:lvlText w:val="•"/>
      <w:lvlJc w:val="left"/>
      <w:pPr>
        <w:ind w:left="4994" w:hanging="569"/>
      </w:pPr>
      <w:rPr>
        <w:rFonts w:hint="default"/>
        <w:lang w:eastAsia="en-US" w:bidi="ar-SA"/>
      </w:rPr>
    </w:lvl>
    <w:lvl w:ilvl="3" w:tplc="FDBA808A">
      <w:numFmt w:val="bullet"/>
      <w:lvlText w:val="•"/>
      <w:lvlJc w:val="left"/>
      <w:pPr>
        <w:ind w:left="5568" w:hanging="569"/>
      </w:pPr>
      <w:rPr>
        <w:rFonts w:hint="default"/>
        <w:lang w:eastAsia="en-US" w:bidi="ar-SA"/>
      </w:rPr>
    </w:lvl>
    <w:lvl w:ilvl="4" w:tplc="BCE4E840">
      <w:numFmt w:val="bullet"/>
      <w:lvlText w:val="•"/>
      <w:lvlJc w:val="left"/>
      <w:pPr>
        <w:ind w:left="6142" w:hanging="569"/>
      </w:pPr>
      <w:rPr>
        <w:rFonts w:hint="default"/>
        <w:lang w:eastAsia="en-US" w:bidi="ar-SA"/>
      </w:rPr>
    </w:lvl>
    <w:lvl w:ilvl="5" w:tplc="7024A83C">
      <w:numFmt w:val="bullet"/>
      <w:lvlText w:val="•"/>
      <w:lvlJc w:val="left"/>
      <w:pPr>
        <w:ind w:left="6716" w:hanging="569"/>
      </w:pPr>
      <w:rPr>
        <w:rFonts w:hint="default"/>
        <w:lang w:eastAsia="en-US" w:bidi="ar-SA"/>
      </w:rPr>
    </w:lvl>
    <w:lvl w:ilvl="6" w:tplc="86F04270">
      <w:numFmt w:val="bullet"/>
      <w:lvlText w:val="•"/>
      <w:lvlJc w:val="left"/>
      <w:pPr>
        <w:ind w:left="7291" w:hanging="569"/>
      </w:pPr>
      <w:rPr>
        <w:rFonts w:hint="default"/>
        <w:lang w:eastAsia="en-US" w:bidi="ar-SA"/>
      </w:rPr>
    </w:lvl>
    <w:lvl w:ilvl="7" w:tplc="1DCC9B2C">
      <w:numFmt w:val="bullet"/>
      <w:lvlText w:val="•"/>
      <w:lvlJc w:val="left"/>
      <w:pPr>
        <w:ind w:left="7865" w:hanging="569"/>
      </w:pPr>
      <w:rPr>
        <w:rFonts w:hint="default"/>
        <w:lang w:eastAsia="en-US" w:bidi="ar-SA"/>
      </w:rPr>
    </w:lvl>
    <w:lvl w:ilvl="8" w:tplc="6C6CF438">
      <w:numFmt w:val="bullet"/>
      <w:lvlText w:val="•"/>
      <w:lvlJc w:val="left"/>
      <w:pPr>
        <w:ind w:left="8439" w:hanging="569"/>
      </w:pPr>
      <w:rPr>
        <w:rFonts w:hint="default"/>
        <w:lang w:eastAsia="en-US" w:bidi="ar-SA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22"/>
  </w:num>
  <w:num w:numId="11">
    <w:abstractNumId w:val="11"/>
  </w:num>
  <w:num w:numId="12">
    <w:abstractNumId w:val="21"/>
  </w:num>
  <w:num w:numId="13">
    <w:abstractNumId w:val="14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10"/>
  </w:num>
  <w:num w:numId="19">
    <w:abstractNumId w:val="19"/>
  </w:num>
  <w:num w:numId="20">
    <w:abstractNumId w:val="20"/>
  </w:num>
  <w:num w:numId="21">
    <w:abstractNumId w:val="15"/>
  </w:num>
  <w:num w:numId="22">
    <w:abstractNumId w:val="6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5150"/>
    <w:rsid w:val="00003B57"/>
    <w:rsid w:val="000179DB"/>
    <w:rsid w:val="00026FCC"/>
    <w:rsid w:val="00073B42"/>
    <w:rsid w:val="00084E42"/>
    <w:rsid w:val="000B0A4A"/>
    <w:rsid w:val="000C7E6F"/>
    <w:rsid w:val="000E0364"/>
    <w:rsid w:val="000E375B"/>
    <w:rsid w:val="001348D0"/>
    <w:rsid w:val="00142E14"/>
    <w:rsid w:val="001521BD"/>
    <w:rsid w:val="0019453E"/>
    <w:rsid w:val="001964C4"/>
    <w:rsid w:val="00197FFD"/>
    <w:rsid w:val="001A1EC2"/>
    <w:rsid w:val="001B6D4F"/>
    <w:rsid w:val="001C7DB9"/>
    <w:rsid w:val="001F77C7"/>
    <w:rsid w:val="00214219"/>
    <w:rsid w:val="00253D8F"/>
    <w:rsid w:val="00264BE0"/>
    <w:rsid w:val="002828B8"/>
    <w:rsid w:val="002923E8"/>
    <w:rsid w:val="002933F2"/>
    <w:rsid w:val="002B1247"/>
    <w:rsid w:val="002D5D57"/>
    <w:rsid w:val="00304C0B"/>
    <w:rsid w:val="00320014"/>
    <w:rsid w:val="0035340B"/>
    <w:rsid w:val="003804DE"/>
    <w:rsid w:val="003C504B"/>
    <w:rsid w:val="003C55F4"/>
    <w:rsid w:val="00405916"/>
    <w:rsid w:val="0042361A"/>
    <w:rsid w:val="004277C7"/>
    <w:rsid w:val="00431C77"/>
    <w:rsid w:val="00461848"/>
    <w:rsid w:val="004764E8"/>
    <w:rsid w:val="0047709D"/>
    <w:rsid w:val="004C5245"/>
    <w:rsid w:val="004D3316"/>
    <w:rsid w:val="004D76E8"/>
    <w:rsid w:val="00501B42"/>
    <w:rsid w:val="005041FC"/>
    <w:rsid w:val="00516215"/>
    <w:rsid w:val="00536792"/>
    <w:rsid w:val="00540C12"/>
    <w:rsid w:val="005478DB"/>
    <w:rsid w:val="00547B4A"/>
    <w:rsid w:val="00551B37"/>
    <w:rsid w:val="00556945"/>
    <w:rsid w:val="005658E6"/>
    <w:rsid w:val="00581DAC"/>
    <w:rsid w:val="005A6986"/>
    <w:rsid w:val="005A7F1B"/>
    <w:rsid w:val="005D1B11"/>
    <w:rsid w:val="005D34C1"/>
    <w:rsid w:val="006366C0"/>
    <w:rsid w:val="00647633"/>
    <w:rsid w:val="00695065"/>
    <w:rsid w:val="006D66B0"/>
    <w:rsid w:val="006E0E86"/>
    <w:rsid w:val="006E63C2"/>
    <w:rsid w:val="006F7FF0"/>
    <w:rsid w:val="007139EA"/>
    <w:rsid w:val="00721837"/>
    <w:rsid w:val="00735150"/>
    <w:rsid w:val="00782BF0"/>
    <w:rsid w:val="00797110"/>
    <w:rsid w:val="0080698F"/>
    <w:rsid w:val="00826901"/>
    <w:rsid w:val="00864442"/>
    <w:rsid w:val="00876463"/>
    <w:rsid w:val="00890F31"/>
    <w:rsid w:val="00897A68"/>
    <w:rsid w:val="008E4A8D"/>
    <w:rsid w:val="008E5C49"/>
    <w:rsid w:val="008E72AA"/>
    <w:rsid w:val="009515F2"/>
    <w:rsid w:val="00963BFC"/>
    <w:rsid w:val="009767B4"/>
    <w:rsid w:val="009B2EB6"/>
    <w:rsid w:val="009C5769"/>
    <w:rsid w:val="009E404E"/>
    <w:rsid w:val="009F49BA"/>
    <w:rsid w:val="00A270D9"/>
    <w:rsid w:val="00A541B9"/>
    <w:rsid w:val="00AB246D"/>
    <w:rsid w:val="00AB58C3"/>
    <w:rsid w:val="00AC1156"/>
    <w:rsid w:val="00AD19D5"/>
    <w:rsid w:val="00AD3218"/>
    <w:rsid w:val="00AE0949"/>
    <w:rsid w:val="00AE6E06"/>
    <w:rsid w:val="00B01033"/>
    <w:rsid w:val="00B0135D"/>
    <w:rsid w:val="00B13D0C"/>
    <w:rsid w:val="00B44B0A"/>
    <w:rsid w:val="00B636AE"/>
    <w:rsid w:val="00BB3F2D"/>
    <w:rsid w:val="00BD1E28"/>
    <w:rsid w:val="00BD7104"/>
    <w:rsid w:val="00BE2131"/>
    <w:rsid w:val="00C02D3E"/>
    <w:rsid w:val="00C33515"/>
    <w:rsid w:val="00C35BB8"/>
    <w:rsid w:val="00C65469"/>
    <w:rsid w:val="00C6623F"/>
    <w:rsid w:val="00C678F1"/>
    <w:rsid w:val="00C86C6E"/>
    <w:rsid w:val="00CE1E87"/>
    <w:rsid w:val="00CF72C0"/>
    <w:rsid w:val="00D07060"/>
    <w:rsid w:val="00D26AB9"/>
    <w:rsid w:val="00D50B6B"/>
    <w:rsid w:val="00D65A38"/>
    <w:rsid w:val="00D86680"/>
    <w:rsid w:val="00DB4BB9"/>
    <w:rsid w:val="00DE1DED"/>
    <w:rsid w:val="00DF0191"/>
    <w:rsid w:val="00E00132"/>
    <w:rsid w:val="00E13F4D"/>
    <w:rsid w:val="00E14728"/>
    <w:rsid w:val="00E17FC7"/>
    <w:rsid w:val="00E21E6C"/>
    <w:rsid w:val="00E36B53"/>
    <w:rsid w:val="00E42503"/>
    <w:rsid w:val="00E70096"/>
    <w:rsid w:val="00E72C32"/>
    <w:rsid w:val="00E879E6"/>
    <w:rsid w:val="00EB2E67"/>
    <w:rsid w:val="00EC4FE2"/>
    <w:rsid w:val="00EC7F2A"/>
    <w:rsid w:val="00F433DB"/>
    <w:rsid w:val="00F4655B"/>
    <w:rsid w:val="00F6560D"/>
    <w:rsid w:val="00F70641"/>
    <w:rsid w:val="00F935F7"/>
    <w:rsid w:val="00FB01E5"/>
    <w:rsid w:val="00FE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5150"/>
    <w:rPr>
      <w:rFonts w:ascii="Century Gothic" w:eastAsia="Century Gothic" w:hAnsi="Century Gothic" w:cs="Times New Roman"/>
    </w:rPr>
  </w:style>
  <w:style w:type="paragraph" w:styleId="Heading1">
    <w:name w:val="heading 1"/>
    <w:basedOn w:val="Normal"/>
    <w:link w:val="Heading1Char"/>
    <w:uiPriority w:val="1"/>
    <w:qFormat/>
    <w:rsid w:val="00735150"/>
    <w:pPr>
      <w:ind w:left="1188" w:hanging="56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35150"/>
    <w:pPr>
      <w:spacing w:line="293" w:lineRule="exact"/>
      <w:ind w:left="620"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rsid w:val="00735150"/>
    <w:pPr>
      <w:spacing w:before="1"/>
      <w:ind w:left="620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D8F"/>
    <w:pPr>
      <w:widowControl/>
      <w:autoSpaceDE/>
      <w:autoSpaceDN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5150"/>
  </w:style>
  <w:style w:type="paragraph" w:styleId="ListParagraph">
    <w:name w:val="List Paragraph"/>
    <w:basedOn w:val="Normal"/>
    <w:uiPriority w:val="1"/>
    <w:qFormat/>
    <w:rsid w:val="00735150"/>
    <w:pPr>
      <w:spacing w:line="269" w:lineRule="exact"/>
      <w:ind w:left="1753" w:hanging="565"/>
    </w:pPr>
  </w:style>
  <w:style w:type="paragraph" w:customStyle="1" w:styleId="TableParagraph">
    <w:name w:val="Table Paragraph"/>
    <w:basedOn w:val="Normal"/>
    <w:uiPriority w:val="1"/>
    <w:qFormat/>
    <w:rsid w:val="00735150"/>
  </w:style>
  <w:style w:type="paragraph" w:styleId="BalloonText">
    <w:name w:val="Balloon Text"/>
    <w:basedOn w:val="Normal"/>
    <w:link w:val="BalloonTextChar"/>
    <w:uiPriority w:val="99"/>
    <w:semiHidden/>
    <w:unhideWhenUsed/>
    <w:rsid w:val="0013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8D0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8D0"/>
    <w:rPr>
      <w:rFonts w:ascii="Century Gothic" w:eastAsia="Century Gothic" w:hAnsi="Century Gothic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4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8D0"/>
    <w:rPr>
      <w:rFonts w:ascii="Century Gothic" w:eastAsia="Century Gothic" w:hAnsi="Century Gothic" w:cs="Times New Roman"/>
    </w:rPr>
  </w:style>
  <w:style w:type="character" w:styleId="Emphasis">
    <w:name w:val="Emphasis"/>
    <w:basedOn w:val="DefaultParagraphFont"/>
    <w:uiPriority w:val="20"/>
    <w:qFormat/>
    <w:rsid w:val="009F49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B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1B4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13F4D"/>
    <w:pPr>
      <w:spacing w:before="100"/>
      <w:ind w:left="232"/>
    </w:pPr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TitleChar">
    <w:name w:val="Title Char"/>
    <w:basedOn w:val="DefaultParagraphFont"/>
    <w:link w:val="Title"/>
    <w:uiPriority w:val="1"/>
    <w:rsid w:val="00E13F4D"/>
    <w:rPr>
      <w:rFonts w:ascii="Gothic Uralic" w:eastAsia="Gothic Uralic" w:hAnsi="Gothic Uralic" w:cs="Gothic Uralic"/>
      <w:sz w:val="36"/>
      <w:szCs w:val="36"/>
      <w:u w:val="single" w:color="000000"/>
    </w:rPr>
  </w:style>
  <w:style w:type="character" w:customStyle="1" w:styleId="Heading1Char">
    <w:name w:val="Heading 1 Char"/>
    <w:basedOn w:val="DefaultParagraphFont"/>
    <w:link w:val="Heading1"/>
    <w:uiPriority w:val="1"/>
    <w:rsid w:val="00B01033"/>
    <w:rPr>
      <w:rFonts w:ascii="Century Gothic" w:eastAsia="Century Gothic" w:hAnsi="Century Gothic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01033"/>
    <w:rPr>
      <w:rFonts w:ascii="Century Gothic" w:eastAsia="Century Gothic" w:hAnsi="Century Gothic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1033"/>
    <w:rPr>
      <w:rFonts w:ascii="Century Gothic" w:eastAsia="Century Gothic" w:hAnsi="Century Gothic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D8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uk-text-justify">
    <w:name w:val="uk-text-justify"/>
    <w:basedOn w:val="Normal"/>
    <w:rsid w:val="00F6560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r">
    <w:name w:val="tr"/>
    <w:basedOn w:val="DefaultParagraphFont"/>
    <w:rsid w:val="00F6560D"/>
  </w:style>
  <w:style w:type="character" w:customStyle="1" w:styleId="uk-badge">
    <w:name w:val="uk-badge"/>
    <w:basedOn w:val="DefaultParagraphFont"/>
    <w:rsid w:val="00F6560D"/>
  </w:style>
  <w:style w:type="character" w:styleId="Strong">
    <w:name w:val="Strong"/>
    <w:basedOn w:val="DefaultParagraphFont"/>
    <w:uiPriority w:val="22"/>
    <w:qFormat/>
    <w:rsid w:val="00F656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PERKULIAHAN</vt:lpstr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PERKULIAHAN</dc:title>
  <dc:creator>Lab 1</dc:creator>
  <cp:lastModifiedBy>Ita Abioso</cp:lastModifiedBy>
  <cp:revision>54</cp:revision>
  <dcterms:created xsi:type="dcterms:W3CDTF">2020-06-16T18:08:00Z</dcterms:created>
  <dcterms:modified xsi:type="dcterms:W3CDTF">2020-07-02T02:39:00Z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